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8025FA">
        <w:rPr>
          <w:rFonts w:ascii="Times New Roman" w:hAnsi="Times New Roman"/>
          <w:sz w:val="24"/>
          <w:szCs w:val="24"/>
        </w:rPr>
        <w:t>Развитие культуры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 </w:t>
      </w:r>
      <w:r w:rsidR="00422B69">
        <w:rPr>
          <w:rFonts w:ascii="Times New Roman" w:hAnsi="Times New Roman" w:cs="Times New Roman"/>
          <w:sz w:val="24"/>
          <w:szCs w:val="24"/>
        </w:rPr>
        <w:t>9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F4637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F7586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8025FA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Подпрограмма «Развитие культуры»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E4790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4827,5</w:t>
            </w:r>
          </w:p>
        </w:tc>
        <w:tc>
          <w:tcPr>
            <w:tcW w:w="1417" w:type="dxa"/>
          </w:tcPr>
          <w:p w:rsidR="008C1F92" w:rsidRPr="0093771B" w:rsidRDefault="00E4790E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4827,5</w:t>
            </w:r>
          </w:p>
        </w:tc>
        <w:tc>
          <w:tcPr>
            <w:tcW w:w="993" w:type="dxa"/>
          </w:tcPr>
          <w:p w:rsidR="008C1F92" w:rsidRPr="0093771B" w:rsidRDefault="00E4790E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3470,9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E4790E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E4790E" w:rsidRPr="0093771B" w:rsidRDefault="00E4790E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E4790E" w:rsidRPr="0093771B" w:rsidRDefault="00E4790E" w:rsidP="00F75863">
            <w:pPr>
              <w:rPr>
                <w:sz w:val="24"/>
                <w:szCs w:val="24"/>
              </w:rPr>
            </w:pPr>
            <w:r w:rsidRPr="001334F9">
              <w:rPr>
                <w:bCs/>
                <w:kern w:val="2"/>
                <w:sz w:val="24"/>
                <w:szCs w:val="24"/>
              </w:rPr>
              <w:t>Основное мероприятие</w:t>
            </w:r>
            <w:r>
              <w:rPr>
                <w:bCs/>
                <w:kern w:val="2"/>
                <w:sz w:val="24"/>
                <w:szCs w:val="24"/>
              </w:rPr>
              <w:t xml:space="preserve"> 1.1.</w:t>
            </w:r>
            <w:r w:rsidR="00F75863">
              <w:rPr>
                <w:bCs/>
                <w:kern w:val="2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1334F9">
              <w:rPr>
                <w:bCs/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268" w:type="dxa"/>
          </w:tcPr>
          <w:p w:rsidR="00E4790E" w:rsidRPr="001334F9" w:rsidRDefault="00E4790E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E4790E" w:rsidRPr="001334F9" w:rsidRDefault="00E4790E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E4790E" w:rsidRPr="001334F9" w:rsidRDefault="00E4790E" w:rsidP="00076726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создание усло</w:t>
            </w:r>
            <w:r w:rsidRPr="001334F9">
              <w:rPr>
                <w:kern w:val="2"/>
                <w:sz w:val="24"/>
                <w:szCs w:val="24"/>
              </w:rPr>
              <w:softHyphen/>
              <w:t>вий для удовле</w:t>
            </w:r>
            <w:r w:rsidRPr="001334F9">
              <w:rPr>
                <w:kern w:val="2"/>
                <w:sz w:val="24"/>
                <w:szCs w:val="24"/>
              </w:rPr>
              <w:softHyphen/>
              <w:t>творения по</w:t>
            </w:r>
            <w:r w:rsidRPr="001334F9">
              <w:rPr>
                <w:kern w:val="2"/>
                <w:sz w:val="24"/>
                <w:szCs w:val="24"/>
              </w:rPr>
              <w:softHyphen/>
              <w:t>требностей насе</w:t>
            </w:r>
            <w:r w:rsidRPr="001334F9">
              <w:rPr>
                <w:kern w:val="2"/>
                <w:sz w:val="24"/>
                <w:szCs w:val="24"/>
              </w:rPr>
              <w:softHyphen/>
              <w:t>ления в куль</w:t>
            </w:r>
            <w:r w:rsidRPr="001334F9">
              <w:rPr>
                <w:kern w:val="2"/>
                <w:sz w:val="24"/>
                <w:szCs w:val="24"/>
              </w:rPr>
              <w:softHyphen/>
              <w:t>турно-досуговой деятельности, расширение воз</w:t>
            </w:r>
            <w:r w:rsidRPr="001334F9">
              <w:rPr>
                <w:kern w:val="2"/>
                <w:sz w:val="24"/>
                <w:szCs w:val="24"/>
              </w:rPr>
              <w:softHyphen/>
              <w:t>можностей для духовного разви</w:t>
            </w:r>
            <w:r w:rsidRPr="001334F9">
              <w:rPr>
                <w:kern w:val="2"/>
                <w:sz w:val="24"/>
                <w:szCs w:val="24"/>
              </w:rPr>
              <w:softHyphen/>
              <w:t xml:space="preserve">тия; </w:t>
            </w:r>
          </w:p>
          <w:p w:rsidR="00E4790E" w:rsidRPr="001334F9" w:rsidRDefault="00E4790E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повышение творческого по</w:t>
            </w:r>
            <w:r w:rsidRPr="001334F9">
              <w:rPr>
                <w:kern w:val="2"/>
                <w:sz w:val="24"/>
                <w:szCs w:val="24"/>
              </w:rPr>
              <w:softHyphen/>
              <w:t>тенциала само</w:t>
            </w:r>
            <w:r w:rsidRPr="001334F9">
              <w:rPr>
                <w:kern w:val="2"/>
                <w:sz w:val="24"/>
                <w:szCs w:val="24"/>
              </w:rPr>
              <w:softHyphen/>
              <w:t>деятельных кол</w:t>
            </w:r>
            <w:r w:rsidRPr="001334F9">
              <w:rPr>
                <w:kern w:val="2"/>
                <w:sz w:val="24"/>
                <w:szCs w:val="24"/>
              </w:rPr>
              <w:softHyphen/>
              <w:t>лективов народ</w:t>
            </w:r>
            <w:r w:rsidRPr="001334F9">
              <w:rPr>
                <w:kern w:val="2"/>
                <w:sz w:val="24"/>
                <w:szCs w:val="24"/>
              </w:rPr>
              <w:softHyphen/>
              <w:t>ного творчества</w:t>
            </w:r>
          </w:p>
        </w:tc>
        <w:tc>
          <w:tcPr>
            <w:tcW w:w="1276" w:type="dxa"/>
          </w:tcPr>
          <w:p w:rsidR="00E4790E" w:rsidRPr="0093771B" w:rsidRDefault="00E4790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E4790E" w:rsidRPr="0093771B" w:rsidRDefault="00E4790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E4790E" w:rsidRPr="0093771B" w:rsidRDefault="00E4790E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4827,5</w:t>
            </w:r>
          </w:p>
        </w:tc>
        <w:tc>
          <w:tcPr>
            <w:tcW w:w="1417" w:type="dxa"/>
          </w:tcPr>
          <w:p w:rsidR="00E4790E" w:rsidRPr="0093771B" w:rsidRDefault="00E4790E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4827,5</w:t>
            </w:r>
          </w:p>
        </w:tc>
        <w:tc>
          <w:tcPr>
            <w:tcW w:w="993" w:type="dxa"/>
          </w:tcPr>
          <w:p w:rsidR="00E4790E" w:rsidRPr="0093771B" w:rsidRDefault="00E4790E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3470,9</w:t>
            </w:r>
          </w:p>
        </w:tc>
        <w:tc>
          <w:tcPr>
            <w:tcW w:w="1133" w:type="dxa"/>
          </w:tcPr>
          <w:p w:rsidR="00E4790E" w:rsidRPr="0093771B" w:rsidRDefault="00E4790E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1.2.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Субсидия на </w:t>
            </w:r>
            <w:proofErr w:type="spellStart"/>
            <w:r>
              <w:rPr>
                <w:kern w:val="2"/>
                <w:sz w:val="24"/>
                <w:szCs w:val="24"/>
              </w:rPr>
              <w:t>софинансирование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повышения заработной платы муниципальных учреждений культуры</w:t>
            </w:r>
          </w:p>
        </w:tc>
        <w:tc>
          <w:tcPr>
            <w:tcW w:w="2268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 xml:space="preserve">Директор </w:t>
            </w:r>
          </w:p>
          <w:p w:rsidR="00AE7D26" w:rsidRPr="001334F9" w:rsidRDefault="00AE7D26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kern w:val="2"/>
                <w:sz w:val="24"/>
                <w:szCs w:val="24"/>
              </w:rPr>
              <w:lastRenderedPageBreak/>
              <w:t xml:space="preserve">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AE7D26" w:rsidRPr="001334F9" w:rsidRDefault="00AE7D26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>создание усло</w:t>
            </w:r>
            <w:r w:rsidRPr="001334F9">
              <w:rPr>
                <w:kern w:val="2"/>
                <w:sz w:val="24"/>
                <w:szCs w:val="24"/>
              </w:rPr>
              <w:softHyphen/>
              <w:t xml:space="preserve">вий для развития сферы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AE7D26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Основное мероприятие 1.3.</w:t>
            </w:r>
          </w:p>
          <w:p w:rsidR="00AE7D26" w:rsidRPr="00AE7D26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Развитие материально-технической базы сферы культуры</w:t>
            </w:r>
          </w:p>
        </w:tc>
        <w:tc>
          <w:tcPr>
            <w:tcW w:w="2268" w:type="dxa"/>
          </w:tcPr>
          <w:p w:rsidR="00AE7D26" w:rsidRPr="00AE7D26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AE7D26" w:rsidRPr="00AE7D26" w:rsidRDefault="00AE7D26" w:rsidP="00076726">
            <w:pPr>
              <w:rPr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AE7D26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AE7D26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AE7D26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AE7D26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AE7D26" w:rsidRPr="00AE7D26" w:rsidRDefault="00AE7D26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E7D26">
              <w:rPr>
                <w:kern w:val="2"/>
                <w:sz w:val="24"/>
                <w:szCs w:val="24"/>
              </w:rPr>
              <w:t>создание усло</w:t>
            </w:r>
            <w:r w:rsidRPr="00AE7D26">
              <w:rPr>
                <w:kern w:val="2"/>
                <w:sz w:val="24"/>
                <w:szCs w:val="24"/>
              </w:rPr>
              <w:softHyphen/>
              <w:t>вий для развития сферы культуры; создание безопасных и благоприятных условий нахождения граждан в учреждениях культуры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1.</w:t>
            </w:r>
            <w:r w:rsidRPr="001334F9">
              <w:rPr>
                <w:kern w:val="2"/>
                <w:sz w:val="24"/>
                <w:szCs w:val="24"/>
              </w:rPr>
              <w:t>4</w:t>
            </w:r>
            <w:r>
              <w:rPr>
                <w:kern w:val="2"/>
                <w:sz w:val="24"/>
                <w:szCs w:val="24"/>
              </w:rPr>
              <w:t>.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2268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AE7D26" w:rsidRPr="001334F9" w:rsidRDefault="00AE7D26" w:rsidP="00076726">
            <w:pPr>
              <w:rPr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AE7D26" w:rsidRPr="001334F9" w:rsidRDefault="00AE7D26" w:rsidP="0007672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Создание условий для сохранения и восстановления культурного и исторического наследия в поселении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AE7D26" w:rsidRPr="0093771B" w:rsidRDefault="00AE7D26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AE7D26" w:rsidRPr="0093771B" w:rsidRDefault="00AE7D26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AE7D26" w:rsidRPr="0093771B" w:rsidRDefault="00AE7D26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AE7D26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AE7D26" w:rsidRPr="0093771B" w:rsidRDefault="00AE7D26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Контрольное событие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Принятие постановлений Администрации Керчикского сельского поселения «Об утверждении порядка формирования, финансового обеспечения и мониторинга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исполнения муниципального задания учреждениями культуры», «Об утверждении плана финансово-хозяйственной деятельности учреждениями культуры»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1334F9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AE7D26" w:rsidRPr="001334F9" w:rsidRDefault="00AE7D26" w:rsidP="000767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1334F9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1334F9">
              <w:rPr>
                <w:kern w:val="2"/>
                <w:sz w:val="24"/>
                <w:szCs w:val="24"/>
              </w:rPr>
              <w:t xml:space="preserve"> </w:t>
            </w:r>
            <w:r w:rsidRPr="001334F9">
              <w:rPr>
                <w:kern w:val="2"/>
                <w:sz w:val="24"/>
                <w:szCs w:val="24"/>
              </w:rPr>
              <w:lastRenderedPageBreak/>
              <w:t>Н.К.</w:t>
            </w:r>
          </w:p>
        </w:tc>
        <w:tc>
          <w:tcPr>
            <w:tcW w:w="2409" w:type="dxa"/>
          </w:tcPr>
          <w:p w:rsidR="00AE7D26" w:rsidRPr="001334F9" w:rsidRDefault="00AE7D26" w:rsidP="00076726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lastRenderedPageBreak/>
              <w:t xml:space="preserve">Утверждение порядка формирования, финансового обеспечения и мониторинга исполнения муниципального задания учреждениями культуры; утверждение плана </w:t>
            </w:r>
            <w:r w:rsidRPr="001334F9">
              <w:rPr>
                <w:kern w:val="2"/>
                <w:sz w:val="24"/>
                <w:szCs w:val="24"/>
              </w:rPr>
              <w:lastRenderedPageBreak/>
              <w:t>финансово-хозяйственной деятельности учреждений культуры</w:t>
            </w:r>
          </w:p>
        </w:tc>
        <w:tc>
          <w:tcPr>
            <w:tcW w:w="1276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AE7D26" w:rsidRPr="0093771B" w:rsidRDefault="00AE7D2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E4790E" w:rsidRPr="0093771B" w:rsidTr="000D5A02">
        <w:trPr>
          <w:tblCellSpacing w:w="5" w:type="nil"/>
        </w:trPr>
        <w:tc>
          <w:tcPr>
            <w:tcW w:w="426" w:type="dxa"/>
          </w:tcPr>
          <w:p w:rsidR="00E4790E" w:rsidRPr="0093771B" w:rsidRDefault="00E4790E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E4790E" w:rsidRPr="0093771B" w:rsidRDefault="00E4790E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4790E" w:rsidRPr="001334F9" w:rsidRDefault="00E4790E" w:rsidP="00AE7D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1334F9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  <w:p w:rsidR="00E4790E" w:rsidRPr="001334F9" w:rsidRDefault="00E4790E" w:rsidP="00AE7D26">
            <w:pPr>
              <w:pStyle w:val="ConsPlusCell"/>
              <w:rPr>
                <w:kern w:val="2"/>
                <w:sz w:val="24"/>
                <w:szCs w:val="24"/>
              </w:rPr>
            </w:pPr>
            <w:r w:rsidRPr="001334F9">
              <w:rPr>
                <w:kern w:val="2"/>
                <w:sz w:val="24"/>
                <w:szCs w:val="24"/>
              </w:rPr>
              <w:t xml:space="preserve">Директор </w:t>
            </w:r>
          </w:p>
          <w:p w:rsidR="00E4790E" w:rsidRPr="0093771B" w:rsidRDefault="00E4790E" w:rsidP="00AE7D26">
            <w:pPr>
              <w:pStyle w:val="ConsPlusCell"/>
              <w:rPr>
                <w:sz w:val="24"/>
                <w:szCs w:val="24"/>
              </w:rPr>
            </w:pPr>
            <w:r w:rsidRPr="00B22C22">
              <w:rPr>
                <w:kern w:val="2"/>
                <w:sz w:val="24"/>
                <w:szCs w:val="24"/>
              </w:rPr>
              <w:t>МУК «</w:t>
            </w:r>
            <w:proofErr w:type="spellStart"/>
            <w:r w:rsidRPr="00B22C22">
              <w:rPr>
                <w:kern w:val="2"/>
                <w:sz w:val="24"/>
                <w:szCs w:val="24"/>
              </w:rPr>
              <w:t>Керчикский</w:t>
            </w:r>
            <w:proofErr w:type="spellEnd"/>
            <w:r w:rsidRPr="00B22C22">
              <w:rPr>
                <w:kern w:val="2"/>
                <w:sz w:val="24"/>
                <w:szCs w:val="24"/>
              </w:rPr>
              <w:t xml:space="preserve"> СДК» </w:t>
            </w:r>
            <w:proofErr w:type="spellStart"/>
            <w:r w:rsidRPr="00B22C22">
              <w:rPr>
                <w:kern w:val="2"/>
                <w:sz w:val="24"/>
                <w:szCs w:val="24"/>
              </w:rPr>
              <w:t>Алпатьева</w:t>
            </w:r>
            <w:proofErr w:type="spellEnd"/>
            <w:r w:rsidRPr="00B22C22">
              <w:rPr>
                <w:kern w:val="2"/>
                <w:sz w:val="24"/>
                <w:szCs w:val="24"/>
              </w:rPr>
              <w:t xml:space="preserve"> Н.К.</w:t>
            </w:r>
          </w:p>
        </w:tc>
        <w:tc>
          <w:tcPr>
            <w:tcW w:w="2409" w:type="dxa"/>
          </w:tcPr>
          <w:p w:rsidR="00E4790E" w:rsidRPr="0093771B" w:rsidRDefault="00E4790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4790E" w:rsidRPr="0093771B" w:rsidRDefault="00E4790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4790E" w:rsidRPr="0093771B" w:rsidRDefault="00E4790E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4790E" w:rsidRPr="0093771B" w:rsidRDefault="00E4790E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4827,5</w:t>
            </w:r>
          </w:p>
        </w:tc>
        <w:tc>
          <w:tcPr>
            <w:tcW w:w="1417" w:type="dxa"/>
          </w:tcPr>
          <w:p w:rsidR="00E4790E" w:rsidRPr="0093771B" w:rsidRDefault="00E4790E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4827,5</w:t>
            </w:r>
          </w:p>
        </w:tc>
        <w:tc>
          <w:tcPr>
            <w:tcW w:w="993" w:type="dxa"/>
          </w:tcPr>
          <w:p w:rsidR="00E4790E" w:rsidRPr="0093771B" w:rsidRDefault="00E4790E" w:rsidP="0007672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3470,9</w:t>
            </w:r>
          </w:p>
        </w:tc>
        <w:tc>
          <w:tcPr>
            <w:tcW w:w="1133" w:type="dxa"/>
          </w:tcPr>
          <w:p w:rsidR="00E4790E" w:rsidRPr="0093771B" w:rsidRDefault="00E4790E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31189"/>
    <w:rsid w:val="0017501F"/>
    <w:rsid w:val="00313022"/>
    <w:rsid w:val="00385F5C"/>
    <w:rsid w:val="00422B69"/>
    <w:rsid w:val="007844E4"/>
    <w:rsid w:val="008025FA"/>
    <w:rsid w:val="008C1F92"/>
    <w:rsid w:val="009727BC"/>
    <w:rsid w:val="00AE7D26"/>
    <w:rsid w:val="00B50B19"/>
    <w:rsid w:val="00BF4278"/>
    <w:rsid w:val="00C850DA"/>
    <w:rsid w:val="00DF737D"/>
    <w:rsid w:val="00E4790E"/>
    <w:rsid w:val="00F4637E"/>
    <w:rsid w:val="00F75863"/>
    <w:rsid w:val="00FF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90751-190F-4B1B-BA33-43CC38BC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22</cp:revision>
  <dcterms:created xsi:type="dcterms:W3CDTF">2020-10-22T08:35:00Z</dcterms:created>
  <dcterms:modified xsi:type="dcterms:W3CDTF">2020-10-22T12:10:00Z</dcterms:modified>
</cp:coreProperties>
</file>