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F04934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F04934" w:rsidRPr="00F04934">
        <w:rPr>
          <w:rFonts w:ascii="Times New Roman" w:hAnsi="Times New Roman"/>
          <w:sz w:val="24"/>
          <w:szCs w:val="24"/>
        </w:rPr>
        <w:t>Обеспечение качественными жилищно-коммунальными услугами населения</w:t>
      </w:r>
      <w:r w:rsidR="00B50B19" w:rsidRPr="00F04934">
        <w:rPr>
          <w:rFonts w:ascii="Times New Roman" w:hAnsi="Times New Roman"/>
          <w:sz w:val="24"/>
          <w:szCs w:val="24"/>
        </w:rPr>
        <w:t xml:space="preserve">» </w:t>
      </w:r>
      <w:r w:rsidRPr="00F0493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9A0830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7C617F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CF5C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F04934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Подпрограмма «Развитие коммунальной инфраструктуры»</w:t>
            </w:r>
          </w:p>
        </w:tc>
        <w:tc>
          <w:tcPr>
            <w:tcW w:w="2268" w:type="dxa"/>
          </w:tcPr>
          <w:p w:rsidR="00F04934" w:rsidRPr="0089604C" w:rsidRDefault="00F04934" w:rsidP="00040832">
            <w:pPr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04934" w:rsidRPr="0093771B" w:rsidRDefault="00CF5C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653,1</w:t>
            </w:r>
          </w:p>
        </w:tc>
        <w:tc>
          <w:tcPr>
            <w:tcW w:w="1417" w:type="dxa"/>
          </w:tcPr>
          <w:p w:rsidR="00F04934" w:rsidRPr="0093771B" w:rsidRDefault="00CF5C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653,1</w:t>
            </w:r>
          </w:p>
        </w:tc>
        <w:tc>
          <w:tcPr>
            <w:tcW w:w="993" w:type="dxa"/>
          </w:tcPr>
          <w:p w:rsidR="00F04934" w:rsidRPr="0093771B" w:rsidRDefault="00CF5C61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189,9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F0493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rPr>
                <w:color w:val="000000"/>
                <w:kern w:val="2"/>
                <w:sz w:val="24"/>
                <w:szCs w:val="24"/>
              </w:rPr>
            </w:pPr>
            <w:r w:rsidRPr="00E5207A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</w:p>
          <w:p w:rsidR="00F04934" w:rsidRPr="00E5207A" w:rsidRDefault="00F04934" w:rsidP="006B20E0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Разработка проектно-сметной документации по капитальному ремонту, строительству и реконструкции муниципальных объектов коммунальной инфраструктуры»</w:t>
            </w:r>
          </w:p>
        </w:tc>
        <w:tc>
          <w:tcPr>
            <w:tcW w:w="2268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color w:val="000000"/>
                <w:kern w:val="2"/>
                <w:sz w:val="24"/>
                <w:szCs w:val="24"/>
              </w:rPr>
              <w:t>повышение удовлетворенности населения Керчикского сельского поселения уровнем коммунальных услуг;</w:t>
            </w:r>
          </w:p>
        </w:tc>
        <w:tc>
          <w:tcPr>
            <w:tcW w:w="1276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04934" w:rsidRPr="0093771B" w:rsidRDefault="00FF2781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F5C61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F5C61" w:rsidRPr="0093771B" w:rsidRDefault="00CF5C61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F5C61" w:rsidRPr="00E5207A" w:rsidRDefault="00CF5C61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 xml:space="preserve">Основное мероприятие </w:t>
            </w:r>
            <w:r>
              <w:rPr>
                <w:kern w:val="2"/>
                <w:sz w:val="24"/>
                <w:szCs w:val="24"/>
              </w:rPr>
              <w:t>2</w:t>
            </w:r>
            <w:r w:rsidRPr="00E5207A">
              <w:rPr>
                <w:kern w:val="2"/>
                <w:sz w:val="24"/>
                <w:szCs w:val="24"/>
              </w:rPr>
              <w:t>.</w:t>
            </w:r>
          </w:p>
          <w:p w:rsidR="00CF5C61" w:rsidRPr="00E5207A" w:rsidRDefault="00CF5C61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Повышение эффективности управления объектами коммунальной инфраструктуры</w:t>
            </w:r>
          </w:p>
        </w:tc>
        <w:tc>
          <w:tcPr>
            <w:tcW w:w="2268" w:type="dxa"/>
          </w:tcPr>
          <w:p w:rsidR="00CF5C61" w:rsidRPr="00E5207A" w:rsidRDefault="00CF5C61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CF5C61" w:rsidRPr="00E5207A" w:rsidRDefault="00CF5C61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Повышение уровня  и качества управления объектами коммунальной инфраструктуры</w:t>
            </w:r>
          </w:p>
        </w:tc>
        <w:tc>
          <w:tcPr>
            <w:tcW w:w="1276" w:type="dxa"/>
          </w:tcPr>
          <w:p w:rsidR="00CF5C61" w:rsidRPr="0093771B" w:rsidRDefault="00CF5C61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CF5C61" w:rsidRPr="0093771B" w:rsidRDefault="00CF5C61" w:rsidP="006B20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CF5C61" w:rsidRPr="0093771B" w:rsidRDefault="00CF5C61" w:rsidP="0063331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653,1</w:t>
            </w:r>
          </w:p>
        </w:tc>
        <w:tc>
          <w:tcPr>
            <w:tcW w:w="1417" w:type="dxa"/>
          </w:tcPr>
          <w:p w:rsidR="00CF5C61" w:rsidRPr="0093771B" w:rsidRDefault="00CF5C61" w:rsidP="0063331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653,1</w:t>
            </w:r>
          </w:p>
        </w:tc>
        <w:tc>
          <w:tcPr>
            <w:tcW w:w="993" w:type="dxa"/>
          </w:tcPr>
          <w:p w:rsidR="00CF5C61" w:rsidRPr="0093771B" w:rsidRDefault="00CF5C61" w:rsidP="0063331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189,9</w:t>
            </w:r>
          </w:p>
        </w:tc>
        <w:tc>
          <w:tcPr>
            <w:tcW w:w="1133" w:type="dxa"/>
          </w:tcPr>
          <w:p w:rsidR="00CF5C61" w:rsidRPr="0093771B" w:rsidRDefault="00CF5C61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0493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F04934" w:rsidRPr="0093771B" w:rsidRDefault="00F0493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«Об организации информирования населения муниципального образования «Керчикское сельское поселение» о принимаемых Администрацией Керчикского сельского поселения мерах в сфере жилищно-коммунального хозяйства и по вопросам развития общественного контроля в этой сфере»;</w:t>
            </w:r>
          </w:p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 xml:space="preserve">утверждение актов ввода объектов в </w:t>
            </w:r>
            <w:r w:rsidRPr="00E5207A">
              <w:rPr>
                <w:kern w:val="2"/>
                <w:sz w:val="24"/>
                <w:szCs w:val="24"/>
              </w:rPr>
              <w:lastRenderedPageBreak/>
              <w:t>эксплуатацию</w:t>
            </w:r>
          </w:p>
        </w:tc>
        <w:tc>
          <w:tcPr>
            <w:tcW w:w="2268" w:type="dxa"/>
          </w:tcPr>
          <w:p w:rsidR="00F04934" w:rsidRPr="00E5207A" w:rsidRDefault="00F04934" w:rsidP="006B20E0">
            <w:pPr>
              <w:pStyle w:val="ConsPlusCell"/>
              <w:rPr>
                <w:kern w:val="2"/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lastRenderedPageBreak/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Надлежащее поддержание жилищно-коммунального хозяйства;</w:t>
            </w:r>
          </w:p>
          <w:p w:rsidR="00F04934" w:rsidRPr="00E5207A" w:rsidRDefault="00F04934" w:rsidP="006B20E0">
            <w:pPr>
              <w:rPr>
                <w:sz w:val="24"/>
                <w:szCs w:val="24"/>
              </w:rPr>
            </w:pPr>
            <w:r w:rsidRPr="00E5207A">
              <w:rPr>
                <w:sz w:val="24"/>
                <w:szCs w:val="24"/>
              </w:rPr>
              <w:t>удовлетворенность населения уровнем коммунальных услуг</w:t>
            </w:r>
          </w:p>
        </w:tc>
        <w:tc>
          <w:tcPr>
            <w:tcW w:w="1276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04934" w:rsidRPr="0093771B" w:rsidRDefault="00F04934" w:rsidP="007C617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04934" w:rsidRPr="0093771B" w:rsidRDefault="00F0493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F5C61" w:rsidRPr="0093771B" w:rsidTr="000D5A02">
        <w:trPr>
          <w:tblCellSpacing w:w="5" w:type="nil"/>
        </w:trPr>
        <w:tc>
          <w:tcPr>
            <w:tcW w:w="426" w:type="dxa"/>
          </w:tcPr>
          <w:p w:rsidR="00CF5C61" w:rsidRPr="0093771B" w:rsidRDefault="00CF5C61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CF5C61" w:rsidRPr="0093771B" w:rsidRDefault="00CF5C61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F5C61" w:rsidRPr="0093771B" w:rsidRDefault="00CF5C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E5207A">
              <w:rPr>
                <w:kern w:val="2"/>
                <w:sz w:val="24"/>
                <w:szCs w:val="24"/>
              </w:rPr>
              <w:t>Заместитель Главы</w:t>
            </w:r>
            <w:r>
              <w:rPr>
                <w:kern w:val="2"/>
                <w:sz w:val="24"/>
                <w:szCs w:val="24"/>
              </w:rPr>
              <w:t xml:space="preserve"> Администрации Керчикского сельского</w:t>
            </w:r>
            <w:r w:rsidRPr="00E5207A">
              <w:rPr>
                <w:kern w:val="2"/>
                <w:sz w:val="24"/>
                <w:szCs w:val="24"/>
              </w:rPr>
              <w:t xml:space="preserve"> поселения по вопросам ЖКХ, строительству и благоустройству </w:t>
            </w:r>
            <w:proofErr w:type="spellStart"/>
            <w:r>
              <w:rPr>
                <w:kern w:val="2"/>
                <w:sz w:val="24"/>
                <w:szCs w:val="24"/>
              </w:rPr>
              <w:t>С.А.Куликовская</w:t>
            </w:r>
            <w:proofErr w:type="spellEnd"/>
          </w:p>
        </w:tc>
        <w:tc>
          <w:tcPr>
            <w:tcW w:w="2409" w:type="dxa"/>
          </w:tcPr>
          <w:p w:rsidR="00CF5C61" w:rsidRPr="0093771B" w:rsidRDefault="00CF5C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F5C61" w:rsidRPr="0093771B" w:rsidRDefault="00CF5C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F5C61" w:rsidRPr="0093771B" w:rsidRDefault="00CF5C6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F5C61" w:rsidRPr="0093771B" w:rsidRDefault="00CF5C61" w:rsidP="0063331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653,1</w:t>
            </w:r>
          </w:p>
        </w:tc>
        <w:tc>
          <w:tcPr>
            <w:tcW w:w="1417" w:type="dxa"/>
          </w:tcPr>
          <w:p w:rsidR="00CF5C61" w:rsidRPr="0093771B" w:rsidRDefault="00CF5C61" w:rsidP="0063331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653,1</w:t>
            </w:r>
          </w:p>
        </w:tc>
        <w:tc>
          <w:tcPr>
            <w:tcW w:w="993" w:type="dxa"/>
          </w:tcPr>
          <w:p w:rsidR="00CF5C61" w:rsidRPr="0093771B" w:rsidRDefault="00CF5C61" w:rsidP="0063331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189,9</w:t>
            </w:r>
          </w:p>
        </w:tc>
        <w:tc>
          <w:tcPr>
            <w:tcW w:w="1133" w:type="dxa"/>
          </w:tcPr>
          <w:p w:rsidR="00CF5C61" w:rsidRPr="0093771B" w:rsidRDefault="00CF5C61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66BFC"/>
    <w:rsid w:val="007844E4"/>
    <w:rsid w:val="007C617F"/>
    <w:rsid w:val="008C1F92"/>
    <w:rsid w:val="009727BC"/>
    <w:rsid w:val="009A0830"/>
    <w:rsid w:val="00B50B19"/>
    <w:rsid w:val="00BF4278"/>
    <w:rsid w:val="00C850DA"/>
    <w:rsid w:val="00CF5C61"/>
    <w:rsid w:val="00DF737D"/>
    <w:rsid w:val="00E94C0A"/>
    <w:rsid w:val="00F04934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FAA6A-7065-452B-8F89-5B2E2AC29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</cp:revision>
  <dcterms:created xsi:type="dcterms:W3CDTF">2020-10-22T08:35:00Z</dcterms:created>
  <dcterms:modified xsi:type="dcterms:W3CDTF">2020-10-26T13:42:00Z</dcterms:modified>
</cp:coreProperties>
</file>