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«Благоустройство»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за отчетный период </w:t>
      </w:r>
      <w:r w:rsidR="0007519D">
        <w:rPr>
          <w:rFonts w:ascii="Times New Roman" w:hAnsi="Times New Roman" w:cs="Times New Roman"/>
          <w:sz w:val="24"/>
          <w:szCs w:val="24"/>
        </w:rPr>
        <w:t>9 месяцев</w:t>
      </w:r>
      <w:r w:rsidRPr="0093771B">
        <w:rPr>
          <w:rFonts w:ascii="Times New Roman" w:hAnsi="Times New Roman" w:cs="Times New Roman"/>
          <w:sz w:val="24"/>
          <w:szCs w:val="24"/>
        </w:rPr>
        <w:t xml:space="preserve">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1B2F5E" w:rsidP="00FD266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Фактическая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«Благоустройство»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4705,9</w:t>
            </w:r>
          </w:p>
        </w:tc>
        <w:tc>
          <w:tcPr>
            <w:tcW w:w="1417" w:type="dxa"/>
          </w:tcPr>
          <w:p w:rsidR="008C1F92" w:rsidRPr="0093771B" w:rsidRDefault="0007519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4705,9</w:t>
            </w:r>
          </w:p>
        </w:tc>
        <w:tc>
          <w:tcPr>
            <w:tcW w:w="993" w:type="dxa"/>
          </w:tcPr>
          <w:p w:rsidR="008C1F92" w:rsidRPr="0093771B" w:rsidRDefault="0007519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1708,6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8C1F9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1.1.</w:t>
            </w:r>
          </w:p>
          <w:p w:rsidR="008C1F92" w:rsidRPr="0093771B" w:rsidRDefault="00B50B19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зеленых насаждений»</w:t>
            </w:r>
          </w:p>
        </w:tc>
        <w:tc>
          <w:tcPr>
            <w:tcW w:w="2268" w:type="dxa"/>
          </w:tcPr>
          <w:p w:rsidR="008C1F92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276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8C1F92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8C1F92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552,2</w:t>
            </w:r>
          </w:p>
        </w:tc>
        <w:tc>
          <w:tcPr>
            <w:tcW w:w="1417" w:type="dxa"/>
          </w:tcPr>
          <w:p w:rsidR="008C1F92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552,2</w:t>
            </w:r>
          </w:p>
        </w:tc>
        <w:tc>
          <w:tcPr>
            <w:tcW w:w="993" w:type="dxa"/>
          </w:tcPr>
          <w:p w:rsidR="008C1F92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459,1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1.2.</w:t>
            </w:r>
          </w:p>
          <w:p w:rsidR="00C850DA" w:rsidRPr="0093771B" w:rsidRDefault="00C850DA" w:rsidP="00B50B19">
            <w:pPr>
              <w:pStyle w:val="ConsPlusCell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и ремонт сетей уличного освещения»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</w:t>
            </w:r>
            <w:r w:rsidRPr="00C71012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Эстетический облик населенных пунктов, повышение качества наружного освещения, своевременное </w:t>
            </w:r>
            <w:r w:rsidRPr="00C71012">
              <w:rPr>
                <w:sz w:val="24"/>
                <w:szCs w:val="24"/>
              </w:rPr>
              <w:lastRenderedPageBreak/>
              <w:t>выполнение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1672,6</w:t>
            </w:r>
          </w:p>
        </w:tc>
        <w:tc>
          <w:tcPr>
            <w:tcW w:w="993" w:type="dxa"/>
          </w:tcPr>
          <w:p w:rsidR="00C850DA" w:rsidRPr="0093771B" w:rsidRDefault="0007519D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1142,3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1.3.</w:t>
            </w:r>
          </w:p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«Содержание мест захоронения»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состояния мест захоронения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1.4.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Улучшение санитарно – эпидемиологического состояния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120,5</w:t>
            </w:r>
          </w:p>
        </w:tc>
        <w:tc>
          <w:tcPr>
            <w:tcW w:w="1417" w:type="dxa"/>
          </w:tcPr>
          <w:p w:rsidR="00C850DA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120,5</w:t>
            </w:r>
          </w:p>
        </w:tc>
        <w:tc>
          <w:tcPr>
            <w:tcW w:w="993" w:type="dxa"/>
          </w:tcPr>
          <w:p w:rsidR="00C850DA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107,2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850DA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850DA" w:rsidRPr="0093771B" w:rsidRDefault="00C850D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850DA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1.5. </w:t>
            </w:r>
          </w:p>
          <w:p w:rsidR="00C850DA" w:rsidRPr="00C71012" w:rsidRDefault="00C850DA" w:rsidP="008D7E2E">
            <w:pPr>
              <w:jc w:val="both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мероприятий по выполнению работ по благоустройству сквера в х.Керчик-Савров Октябрьского района Ростовской области</w:t>
            </w:r>
            <w:r w:rsidRPr="00C71012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C850DA" w:rsidRDefault="00C850DA" w:rsidP="008D7E2E"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850DA" w:rsidRPr="00C71012" w:rsidRDefault="00C850DA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Улучшение </w:t>
            </w:r>
            <w:r>
              <w:rPr>
                <w:sz w:val="24"/>
                <w:szCs w:val="24"/>
              </w:rPr>
              <w:t xml:space="preserve">эстетического облика </w:t>
            </w:r>
            <w:r w:rsidRPr="00C71012">
              <w:rPr>
                <w:sz w:val="24"/>
                <w:szCs w:val="24"/>
              </w:rPr>
              <w:t xml:space="preserve"> территории, своевременное выполнения мероприятия</w:t>
            </w:r>
          </w:p>
        </w:tc>
        <w:tc>
          <w:tcPr>
            <w:tcW w:w="1276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850DA" w:rsidRPr="0093771B" w:rsidRDefault="006E647E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5A02">
              <w:rPr>
                <w:sz w:val="24"/>
                <w:szCs w:val="24"/>
              </w:rPr>
              <w:t>540,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850DA" w:rsidRPr="0093771B" w:rsidRDefault="006E647E" w:rsidP="006E647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D5A02">
              <w:rPr>
                <w:sz w:val="24"/>
                <w:szCs w:val="24"/>
              </w:rPr>
              <w:t>540,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850DA" w:rsidRPr="0093771B" w:rsidRDefault="000D5A0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850DA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50B19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B50B19" w:rsidRPr="0093771B" w:rsidRDefault="00B50B19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50B19" w:rsidRPr="00C71012" w:rsidRDefault="00B50B19" w:rsidP="00B50B19">
            <w:pPr>
              <w:rPr>
                <w:kern w:val="2"/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</w:t>
            </w:r>
            <w:r w:rsidRPr="0093771B">
              <w:rPr>
                <w:sz w:val="24"/>
                <w:szCs w:val="24"/>
              </w:rPr>
              <w:lastRenderedPageBreak/>
              <w:t xml:space="preserve">программы </w:t>
            </w:r>
            <w:r w:rsidRPr="00C71012">
              <w:rPr>
                <w:kern w:val="2"/>
                <w:sz w:val="24"/>
                <w:szCs w:val="24"/>
              </w:rPr>
              <w:t xml:space="preserve">принятие постановления </w:t>
            </w:r>
          </w:p>
          <w:p w:rsidR="00B50B19" w:rsidRDefault="00B50B19" w:rsidP="00B50B19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>Реализация Решения Собрания депутатов Керчикского сельского поселения «Об утверждении Правил благоустройства на территории Керчикского сельского поселения»</w:t>
            </w:r>
            <w:r>
              <w:rPr>
                <w:sz w:val="24"/>
                <w:szCs w:val="24"/>
              </w:rPr>
              <w:t>;</w:t>
            </w:r>
          </w:p>
          <w:p w:rsidR="00B50B19" w:rsidRPr="00C71012" w:rsidRDefault="00B50B19" w:rsidP="00B50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населенных пунктов в полном объеме</w:t>
            </w:r>
          </w:p>
          <w:p w:rsidR="00B50B19" w:rsidRPr="0093771B" w:rsidRDefault="00B50B19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19" w:rsidRPr="00C71012" w:rsidRDefault="00B50B19" w:rsidP="008D7E2E">
            <w:pPr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lastRenderedPageBreak/>
              <w:t xml:space="preserve">Целевое использование </w:t>
            </w:r>
            <w:r w:rsidRPr="00C71012">
              <w:rPr>
                <w:lang w:val="ru-RU"/>
              </w:rPr>
              <w:lastRenderedPageBreak/>
              <w:t>средств на содержание уличного освещения зеленых насаждений, мест захоронений и прочих мероприятий по благоустройству населенных пунктов поселения;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>
              <w:t>благоприятны</w:t>
            </w:r>
            <w:proofErr w:type="spellEnd"/>
            <w:r w:rsidRPr="00C71012">
              <w:rPr>
                <w:lang w:val="ru-RU"/>
              </w:rPr>
              <w:t>е</w:t>
            </w:r>
            <w:r>
              <w:t xml:space="preserve"> </w:t>
            </w:r>
            <w:proofErr w:type="spellStart"/>
            <w:r>
              <w:t>условий</w:t>
            </w:r>
            <w:proofErr w:type="spellEnd"/>
            <w:r>
              <w:t xml:space="preserve"> </w:t>
            </w:r>
            <w:proofErr w:type="spellStart"/>
            <w:r>
              <w:t>жизни</w:t>
            </w:r>
            <w:proofErr w:type="spellEnd"/>
            <w:r>
              <w:t xml:space="preserve"> </w:t>
            </w:r>
            <w:proofErr w:type="spellStart"/>
            <w:r>
              <w:t>населения</w:t>
            </w:r>
            <w:proofErr w:type="spellEnd"/>
            <w:r>
              <w:t xml:space="preserve"> и </w:t>
            </w:r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чистоты</w:t>
            </w:r>
            <w:proofErr w:type="spellEnd"/>
            <w:r>
              <w:t xml:space="preserve"> и </w:t>
            </w:r>
            <w:proofErr w:type="spellStart"/>
            <w:r>
              <w:t>порядка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территориях</w:t>
            </w:r>
            <w:proofErr w:type="spellEnd"/>
            <w:r>
              <w:t xml:space="preserve"> </w:t>
            </w:r>
            <w:proofErr w:type="spellStart"/>
            <w:r>
              <w:t>населенных</w:t>
            </w:r>
            <w:proofErr w:type="spellEnd"/>
            <w:r>
              <w:t xml:space="preserve"> </w:t>
            </w:r>
            <w:proofErr w:type="spellStart"/>
            <w:r>
              <w:t>пунктов</w:t>
            </w:r>
            <w:proofErr w:type="spellEnd"/>
            <w:r w:rsidRPr="00C71012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C71012">
              <w:rPr>
                <w:lang w:val="ru-RU"/>
              </w:rPr>
              <w:t>Поддержание санитарных норм и эстетичного вида  территории поселения.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С</w:t>
            </w:r>
            <w:proofErr w:type="spellStart"/>
            <w:r w:rsidRPr="00F21861">
              <w:t>оздания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комфортных</w:t>
            </w:r>
            <w:proofErr w:type="spellEnd"/>
            <w:r w:rsidRPr="00F21861">
              <w:t xml:space="preserve"> и </w:t>
            </w:r>
            <w:proofErr w:type="spellStart"/>
            <w:r w:rsidRPr="00F21861">
              <w:t>безопасных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условий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проживания</w:t>
            </w:r>
            <w:proofErr w:type="spellEnd"/>
            <w:r w:rsidRPr="00F21861">
              <w:t xml:space="preserve"> </w:t>
            </w:r>
            <w:proofErr w:type="spellStart"/>
            <w:r w:rsidRPr="00F21861">
              <w:t>жителей</w:t>
            </w:r>
            <w:proofErr w:type="spellEnd"/>
            <w:r w:rsidRPr="00F21861">
              <w:t xml:space="preserve"> </w:t>
            </w:r>
            <w:r w:rsidRPr="00C71012">
              <w:rPr>
                <w:lang w:val="ru-RU"/>
              </w:rPr>
              <w:t xml:space="preserve">поселения </w:t>
            </w:r>
          </w:p>
          <w:p w:rsidR="00B50B19" w:rsidRPr="00C71012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r w:rsidRPr="00C71012">
              <w:rPr>
                <w:lang w:val="ru-RU"/>
              </w:rPr>
              <w:t>Повышение степени удовлетворенности населения уровнем благоустройства</w:t>
            </w:r>
          </w:p>
          <w:p w:rsidR="00B50B19" w:rsidRPr="005336A8" w:rsidRDefault="00B50B19" w:rsidP="008D7E2E">
            <w:pPr>
              <w:pStyle w:val="Standard"/>
              <w:snapToGrid w:val="0"/>
              <w:jc w:val="both"/>
              <w:rPr>
                <w:lang w:val="ru-RU"/>
              </w:rPr>
            </w:pPr>
            <w:proofErr w:type="spellStart"/>
            <w:r w:rsidRPr="00C71012">
              <w:t>Привлечение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молодого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поколения</w:t>
            </w:r>
            <w:proofErr w:type="spellEnd"/>
            <w:r w:rsidRPr="00C71012">
              <w:t xml:space="preserve"> к </w:t>
            </w:r>
            <w:proofErr w:type="spellStart"/>
            <w:r w:rsidRPr="00C71012">
              <w:lastRenderedPageBreak/>
              <w:t>участию</w:t>
            </w:r>
            <w:proofErr w:type="spellEnd"/>
            <w:r w:rsidRPr="00C71012">
              <w:t xml:space="preserve"> в </w:t>
            </w:r>
            <w:proofErr w:type="spellStart"/>
            <w:r w:rsidRPr="00C71012">
              <w:t>благоустройству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населенных</w:t>
            </w:r>
            <w:proofErr w:type="spellEnd"/>
            <w:r w:rsidRPr="00C71012">
              <w:t xml:space="preserve"> </w:t>
            </w:r>
            <w:proofErr w:type="spellStart"/>
            <w:r w:rsidRPr="00C71012">
              <w:t>пунктов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76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B50B19" w:rsidRPr="0093771B" w:rsidRDefault="00C850DA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B50B19" w:rsidRPr="0093771B" w:rsidRDefault="00B50B19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7519D" w:rsidRPr="0093771B" w:rsidTr="000D5A02">
        <w:trPr>
          <w:tblCellSpacing w:w="5" w:type="nil"/>
        </w:trPr>
        <w:tc>
          <w:tcPr>
            <w:tcW w:w="426" w:type="dxa"/>
          </w:tcPr>
          <w:p w:rsidR="0007519D" w:rsidRPr="0093771B" w:rsidRDefault="0007519D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07519D" w:rsidRPr="0093771B" w:rsidRDefault="0007519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7519D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7519D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7519D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7519D" w:rsidRPr="0093771B" w:rsidRDefault="0007519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7519D" w:rsidRPr="0093771B" w:rsidRDefault="0007519D" w:rsidP="00837B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4705,9</w:t>
            </w:r>
          </w:p>
        </w:tc>
        <w:tc>
          <w:tcPr>
            <w:tcW w:w="1417" w:type="dxa"/>
          </w:tcPr>
          <w:p w:rsidR="0007519D" w:rsidRPr="0093771B" w:rsidRDefault="0007519D" w:rsidP="00837B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4705,9</w:t>
            </w:r>
          </w:p>
        </w:tc>
        <w:tc>
          <w:tcPr>
            <w:tcW w:w="993" w:type="dxa"/>
          </w:tcPr>
          <w:p w:rsidR="0007519D" w:rsidRPr="0093771B" w:rsidRDefault="0007519D" w:rsidP="00837BB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1708,6</w:t>
            </w:r>
          </w:p>
        </w:tc>
        <w:tc>
          <w:tcPr>
            <w:tcW w:w="1133" w:type="dxa"/>
          </w:tcPr>
          <w:p w:rsidR="0007519D" w:rsidRPr="0093771B" w:rsidRDefault="0007519D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7519D"/>
    <w:rsid w:val="000D5A02"/>
    <w:rsid w:val="00183A35"/>
    <w:rsid w:val="001B2F5E"/>
    <w:rsid w:val="00313022"/>
    <w:rsid w:val="006E647E"/>
    <w:rsid w:val="007844E4"/>
    <w:rsid w:val="008C1F92"/>
    <w:rsid w:val="009727BC"/>
    <w:rsid w:val="00B50B19"/>
    <w:rsid w:val="00BF4278"/>
    <w:rsid w:val="00C850DA"/>
    <w:rsid w:val="00DF737D"/>
    <w:rsid w:val="00FD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8C1E1-2CD8-45DC-AD2B-835C37F5A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2020-10-22T11:07:00Z</dcterms:modified>
</cp:coreProperties>
</file>