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66BFC">
        <w:rPr>
          <w:rFonts w:ascii="Times New Roman" w:hAnsi="Times New Roman"/>
          <w:sz w:val="24"/>
          <w:szCs w:val="24"/>
        </w:rPr>
        <w:t>Социальная поддержка граждан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9759B3">
        <w:rPr>
          <w:rFonts w:ascii="Times New Roman" w:hAnsi="Times New Roman" w:cs="Times New Roman"/>
          <w:sz w:val="24"/>
          <w:szCs w:val="24"/>
        </w:rPr>
        <w:t>9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9759B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566BFC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2268" w:type="dxa"/>
          </w:tcPr>
          <w:p w:rsidR="00566BFC" w:rsidRPr="0089604C" w:rsidRDefault="00566BFC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566BFC" w:rsidRPr="0093771B" w:rsidRDefault="00E94C0A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566BFC" w:rsidRPr="0093771B" w:rsidRDefault="009759B3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186,2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E94C0A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Основное мероприя</w:t>
            </w:r>
            <w:r w:rsidRPr="00EA5BDE">
              <w:rPr>
                <w:kern w:val="2"/>
                <w:sz w:val="24"/>
                <w:szCs w:val="24"/>
              </w:rPr>
              <w:softHyphen/>
              <w:t xml:space="preserve">тие </w:t>
            </w:r>
            <w:r>
              <w:rPr>
                <w:kern w:val="2"/>
                <w:sz w:val="24"/>
                <w:szCs w:val="24"/>
              </w:rPr>
              <w:t>1.1.</w:t>
            </w:r>
            <w:r w:rsidRPr="00EA5BDE">
              <w:rPr>
                <w:kern w:val="2"/>
                <w:sz w:val="24"/>
                <w:szCs w:val="24"/>
              </w:rPr>
              <w:t xml:space="preserve"> </w:t>
            </w:r>
          </w:p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Выплата доплаты к пен</w:t>
            </w:r>
            <w:r w:rsidRPr="00EA5BDE">
              <w:rPr>
                <w:kern w:val="2"/>
                <w:sz w:val="24"/>
                <w:szCs w:val="24"/>
              </w:rPr>
              <w:softHyphen/>
              <w:t>сии за выслугу лет</w:t>
            </w:r>
          </w:p>
        </w:tc>
        <w:tc>
          <w:tcPr>
            <w:tcW w:w="2268" w:type="dxa"/>
          </w:tcPr>
          <w:p w:rsidR="00E94C0A" w:rsidRPr="00EA5BDE" w:rsidRDefault="00E94C0A" w:rsidP="00040832">
            <w:pPr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EA5BDE" w:rsidRDefault="00E94C0A" w:rsidP="00040832">
            <w:pPr>
              <w:rPr>
                <w:sz w:val="24"/>
                <w:szCs w:val="24"/>
              </w:rPr>
            </w:pP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выплата муниципальной пенсии за выслугу лет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E94C0A" w:rsidRPr="0093771B" w:rsidRDefault="009759B3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186,2</w:t>
            </w:r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66BF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566BFC" w:rsidRPr="0093771B" w:rsidRDefault="00566BF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EA5BDE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принятие решения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 xml:space="preserve">О бюджете Керчикского сельского поселения Октябрьского района на 2021 год и на </w:t>
            </w:r>
            <w:r>
              <w:rPr>
                <w:kern w:val="2"/>
                <w:sz w:val="24"/>
                <w:szCs w:val="24"/>
              </w:rPr>
              <w:lastRenderedPageBreak/>
              <w:t>плановый период 2022 и 2023 годы»</w:t>
            </w:r>
          </w:p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566BFC" w:rsidRPr="00EA5BDE" w:rsidRDefault="00566BFC" w:rsidP="00040832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Решение</w:t>
            </w:r>
            <w:r w:rsidRPr="00EA5BDE">
              <w:rPr>
                <w:kern w:val="2"/>
                <w:sz w:val="24"/>
                <w:szCs w:val="24"/>
              </w:rPr>
              <w:t xml:space="preserve"> Собрания Депутатов Керчикского сельского поселения «</w:t>
            </w:r>
            <w:r>
              <w:rPr>
                <w:kern w:val="2"/>
                <w:sz w:val="24"/>
                <w:szCs w:val="24"/>
              </w:rPr>
              <w:t xml:space="preserve">О бюджете Керчикского сельского поселения Октябрьского района на 2021 год и на плановый период </w:t>
            </w:r>
            <w:r>
              <w:rPr>
                <w:kern w:val="2"/>
                <w:sz w:val="24"/>
                <w:szCs w:val="24"/>
              </w:rPr>
              <w:lastRenderedPageBreak/>
              <w:t>2022 и 2023 годы»</w:t>
            </w:r>
          </w:p>
        </w:tc>
        <w:tc>
          <w:tcPr>
            <w:tcW w:w="1276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566BFC" w:rsidRPr="0093771B" w:rsidRDefault="00566BF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E94C0A" w:rsidRPr="0093771B" w:rsidTr="000D5A02">
        <w:trPr>
          <w:tblCellSpacing w:w="5" w:type="nil"/>
        </w:trPr>
        <w:tc>
          <w:tcPr>
            <w:tcW w:w="426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89604C">
              <w:rPr>
                <w:kern w:val="2"/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kern w:val="2"/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94C0A" w:rsidRPr="0093771B" w:rsidRDefault="00E94C0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1417" w:type="dxa"/>
          </w:tcPr>
          <w:p w:rsidR="00E94C0A" w:rsidRPr="0093771B" w:rsidRDefault="00E94C0A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248,3</w:t>
            </w:r>
          </w:p>
        </w:tc>
        <w:tc>
          <w:tcPr>
            <w:tcW w:w="993" w:type="dxa"/>
          </w:tcPr>
          <w:p w:rsidR="00E94C0A" w:rsidRPr="0093771B" w:rsidRDefault="009759B3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186,2</w:t>
            </w:r>
            <w:bookmarkStart w:id="0" w:name="_GoBack"/>
            <w:bookmarkEnd w:id="0"/>
          </w:p>
        </w:tc>
        <w:tc>
          <w:tcPr>
            <w:tcW w:w="1133" w:type="dxa"/>
          </w:tcPr>
          <w:p w:rsidR="00E94C0A" w:rsidRPr="0093771B" w:rsidRDefault="00E94C0A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8C1F92"/>
    <w:rsid w:val="009727BC"/>
    <w:rsid w:val="009759B3"/>
    <w:rsid w:val="00B50B19"/>
    <w:rsid w:val="00BF4278"/>
    <w:rsid w:val="00C42BE4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6D7C9-A21A-4BAC-9907-970281E80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11</cp:revision>
  <dcterms:created xsi:type="dcterms:W3CDTF">2020-10-22T08:35:00Z</dcterms:created>
  <dcterms:modified xsi:type="dcterms:W3CDTF">2020-10-22T13:14:00Z</dcterms:modified>
</cp:coreProperties>
</file>