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95F" w:rsidRPr="00C0195F" w:rsidRDefault="00C0195F" w:rsidP="00C0195F">
      <w:pPr>
        <w:jc w:val="center"/>
        <w:rPr>
          <w:sz w:val="28"/>
        </w:rPr>
      </w:pPr>
      <w:r w:rsidRPr="00C0195F">
        <w:rPr>
          <w:noProof/>
          <w:sz w:val="24"/>
          <w:szCs w:val="24"/>
        </w:rPr>
        <w:drawing>
          <wp:inline distT="0" distB="0" distL="0" distR="0">
            <wp:extent cx="571500" cy="8953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895350"/>
                    </a:xfrm>
                    <a:prstGeom prst="rect">
                      <a:avLst/>
                    </a:prstGeom>
                    <a:noFill/>
                    <a:ln>
                      <a:noFill/>
                    </a:ln>
                  </pic:spPr>
                </pic:pic>
              </a:graphicData>
            </a:graphic>
          </wp:inline>
        </w:drawing>
      </w:r>
    </w:p>
    <w:p w:rsidR="00C0195F" w:rsidRPr="00C0195F" w:rsidRDefault="00C0195F" w:rsidP="00C0195F">
      <w:pPr>
        <w:jc w:val="both"/>
        <w:rPr>
          <w:b/>
          <w:caps/>
          <w:sz w:val="32"/>
          <w:szCs w:val="32"/>
        </w:rPr>
      </w:pPr>
      <w:r w:rsidRPr="00C0195F">
        <w:rPr>
          <w:sz w:val="28"/>
        </w:rPr>
        <w:tab/>
      </w:r>
      <w:r w:rsidRPr="00C0195F">
        <w:rPr>
          <w:sz w:val="28"/>
        </w:rPr>
        <w:tab/>
      </w:r>
      <w:r w:rsidRPr="00C0195F">
        <w:rPr>
          <w:sz w:val="28"/>
        </w:rPr>
        <w:tab/>
        <w:t xml:space="preserve">       </w:t>
      </w:r>
      <w:r w:rsidRPr="00C0195F">
        <w:rPr>
          <w:b/>
          <w:caps/>
          <w:sz w:val="32"/>
          <w:szCs w:val="32"/>
        </w:rPr>
        <w:t xml:space="preserve">Российская Федерация </w:t>
      </w:r>
    </w:p>
    <w:p w:rsidR="00C0195F" w:rsidRPr="00C0195F" w:rsidRDefault="00C0195F" w:rsidP="00C0195F">
      <w:pPr>
        <w:jc w:val="center"/>
        <w:rPr>
          <w:b/>
          <w:caps/>
          <w:sz w:val="32"/>
          <w:szCs w:val="32"/>
        </w:rPr>
      </w:pPr>
      <w:r w:rsidRPr="00C0195F">
        <w:rPr>
          <w:b/>
          <w:caps/>
          <w:sz w:val="32"/>
          <w:szCs w:val="32"/>
        </w:rPr>
        <w:t>Ростовская область</w:t>
      </w:r>
    </w:p>
    <w:p w:rsidR="00C0195F" w:rsidRPr="00C0195F" w:rsidRDefault="00C0195F" w:rsidP="00C0195F">
      <w:pPr>
        <w:jc w:val="center"/>
        <w:rPr>
          <w:b/>
          <w:bCs/>
          <w:caps/>
          <w:sz w:val="32"/>
          <w:szCs w:val="32"/>
        </w:rPr>
      </w:pPr>
      <w:r w:rsidRPr="00C0195F">
        <w:rPr>
          <w:b/>
          <w:bCs/>
          <w:caps/>
          <w:sz w:val="32"/>
          <w:szCs w:val="32"/>
        </w:rPr>
        <w:t>Октябрьский район</w:t>
      </w:r>
    </w:p>
    <w:p w:rsidR="00C0195F" w:rsidRPr="00C0195F" w:rsidRDefault="00C0195F" w:rsidP="00C0195F">
      <w:pPr>
        <w:jc w:val="center"/>
        <w:rPr>
          <w:b/>
          <w:sz w:val="28"/>
          <w:szCs w:val="28"/>
        </w:rPr>
      </w:pPr>
      <w:r w:rsidRPr="00C0195F">
        <w:rPr>
          <w:b/>
          <w:sz w:val="28"/>
          <w:szCs w:val="28"/>
        </w:rPr>
        <w:t>Муниципальное образование «</w:t>
      </w:r>
      <w:r w:rsidR="00082068">
        <w:rPr>
          <w:b/>
          <w:sz w:val="28"/>
          <w:szCs w:val="28"/>
        </w:rPr>
        <w:t>К</w:t>
      </w:r>
      <w:r w:rsidR="00A6442B">
        <w:rPr>
          <w:b/>
          <w:sz w:val="28"/>
          <w:szCs w:val="28"/>
        </w:rPr>
        <w:t>ерчикское</w:t>
      </w:r>
      <w:r w:rsidRPr="00C0195F">
        <w:rPr>
          <w:b/>
          <w:sz w:val="28"/>
          <w:szCs w:val="28"/>
        </w:rPr>
        <w:t xml:space="preserve"> сельское поселение»</w:t>
      </w:r>
    </w:p>
    <w:p w:rsidR="00C0195F" w:rsidRPr="00C0195F" w:rsidRDefault="00C0195F" w:rsidP="00C0195F">
      <w:pPr>
        <w:jc w:val="center"/>
        <w:rPr>
          <w:rFonts w:ascii="Georgia" w:hAnsi="Georgia"/>
          <w:b/>
          <w:sz w:val="28"/>
          <w:szCs w:val="28"/>
        </w:rPr>
      </w:pPr>
      <w:r w:rsidRPr="00C0195F">
        <w:rPr>
          <w:b/>
          <w:sz w:val="28"/>
          <w:szCs w:val="28"/>
        </w:rPr>
        <w:t xml:space="preserve">Администрация </w:t>
      </w:r>
      <w:r w:rsidR="0037032E">
        <w:rPr>
          <w:b/>
          <w:sz w:val="28"/>
          <w:szCs w:val="28"/>
        </w:rPr>
        <w:t>Керчикского</w:t>
      </w:r>
      <w:r w:rsidRPr="00C0195F">
        <w:rPr>
          <w:b/>
          <w:sz w:val="28"/>
          <w:szCs w:val="28"/>
        </w:rPr>
        <w:t xml:space="preserve"> сельского поселения</w:t>
      </w:r>
      <w:r w:rsidRPr="00C0195F">
        <w:rPr>
          <w:rFonts w:ascii="Georgia" w:hAnsi="Georgia"/>
          <w:b/>
          <w:sz w:val="28"/>
          <w:szCs w:val="28"/>
        </w:rPr>
        <w:t xml:space="preserve"> </w:t>
      </w:r>
    </w:p>
    <w:p w:rsidR="00C0195F" w:rsidRPr="00C0195F" w:rsidRDefault="00C0195F" w:rsidP="00C0195F">
      <w:pPr>
        <w:jc w:val="center"/>
        <w:rPr>
          <w:sz w:val="22"/>
          <w:szCs w:val="22"/>
        </w:rPr>
      </w:pPr>
    </w:p>
    <w:p w:rsidR="00C0195F" w:rsidRPr="00C0195F" w:rsidRDefault="00C0195F" w:rsidP="00C0195F">
      <w:pPr>
        <w:jc w:val="center"/>
        <w:rPr>
          <w:b/>
          <w:caps/>
          <w:sz w:val="46"/>
          <w:szCs w:val="46"/>
        </w:rPr>
      </w:pPr>
      <w:r w:rsidRPr="00C0195F">
        <w:rPr>
          <w:b/>
          <w:caps/>
          <w:sz w:val="46"/>
          <w:szCs w:val="46"/>
        </w:rPr>
        <w:t>ПОСТАНОВЛЕНИЕ</w:t>
      </w:r>
    </w:p>
    <w:p w:rsidR="00C0195F" w:rsidRPr="00C0195F" w:rsidRDefault="00C0195F" w:rsidP="00C0195F">
      <w:pPr>
        <w:jc w:val="both"/>
        <w:rPr>
          <w:sz w:val="28"/>
          <w:szCs w:val="28"/>
        </w:rPr>
      </w:pPr>
    </w:p>
    <w:p w:rsidR="00C0195F" w:rsidRPr="00C0195F" w:rsidRDefault="00D77AFA" w:rsidP="00C0195F">
      <w:pPr>
        <w:jc w:val="both"/>
        <w:rPr>
          <w:b/>
          <w:sz w:val="28"/>
        </w:rPr>
      </w:pPr>
      <w:r>
        <w:rPr>
          <w:b/>
          <w:sz w:val="28"/>
        </w:rPr>
        <w:t>20</w:t>
      </w:r>
      <w:r w:rsidR="00C0195F" w:rsidRPr="00C0195F">
        <w:rPr>
          <w:b/>
          <w:sz w:val="28"/>
        </w:rPr>
        <w:t>.</w:t>
      </w:r>
      <w:r>
        <w:rPr>
          <w:b/>
          <w:sz w:val="28"/>
        </w:rPr>
        <w:t>12</w:t>
      </w:r>
      <w:r w:rsidR="00C0195F" w:rsidRPr="00C0195F">
        <w:rPr>
          <w:b/>
          <w:sz w:val="28"/>
        </w:rPr>
        <w:t>.201</w:t>
      </w:r>
      <w:r w:rsidR="001F2FA6">
        <w:rPr>
          <w:b/>
          <w:sz w:val="28"/>
        </w:rPr>
        <w:t>9</w:t>
      </w:r>
      <w:r w:rsidR="00C0195F" w:rsidRPr="00C0195F">
        <w:rPr>
          <w:b/>
          <w:sz w:val="28"/>
        </w:rPr>
        <w:t xml:space="preserve">                 </w:t>
      </w:r>
      <w:r w:rsidR="00C0195F" w:rsidRPr="00C0195F">
        <w:rPr>
          <w:b/>
          <w:sz w:val="28"/>
        </w:rPr>
        <w:tab/>
        <w:t xml:space="preserve">  </w:t>
      </w:r>
      <w:r w:rsidR="00C0195F" w:rsidRPr="00C0195F">
        <w:rPr>
          <w:b/>
          <w:sz w:val="28"/>
        </w:rPr>
        <w:tab/>
        <w:t xml:space="preserve">             №</w:t>
      </w:r>
      <w:r w:rsidR="00C0195F" w:rsidRPr="00C0195F">
        <w:rPr>
          <w:b/>
          <w:sz w:val="28"/>
        </w:rPr>
        <w:tab/>
      </w:r>
      <w:r>
        <w:rPr>
          <w:b/>
          <w:sz w:val="28"/>
        </w:rPr>
        <w:t>97</w:t>
      </w:r>
      <w:r w:rsidR="00C0195F" w:rsidRPr="00C0195F">
        <w:rPr>
          <w:b/>
          <w:sz w:val="28"/>
        </w:rPr>
        <w:tab/>
        <w:t xml:space="preserve">              </w:t>
      </w:r>
      <w:r w:rsidR="002D5841">
        <w:rPr>
          <w:b/>
          <w:sz w:val="28"/>
        </w:rPr>
        <w:t xml:space="preserve">х. </w:t>
      </w:r>
      <w:proofErr w:type="spellStart"/>
      <w:r w:rsidR="0037032E">
        <w:rPr>
          <w:b/>
          <w:sz w:val="28"/>
        </w:rPr>
        <w:t>Керчик-Савров</w:t>
      </w:r>
      <w:proofErr w:type="spellEnd"/>
    </w:p>
    <w:p w:rsidR="00C0195F" w:rsidRPr="00C0195F" w:rsidRDefault="00C0195F" w:rsidP="00C0195F">
      <w:pPr>
        <w:jc w:val="both"/>
        <w:rPr>
          <w:b/>
          <w:sz w:val="28"/>
        </w:rPr>
      </w:pPr>
    </w:p>
    <w:tbl>
      <w:tblPr>
        <w:tblpPr w:leftFromText="180" w:rightFromText="180" w:vertAnchor="text" w:horzAnchor="margin" w:tblpY="1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34"/>
      </w:tblGrid>
      <w:tr w:rsidR="00C0195F" w:rsidRPr="00C0195F" w:rsidTr="0056295B">
        <w:trPr>
          <w:trHeight w:val="1566"/>
        </w:trPr>
        <w:tc>
          <w:tcPr>
            <w:tcW w:w="5834" w:type="dxa"/>
            <w:tcBorders>
              <w:top w:val="nil"/>
              <w:left w:val="nil"/>
              <w:bottom w:val="nil"/>
              <w:right w:val="nil"/>
            </w:tcBorders>
          </w:tcPr>
          <w:p w:rsidR="00C0195F" w:rsidRPr="00C0195F" w:rsidRDefault="0056295B" w:rsidP="00082068">
            <w:pPr>
              <w:widowControl w:val="0"/>
              <w:autoSpaceDE w:val="0"/>
              <w:autoSpaceDN w:val="0"/>
              <w:adjustRightInd w:val="0"/>
              <w:jc w:val="both"/>
              <w:rPr>
                <w:b/>
                <w:bCs/>
                <w:sz w:val="28"/>
                <w:szCs w:val="28"/>
              </w:rPr>
            </w:pPr>
            <w:r>
              <w:rPr>
                <w:bCs/>
                <w:sz w:val="28"/>
                <w:szCs w:val="28"/>
              </w:rPr>
              <w:t>О внесении изменений в постановление Администрации Керчикского сельского поселения от 26.10.2018 № 121 «</w:t>
            </w:r>
            <w:r w:rsidR="00C0195F" w:rsidRPr="00C0195F">
              <w:rPr>
                <w:bCs/>
                <w:sz w:val="28"/>
                <w:szCs w:val="28"/>
              </w:rPr>
              <w:t xml:space="preserve">Об утверждении муниципальной программы </w:t>
            </w:r>
            <w:r w:rsidR="0037032E">
              <w:rPr>
                <w:bCs/>
                <w:sz w:val="28"/>
                <w:szCs w:val="28"/>
              </w:rPr>
              <w:t>Керчикского</w:t>
            </w:r>
            <w:r w:rsidR="00C0195F" w:rsidRPr="00C0195F">
              <w:rPr>
                <w:bCs/>
                <w:sz w:val="28"/>
                <w:szCs w:val="28"/>
              </w:rPr>
              <w:t xml:space="preserve"> сельского поселения Октябрьского района «</w:t>
            </w:r>
            <w:r w:rsidR="00C0195F" w:rsidRPr="00C0195F">
              <w:rPr>
                <w:sz w:val="28"/>
                <w:szCs w:val="28"/>
              </w:rPr>
              <w:t>Социальная поддержка граждан</w:t>
            </w:r>
            <w:r w:rsidR="00C0195F" w:rsidRPr="00C0195F">
              <w:rPr>
                <w:bCs/>
                <w:sz w:val="28"/>
                <w:szCs w:val="28"/>
              </w:rPr>
              <w:t>»</w:t>
            </w:r>
          </w:p>
        </w:tc>
      </w:tr>
    </w:tbl>
    <w:p w:rsidR="00C0195F" w:rsidRPr="00C0195F" w:rsidRDefault="00C0195F" w:rsidP="00C0195F">
      <w:pPr>
        <w:spacing w:line="216" w:lineRule="auto"/>
        <w:jc w:val="center"/>
        <w:rPr>
          <w:bCs/>
          <w:sz w:val="26"/>
          <w:szCs w:val="26"/>
        </w:rPr>
      </w:pPr>
    </w:p>
    <w:p w:rsidR="00C0195F" w:rsidRPr="00C0195F" w:rsidRDefault="00C0195F" w:rsidP="00C0195F">
      <w:pPr>
        <w:widowControl w:val="0"/>
        <w:autoSpaceDE w:val="0"/>
        <w:autoSpaceDN w:val="0"/>
        <w:adjustRightInd w:val="0"/>
        <w:rPr>
          <w:b/>
          <w:bCs/>
          <w:sz w:val="28"/>
          <w:szCs w:val="28"/>
        </w:rPr>
      </w:pPr>
    </w:p>
    <w:p w:rsidR="00C0195F" w:rsidRPr="00C0195F" w:rsidRDefault="00C0195F" w:rsidP="00C0195F">
      <w:pPr>
        <w:suppressAutoHyphens/>
        <w:autoSpaceDE w:val="0"/>
        <w:autoSpaceDN w:val="0"/>
        <w:adjustRightInd w:val="0"/>
        <w:ind w:firstLine="709"/>
        <w:jc w:val="both"/>
        <w:rPr>
          <w:kern w:val="2"/>
          <w:sz w:val="28"/>
          <w:szCs w:val="28"/>
        </w:rPr>
      </w:pPr>
    </w:p>
    <w:p w:rsidR="00C0195F" w:rsidRPr="00C0195F" w:rsidRDefault="00C0195F" w:rsidP="00C0195F">
      <w:pPr>
        <w:suppressAutoHyphens/>
        <w:autoSpaceDE w:val="0"/>
        <w:autoSpaceDN w:val="0"/>
        <w:adjustRightInd w:val="0"/>
        <w:ind w:firstLine="709"/>
        <w:jc w:val="both"/>
        <w:rPr>
          <w:kern w:val="2"/>
          <w:sz w:val="28"/>
          <w:szCs w:val="28"/>
        </w:rPr>
      </w:pPr>
    </w:p>
    <w:p w:rsidR="00C0195F" w:rsidRPr="00C0195F" w:rsidRDefault="00C0195F" w:rsidP="00C0195F">
      <w:pPr>
        <w:suppressAutoHyphens/>
        <w:autoSpaceDE w:val="0"/>
        <w:autoSpaceDN w:val="0"/>
        <w:adjustRightInd w:val="0"/>
        <w:ind w:firstLine="709"/>
        <w:jc w:val="both"/>
        <w:rPr>
          <w:kern w:val="2"/>
          <w:sz w:val="28"/>
          <w:szCs w:val="28"/>
        </w:rPr>
      </w:pPr>
    </w:p>
    <w:p w:rsidR="00C0195F" w:rsidRPr="00C0195F" w:rsidRDefault="00C0195F" w:rsidP="00C0195F">
      <w:pPr>
        <w:suppressAutoHyphens/>
        <w:autoSpaceDE w:val="0"/>
        <w:autoSpaceDN w:val="0"/>
        <w:adjustRightInd w:val="0"/>
        <w:jc w:val="both"/>
        <w:rPr>
          <w:kern w:val="2"/>
          <w:sz w:val="28"/>
          <w:szCs w:val="28"/>
        </w:rPr>
      </w:pPr>
    </w:p>
    <w:p w:rsidR="00C0195F" w:rsidRPr="00C0195F" w:rsidRDefault="00C0195F" w:rsidP="00C0195F">
      <w:pPr>
        <w:suppressAutoHyphens/>
        <w:autoSpaceDE w:val="0"/>
        <w:autoSpaceDN w:val="0"/>
        <w:adjustRightInd w:val="0"/>
        <w:jc w:val="both"/>
        <w:rPr>
          <w:kern w:val="2"/>
          <w:sz w:val="28"/>
          <w:szCs w:val="28"/>
        </w:rPr>
      </w:pPr>
    </w:p>
    <w:p w:rsidR="00C0195F" w:rsidRPr="00C0195F" w:rsidRDefault="00C0195F" w:rsidP="00C0195F">
      <w:pPr>
        <w:suppressAutoHyphens/>
        <w:autoSpaceDE w:val="0"/>
        <w:autoSpaceDN w:val="0"/>
        <w:adjustRightInd w:val="0"/>
        <w:jc w:val="both"/>
        <w:rPr>
          <w:kern w:val="2"/>
          <w:sz w:val="28"/>
          <w:szCs w:val="28"/>
        </w:rPr>
      </w:pPr>
    </w:p>
    <w:p w:rsidR="0056295B" w:rsidRDefault="0056295B" w:rsidP="00C0195F">
      <w:pPr>
        <w:spacing w:after="200"/>
        <w:ind w:firstLine="709"/>
        <w:contextualSpacing/>
        <w:jc w:val="both"/>
        <w:rPr>
          <w:color w:val="000000"/>
          <w:sz w:val="28"/>
          <w:szCs w:val="28"/>
        </w:rPr>
      </w:pPr>
    </w:p>
    <w:p w:rsidR="0056295B" w:rsidRDefault="0056295B" w:rsidP="0056295B">
      <w:pPr>
        <w:ind w:firstLine="709"/>
        <w:jc w:val="both"/>
        <w:rPr>
          <w:color w:val="000000"/>
          <w:sz w:val="28"/>
          <w:szCs w:val="28"/>
        </w:rPr>
      </w:pPr>
      <w:proofErr w:type="gramStart"/>
      <w:r>
        <w:rPr>
          <w:color w:val="000000"/>
          <w:sz w:val="28"/>
          <w:szCs w:val="28"/>
        </w:rPr>
        <w:t>В соответствии со статьей 179 Бюджетного Кодекса Российской Федерации, постановлением Администрации Керчикского сельского поселения от 03.08.2018 г. № 83 «Об утверждении Порядка разработки, реализации и оценки эффективности муниципальных программ Керчикского сельского поселения», а также в целях приведения в соответствие с Решениями Собрания депутатов Керчикского сельского поселения от 24.12.2018 №82 «О бюджете Керчикского сельского поселения Октябрьского района на 2019 год и на</w:t>
      </w:r>
      <w:proofErr w:type="gramEnd"/>
      <w:r>
        <w:rPr>
          <w:color w:val="000000"/>
          <w:sz w:val="28"/>
          <w:szCs w:val="28"/>
        </w:rPr>
        <w:t xml:space="preserve"> плановый период 2020 и 2021 годов»</w:t>
      </w:r>
      <w:r w:rsidRPr="00BC2BB3">
        <w:rPr>
          <w:sz w:val="28"/>
          <w:szCs w:val="28"/>
        </w:rPr>
        <w:t xml:space="preserve"> </w:t>
      </w:r>
      <w:r w:rsidRPr="00834DB1">
        <w:rPr>
          <w:sz w:val="28"/>
          <w:szCs w:val="28"/>
        </w:rPr>
        <w:t>частью 9 статьи 46 Устава муниципального образования «</w:t>
      </w:r>
      <w:r>
        <w:rPr>
          <w:sz w:val="28"/>
          <w:szCs w:val="28"/>
        </w:rPr>
        <w:t>Керчикское сельское</w:t>
      </w:r>
      <w:r w:rsidRPr="00834DB1">
        <w:rPr>
          <w:sz w:val="28"/>
          <w:szCs w:val="28"/>
        </w:rPr>
        <w:t xml:space="preserve"> поселение»</w:t>
      </w:r>
      <w:r w:rsidRPr="007462E9">
        <w:rPr>
          <w:color w:val="000000"/>
          <w:sz w:val="28"/>
          <w:szCs w:val="28"/>
        </w:rPr>
        <w:t>,</w:t>
      </w:r>
    </w:p>
    <w:p w:rsidR="00C0195F" w:rsidRPr="00C0195F" w:rsidRDefault="00C0195F" w:rsidP="00C0195F">
      <w:pPr>
        <w:spacing w:after="200"/>
        <w:ind w:firstLine="709"/>
        <w:contextualSpacing/>
        <w:jc w:val="center"/>
        <w:rPr>
          <w:sz w:val="28"/>
          <w:szCs w:val="28"/>
        </w:rPr>
      </w:pPr>
      <w:r w:rsidRPr="00C0195F">
        <w:rPr>
          <w:sz w:val="28"/>
          <w:szCs w:val="28"/>
        </w:rPr>
        <w:t>ПОСТАНОВЛЯЮ:</w:t>
      </w:r>
    </w:p>
    <w:p w:rsidR="00C0195F" w:rsidRPr="00C0195F" w:rsidRDefault="00C0195F" w:rsidP="00C0195F">
      <w:pPr>
        <w:spacing w:after="200"/>
        <w:ind w:firstLine="709"/>
        <w:contextualSpacing/>
        <w:jc w:val="both"/>
        <w:rPr>
          <w:sz w:val="16"/>
          <w:szCs w:val="16"/>
        </w:rPr>
      </w:pPr>
    </w:p>
    <w:p w:rsidR="00C0195F" w:rsidRPr="00C0195F" w:rsidRDefault="00C0195F" w:rsidP="00C0195F">
      <w:pPr>
        <w:spacing w:after="200"/>
        <w:ind w:firstLine="709"/>
        <w:contextualSpacing/>
        <w:jc w:val="both"/>
        <w:rPr>
          <w:sz w:val="28"/>
          <w:szCs w:val="28"/>
        </w:rPr>
      </w:pPr>
      <w:r w:rsidRPr="00C0195F">
        <w:rPr>
          <w:sz w:val="28"/>
          <w:szCs w:val="28"/>
        </w:rPr>
        <w:t xml:space="preserve">1. </w:t>
      </w:r>
      <w:r w:rsidR="0056295B">
        <w:rPr>
          <w:kern w:val="2"/>
          <w:sz w:val="28"/>
          <w:szCs w:val="28"/>
          <w:lang w:eastAsia="en-US"/>
        </w:rPr>
        <w:t xml:space="preserve">Внести изменения в приложение к постановлению Администрации Керчикского сельского поселения от 26.10.2018 № 121 </w:t>
      </w:r>
      <w:r w:rsidRPr="00C0195F">
        <w:rPr>
          <w:bCs/>
          <w:sz w:val="28"/>
          <w:szCs w:val="28"/>
        </w:rPr>
        <w:t>«</w:t>
      </w:r>
      <w:r w:rsidR="00082068">
        <w:rPr>
          <w:sz w:val="28"/>
          <w:szCs w:val="28"/>
        </w:rPr>
        <w:t>Социальная поддержка граждан</w:t>
      </w:r>
      <w:r w:rsidRPr="00C0195F">
        <w:rPr>
          <w:bCs/>
          <w:sz w:val="28"/>
          <w:szCs w:val="28"/>
        </w:rPr>
        <w:t>»</w:t>
      </w:r>
      <w:r w:rsidRPr="00C0195F">
        <w:rPr>
          <w:sz w:val="28"/>
          <w:szCs w:val="28"/>
        </w:rPr>
        <w:t xml:space="preserve"> согласно приложению №1.</w:t>
      </w:r>
    </w:p>
    <w:p w:rsidR="0056295B" w:rsidRPr="002E45DD" w:rsidRDefault="00C0195F" w:rsidP="0056295B">
      <w:pPr>
        <w:ind w:firstLine="709"/>
        <w:jc w:val="both"/>
        <w:rPr>
          <w:kern w:val="2"/>
          <w:sz w:val="28"/>
          <w:szCs w:val="28"/>
        </w:rPr>
      </w:pPr>
      <w:r w:rsidRPr="00C0195F">
        <w:rPr>
          <w:sz w:val="28"/>
          <w:szCs w:val="28"/>
        </w:rPr>
        <w:t xml:space="preserve">2. </w:t>
      </w:r>
      <w:r w:rsidR="0056295B" w:rsidRPr="002E45DD">
        <w:rPr>
          <w:kern w:val="2"/>
          <w:sz w:val="28"/>
          <w:szCs w:val="28"/>
        </w:rPr>
        <w:t>Настоящее постановление вступает в силу с момента его официального обнародования</w:t>
      </w:r>
      <w:r w:rsidR="0056295B">
        <w:rPr>
          <w:kern w:val="2"/>
          <w:sz w:val="28"/>
          <w:szCs w:val="28"/>
        </w:rPr>
        <w:t xml:space="preserve"> </w:t>
      </w:r>
      <w:r w:rsidR="0056295B" w:rsidRPr="002E45DD">
        <w:rPr>
          <w:kern w:val="2"/>
          <w:sz w:val="28"/>
          <w:szCs w:val="28"/>
        </w:rPr>
        <w:t xml:space="preserve">и подлежит размещению на официальном сайте Администрации </w:t>
      </w:r>
      <w:r w:rsidR="0056295B">
        <w:rPr>
          <w:kern w:val="2"/>
          <w:sz w:val="28"/>
          <w:szCs w:val="28"/>
        </w:rPr>
        <w:t>Керчикского сельского</w:t>
      </w:r>
      <w:r w:rsidR="0056295B" w:rsidRPr="002E45DD">
        <w:rPr>
          <w:kern w:val="2"/>
          <w:sz w:val="28"/>
          <w:szCs w:val="28"/>
        </w:rPr>
        <w:t xml:space="preserve"> поселения в информационно-коммуникационной сети Интернет.</w:t>
      </w:r>
    </w:p>
    <w:p w:rsidR="00C0195F" w:rsidRPr="00C0195F" w:rsidRDefault="0056295B" w:rsidP="00C0195F">
      <w:pPr>
        <w:spacing w:after="200"/>
        <w:ind w:firstLine="709"/>
        <w:contextualSpacing/>
        <w:jc w:val="both"/>
        <w:rPr>
          <w:rFonts w:eastAsia="Calibri"/>
          <w:kern w:val="2"/>
          <w:sz w:val="28"/>
          <w:szCs w:val="28"/>
          <w:lang w:eastAsia="en-US"/>
        </w:rPr>
      </w:pPr>
      <w:r>
        <w:rPr>
          <w:sz w:val="28"/>
          <w:szCs w:val="28"/>
        </w:rPr>
        <w:t>3</w:t>
      </w:r>
      <w:r w:rsidR="00C0195F" w:rsidRPr="00C0195F">
        <w:rPr>
          <w:sz w:val="28"/>
          <w:szCs w:val="28"/>
        </w:rPr>
        <w:t xml:space="preserve">. Контроль за исполнением настоящего постановления </w:t>
      </w:r>
      <w:r w:rsidR="00C0195F" w:rsidRPr="00C0195F">
        <w:rPr>
          <w:rFonts w:eastAsia="Calibri"/>
          <w:kern w:val="2"/>
          <w:sz w:val="28"/>
          <w:szCs w:val="28"/>
          <w:lang w:eastAsia="en-US"/>
        </w:rPr>
        <w:t>оставляю за собой.</w:t>
      </w:r>
    </w:p>
    <w:p w:rsidR="00C0195F" w:rsidRDefault="00C0195F" w:rsidP="00C0195F">
      <w:pPr>
        <w:spacing w:after="200"/>
        <w:ind w:firstLine="709"/>
        <w:contextualSpacing/>
        <w:jc w:val="both"/>
        <w:rPr>
          <w:sz w:val="28"/>
          <w:szCs w:val="28"/>
        </w:rPr>
      </w:pPr>
    </w:p>
    <w:p w:rsidR="00C0195F" w:rsidRPr="00C0195F" w:rsidRDefault="00C0195F" w:rsidP="0037143D">
      <w:pPr>
        <w:spacing w:after="200"/>
        <w:contextualSpacing/>
        <w:jc w:val="both"/>
        <w:rPr>
          <w:color w:val="000000"/>
          <w:sz w:val="28"/>
          <w:szCs w:val="28"/>
        </w:rPr>
      </w:pPr>
      <w:r w:rsidRPr="00C0195F">
        <w:rPr>
          <w:color w:val="000000"/>
          <w:sz w:val="28"/>
          <w:szCs w:val="28"/>
        </w:rPr>
        <w:t>Глава Администрации</w:t>
      </w:r>
    </w:p>
    <w:p w:rsidR="00C0195F" w:rsidRPr="00C0195F" w:rsidRDefault="0037032E" w:rsidP="0037143D">
      <w:pPr>
        <w:spacing w:after="200"/>
        <w:contextualSpacing/>
        <w:jc w:val="both"/>
        <w:rPr>
          <w:color w:val="000000"/>
          <w:sz w:val="28"/>
          <w:szCs w:val="28"/>
        </w:rPr>
      </w:pPr>
      <w:r>
        <w:rPr>
          <w:color w:val="000000"/>
          <w:sz w:val="28"/>
          <w:szCs w:val="28"/>
        </w:rPr>
        <w:t>Керчикского</w:t>
      </w:r>
      <w:r w:rsidR="00C0195F" w:rsidRPr="00C0195F">
        <w:rPr>
          <w:color w:val="000000"/>
          <w:sz w:val="28"/>
          <w:szCs w:val="28"/>
        </w:rPr>
        <w:t xml:space="preserve"> сельского поселения                       </w:t>
      </w:r>
      <w:r w:rsidR="0037143D">
        <w:rPr>
          <w:color w:val="000000"/>
          <w:sz w:val="28"/>
          <w:szCs w:val="28"/>
        </w:rPr>
        <w:t xml:space="preserve">               </w:t>
      </w:r>
      <w:r w:rsidR="00C0195F" w:rsidRPr="00C0195F">
        <w:rPr>
          <w:color w:val="000000"/>
          <w:sz w:val="28"/>
          <w:szCs w:val="28"/>
        </w:rPr>
        <w:t xml:space="preserve">           </w:t>
      </w:r>
      <w:proofErr w:type="spellStart"/>
      <w:r>
        <w:rPr>
          <w:color w:val="000000"/>
          <w:sz w:val="28"/>
          <w:szCs w:val="28"/>
        </w:rPr>
        <w:t>О.И.Аниканова</w:t>
      </w:r>
      <w:proofErr w:type="spellEnd"/>
    </w:p>
    <w:p w:rsidR="00C0195F" w:rsidRPr="00C0195F" w:rsidRDefault="00C0195F" w:rsidP="00C0195F">
      <w:pPr>
        <w:ind w:left="6237"/>
        <w:jc w:val="center"/>
        <w:rPr>
          <w:sz w:val="28"/>
          <w:szCs w:val="28"/>
        </w:rPr>
      </w:pPr>
      <w:r w:rsidRPr="00C0195F">
        <w:rPr>
          <w:sz w:val="28"/>
          <w:szCs w:val="28"/>
        </w:rPr>
        <w:lastRenderedPageBreak/>
        <w:t>Приложение №1</w:t>
      </w:r>
    </w:p>
    <w:p w:rsidR="00C0195F" w:rsidRPr="00C0195F" w:rsidRDefault="00C0195F" w:rsidP="00C0195F">
      <w:pPr>
        <w:ind w:left="6237"/>
        <w:jc w:val="center"/>
        <w:rPr>
          <w:sz w:val="28"/>
          <w:szCs w:val="28"/>
        </w:rPr>
      </w:pPr>
      <w:r w:rsidRPr="00C0195F">
        <w:rPr>
          <w:sz w:val="28"/>
          <w:szCs w:val="28"/>
        </w:rPr>
        <w:t>к постановлению</w:t>
      </w:r>
    </w:p>
    <w:p w:rsidR="00C0195F" w:rsidRPr="00C0195F" w:rsidRDefault="00C0195F" w:rsidP="00C0195F">
      <w:pPr>
        <w:ind w:left="6237"/>
        <w:jc w:val="center"/>
        <w:rPr>
          <w:sz w:val="28"/>
          <w:szCs w:val="28"/>
        </w:rPr>
      </w:pPr>
      <w:r w:rsidRPr="00C0195F">
        <w:rPr>
          <w:sz w:val="28"/>
          <w:szCs w:val="28"/>
        </w:rPr>
        <w:t>Администрации</w:t>
      </w:r>
    </w:p>
    <w:p w:rsidR="00C0195F" w:rsidRPr="00C0195F" w:rsidRDefault="0037032E" w:rsidP="00C0195F">
      <w:pPr>
        <w:ind w:left="6237"/>
        <w:jc w:val="center"/>
        <w:rPr>
          <w:sz w:val="28"/>
          <w:szCs w:val="28"/>
        </w:rPr>
      </w:pPr>
      <w:r>
        <w:rPr>
          <w:sz w:val="28"/>
          <w:szCs w:val="28"/>
        </w:rPr>
        <w:t>Керчикского</w:t>
      </w:r>
      <w:r w:rsidR="00C0195F" w:rsidRPr="00C0195F">
        <w:rPr>
          <w:sz w:val="28"/>
          <w:szCs w:val="28"/>
        </w:rPr>
        <w:t xml:space="preserve"> сельского поселения </w:t>
      </w:r>
    </w:p>
    <w:p w:rsidR="00C0195F" w:rsidRPr="00C0195F" w:rsidRDefault="00C0195F" w:rsidP="00C0195F">
      <w:pPr>
        <w:ind w:left="6237"/>
        <w:jc w:val="center"/>
        <w:rPr>
          <w:sz w:val="28"/>
          <w:szCs w:val="28"/>
        </w:rPr>
      </w:pPr>
      <w:r w:rsidRPr="00C0195F">
        <w:rPr>
          <w:sz w:val="28"/>
          <w:szCs w:val="28"/>
        </w:rPr>
        <w:t xml:space="preserve">от </w:t>
      </w:r>
      <w:r w:rsidR="00D77AFA">
        <w:rPr>
          <w:sz w:val="28"/>
          <w:szCs w:val="28"/>
        </w:rPr>
        <w:t>20</w:t>
      </w:r>
      <w:r w:rsidR="001F2FA6">
        <w:rPr>
          <w:sz w:val="28"/>
          <w:szCs w:val="28"/>
        </w:rPr>
        <w:t>.</w:t>
      </w:r>
      <w:r w:rsidR="00D77AFA">
        <w:rPr>
          <w:sz w:val="28"/>
          <w:szCs w:val="28"/>
        </w:rPr>
        <w:t>12</w:t>
      </w:r>
      <w:r w:rsidRPr="00C0195F">
        <w:rPr>
          <w:sz w:val="28"/>
          <w:szCs w:val="28"/>
        </w:rPr>
        <w:t>.201</w:t>
      </w:r>
      <w:r w:rsidR="001F2FA6">
        <w:rPr>
          <w:sz w:val="28"/>
          <w:szCs w:val="28"/>
        </w:rPr>
        <w:t>9</w:t>
      </w:r>
      <w:r w:rsidRPr="00C0195F">
        <w:rPr>
          <w:sz w:val="28"/>
          <w:szCs w:val="28"/>
        </w:rPr>
        <w:t xml:space="preserve"> № </w:t>
      </w:r>
      <w:r w:rsidR="00D77AFA">
        <w:rPr>
          <w:sz w:val="28"/>
          <w:szCs w:val="28"/>
        </w:rPr>
        <w:t>97</w:t>
      </w:r>
    </w:p>
    <w:p w:rsidR="00C0195F" w:rsidRPr="00C0195F" w:rsidRDefault="00C0195F" w:rsidP="00C0195F">
      <w:pPr>
        <w:ind w:left="6237"/>
        <w:jc w:val="center"/>
        <w:rPr>
          <w:sz w:val="28"/>
          <w:szCs w:val="28"/>
        </w:rPr>
      </w:pPr>
    </w:p>
    <w:p w:rsidR="00C0195F" w:rsidRPr="00C0195F" w:rsidRDefault="00C0195F" w:rsidP="00C0195F">
      <w:pPr>
        <w:spacing w:line="221" w:lineRule="auto"/>
        <w:rPr>
          <w:sz w:val="2"/>
          <w:szCs w:val="2"/>
        </w:rPr>
      </w:pPr>
    </w:p>
    <w:p w:rsidR="0056295B" w:rsidRDefault="0056295B" w:rsidP="00C0195F">
      <w:pPr>
        <w:suppressAutoHyphens/>
        <w:jc w:val="center"/>
        <w:rPr>
          <w:bCs/>
          <w:kern w:val="2"/>
          <w:sz w:val="28"/>
          <w:szCs w:val="28"/>
        </w:rPr>
      </w:pPr>
    </w:p>
    <w:p w:rsidR="0056295B" w:rsidRDefault="0056295B" w:rsidP="0056295B">
      <w:pPr>
        <w:autoSpaceDE w:val="0"/>
        <w:autoSpaceDN w:val="0"/>
        <w:adjustRightInd w:val="0"/>
        <w:jc w:val="center"/>
        <w:rPr>
          <w:kern w:val="2"/>
          <w:sz w:val="28"/>
          <w:szCs w:val="28"/>
        </w:rPr>
      </w:pPr>
      <w:r>
        <w:rPr>
          <w:kern w:val="2"/>
          <w:sz w:val="28"/>
          <w:szCs w:val="28"/>
        </w:rPr>
        <w:t xml:space="preserve">ИЗМЕНЕНИЯ, </w:t>
      </w:r>
    </w:p>
    <w:p w:rsidR="0056295B" w:rsidRDefault="0056295B" w:rsidP="0056295B">
      <w:pPr>
        <w:autoSpaceDE w:val="0"/>
        <w:autoSpaceDN w:val="0"/>
        <w:adjustRightInd w:val="0"/>
        <w:jc w:val="center"/>
        <w:rPr>
          <w:kern w:val="2"/>
          <w:sz w:val="28"/>
          <w:szCs w:val="28"/>
        </w:rPr>
      </w:pPr>
      <w:r>
        <w:rPr>
          <w:kern w:val="2"/>
          <w:sz w:val="28"/>
          <w:szCs w:val="28"/>
        </w:rPr>
        <w:t>вносимые в приложение к постановлению Администрации Керчикского сельского поселения от 26.10.2018 № 121 «Об утверждении муниципальной программы Керчикского сельского поселения Октябрьского района «</w:t>
      </w:r>
      <w:r w:rsidRPr="00C0195F">
        <w:rPr>
          <w:sz w:val="28"/>
          <w:szCs w:val="28"/>
        </w:rPr>
        <w:t>Социальная поддержка граждан</w:t>
      </w:r>
      <w:r>
        <w:rPr>
          <w:kern w:val="2"/>
          <w:sz w:val="28"/>
          <w:szCs w:val="28"/>
        </w:rPr>
        <w:t>»</w:t>
      </w:r>
    </w:p>
    <w:p w:rsidR="0056295B" w:rsidRDefault="0056295B" w:rsidP="00C0195F">
      <w:pPr>
        <w:suppressAutoHyphens/>
        <w:jc w:val="center"/>
        <w:rPr>
          <w:bCs/>
          <w:kern w:val="2"/>
          <w:sz w:val="28"/>
          <w:szCs w:val="28"/>
        </w:rPr>
      </w:pPr>
    </w:p>
    <w:p w:rsidR="0056295B" w:rsidRDefault="0056295B" w:rsidP="00C0195F">
      <w:pPr>
        <w:suppressAutoHyphens/>
        <w:jc w:val="center"/>
        <w:rPr>
          <w:bCs/>
          <w:kern w:val="2"/>
          <w:sz w:val="28"/>
          <w:szCs w:val="28"/>
        </w:rPr>
      </w:pPr>
    </w:p>
    <w:p w:rsidR="0056295B" w:rsidRPr="003D5C83" w:rsidRDefault="0056295B" w:rsidP="0056295B">
      <w:pPr>
        <w:tabs>
          <w:tab w:val="left" w:pos="567"/>
          <w:tab w:val="left" w:pos="993"/>
          <w:tab w:val="left" w:pos="1418"/>
        </w:tabs>
        <w:jc w:val="both"/>
        <w:rPr>
          <w:kern w:val="2"/>
          <w:sz w:val="28"/>
          <w:szCs w:val="28"/>
        </w:rPr>
      </w:pPr>
      <w:r>
        <w:rPr>
          <w:kern w:val="2"/>
          <w:sz w:val="28"/>
          <w:szCs w:val="28"/>
        </w:rPr>
        <w:tab/>
        <w:t xml:space="preserve">1. </w:t>
      </w:r>
      <w:r w:rsidRPr="003D5C83">
        <w:rPr>
          <w:kern w:val="2"/>
          <w:sz w:val="28"/>
          <w:szCs w:val="28"/>
        </w:rPr>
        <w:t>В разделе «Паспорт муниципальной программы  «</w:t>
      </w:r>
      <w:r>
        <w:rPr>
          <w:kern w:val="2"/>
          <w:sz w:val="28"/>
          <w:szCs w:val="28"/>
        </w:rPr>
        <w:t>Социальная поддержка граждан</w:t>
      </w:r>
      <w:r w:rsidRPr="003D5C83">
        <w:rPr>
          <w:kern w:val="2"/>
          <w:sz w:val="28"/>
          <w:szCs w:val="28"/>
        </w:rPr>
        <w:t>»:</w:t>
      </w:r>
    </w:p>
    <w:p w:rsidR="0056295B" w:rsidRDefault="0056295B" w:rsidP="0056295B">
      <w:pPr>
        <w:tabs>
          <w:tab w:val="left" w:pos="567"/>
          <w:tab w:val="left" w:pos="993"/>
          <w:tab w:val="left" w:pos="1418"/>
        </w:tabs>
        <w:jc w:val="both"/>
        <w:rPr>
          <w:kern w:val="2"/>
          <w:sz w:val="28"/>
          <w:szCs w:val="28"/>
        </w:rPr>
      </w:pPr>
      <w:r>
        <w:rPr>
          <w:kern w:val="2"/>
          <w:sz w:val="28"/>
          <w:szCs w:val="28"/>
        </w:rPr>
        <w:tab/>
        <w:t>1.1. Подраздел «Ресурсное обеспечение муниципальной программы Керчикского сельского поселения Октябрьского района» изложить в редакции:</w:t>
      </w:r>
    </w:p>
    <w:p w:rsidR="0056295B" w:rsidRDefault="0056295B" w:rsidP="00C0195F">
      <w:pPr>
        <w:suppressAutoHyphens/>
        <w:jc w:val="center"/>
        <w:rPr>
          <w:bCs/>
          <w:kern w:val="2"/>
          <w:sz w:val="28"/>
          <w:szCs w:val="28"/>
        </w:rPr>
      </w:pPr>
    </w:p>
    <w:tbl>
      <w:tblPr>
        <w:tblW w:w="5000" w:type="pct"/>
        <w:tblCellMar>
          <w:left w:w="57" w:type="dxa"/>
          <w:right w:w="57" w:type="dxa"/>
        </w:tblCellMar>
        <w:tblLook w:val="04A0" w:firstRow="1" w:lastRow="0" w:firstColumn="1" w:lastColumn="0" w:noHBand="0" w:noVBand="1"/>
      </w:tblPr>
      <w:tblGrid>
        <w:gridCol w:w="2184"/>
        <w:gridCol w:w="283"/>
        <w:gridCol w:w="7399"/>
      </w:tblGrid>
      <w:tr w:rsidR="00C0195F" w:rsidRPr="00C0195F" w:rsidTr="00764F62">
        <w:tc>
          <w:tcPr>
            <w:tcW w:w="2184" w:type="dxa"/>
          </w:tcPr>
          <w:p w:rsidR="00C0195F" w:rsidRPr="00C0195F" w:rsidRDefault="00C0195F" w:rsidP="00C0195F">
            <w:pPr>
              <w:autoSpaceDE w:val="0"/>
              <w:autoSpaceDN w:val="0"/>
              <w:adjustRightInd w:val="0"/>
              <w:spacing w:line="221" w:lineRule="auto"/>
              <w:rPr>
                <w:sz w:val="28"/>
                <w:szCs w:val="28"/>
                <w:lang w:eastAsia="en-US"/>
              </w:rPr>
            </w:pPr>
            <w:r w:rsidRPr="00C0195F">
              <w:rPr>
                <w:sz w:val="28"/>
                <w:szCs w:val="28"/>
              </w:rPr>
              <w:t xml:space="preserve">Ресурсное обеспечение муниципальной программы </w:t>
            </w:r>
            <w:r w:rsidR="0037032E">
              <w:rPr>
                <w:sz w:val="28"/>
                <w:szCs w:val="28"/>
              </w:rPr>
              <w:t>Керчикского сельского поселения Октябрьского района</w:t>
            </w:r>
          </w:p>
          <w:p w:rsidR="00C0195F" w:rsidRPr="00C0195F" w:rsidRDefault="00C0195F" w:rsidP="00C0195F">
            <w:pPr>
              <w:autoSpaceDE w:val="0"/>
              <w:autoSpaceDN w:val="0"/>
              <w:adjustRightInd w:val="0"/>
              <w:spacing w:line="221" w:lineRule="auto"/>
              <w:rPr>
                <w:sz w:val="28"/>
                <w:szCs w:val="28"/>
                <w:lang w:eastAsia="en-US"/>
              </w:rPr>
            </w:pPr>
          </w:p>
        </w:tc>
        <w:tc>
          <w:tcPr>
            <w:tcW w:w="283" w:type="dxa"/>
          </w:tcPr>
          <w:p w:rsidR="00C0195F" w:rsidRPr="00C0195F" w:rsidRDefault="00C0195F" w:rsidP="00C0195F">
            <w:pPr>
              <w:spacing w:line="221" w:lineRule="auto"/>
              <w:ind w:left="-131" w:right="-108"/>
              <w:jc w:val="center"/>
              <w:rPr>
                <w:sz w:val="28"/>
                <w:szCs w:val="28"/>
                <w:lang w:eastAsia="en-US"/>
              </w:rPr>
            </w:pPr>
            <w:r w:rsidRPr="00C0195F">
              <w:rPr>
                <w:sz w:val="28"/>
                <w:szCs w:val="28"/>
                <w:lang w:eastAsia="en-US"/>
              </w:rPr>
              <w:t>–</w:t>
            </w:r>
          </w:p>
        </w:tc>
        <w:tc>
          <w:tcPr>
            <w:tcW w:w="7399" w:type="dxa"/>
          </w:tcPr>
          <w:p w:rsidR="00C0195F" w:rsidRPr="00C271F1" w:rsidRDefault="00C0195F" w:rsidP="00C0195F">
            <w:pPr>
              <w:spacing w:line="221" w:lineRule="auto"/>
              <w:jc w:val="both"/>
              <w:rPr>
                <w:kern w:val="2"/>
                <w:sz w:val="28"/>
                <w:szCs w:val="28"/>
                <w:lang w:eastAsia="en-US"/>
              </w:rPr>
            </w:pPr>
            <w:r w:rsidRPr="00C0195F">
              <w:rPr>
                <w:kern w:val="2"/>
                <w:sz w:val="28"/>
                <w:szCs w:val="28"/>
              </w:rPr>
              <w:t xml:space="preserve">объем бюджетных ассигнований на реализацию муниципальной программы из средств бюджета поселения составляет </w:t>
            </w:r>
            <w:r w:rsidR="0037032E">
              <w:rPr>
                <w:spacing w:val="-24"/>
                <w:kern w:val="2"/>
                <w:sz w:val="28"/>
                <w:szCs w:val="28"/>
                <w:lang w:eastAsia="en-US"/>
              </w:rPr>
              <w:t>3</w:t>
            </w:r>
            <w:r w:rsidR="00D77AFA">
              <w:rPr>
                <w:spacing w:val="-24"/>
                <w:kern w:val="2"/>
                <w:sz w:val="28"/>
                <w:szCs w:val="28"/>
                <w:lang w:eastAsia="en-US"/>
              </w:rPr>
              <w:t> 523,2</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 в том числе</w:t>
            </w:r>
            <w:r w:rsidRPr="00C271F1">
              <w:rPr>
                <w:kern w:val="2"/>
                <w:sz w:val="28"/>
                <w:szCs w:val="28"/>
                <w:lang w:eastAsia="en-US"/>
              </w:rPr>
              <w:t>:</w:t>
            </w:r>
          </w:p>
          <w:p w:rsidR="00C0195F" w:rsidRPr="00C271F1" w:rsidRDefault="00C0195F" w:rsidP="00C0195F">
            <w:pPr>
              <w:spacing w:line="221" w:lineRule="auto"/>
              <w:jc w:val="both"/>
              <w:rPr>
                <w:kern w:val="2"/>
                <w:sz w:val="28"/>
                <w:szCs w:val="28"/>
              </w:rPr>
            </w:pPr>
            <w:r w:rsidRPr="00C271F1">
              <w:rPr>
                <w:kern w:val="2"/>
                <w:sz w:val="28"/>
                <w:szCs w:val="28"/>
              </w:rPr>
              <w:t xml:space="preserve">в 2019 году – </w:t>
            </w:r>
            <w:r w:rsidR="00D77AFA">
              <w:rPr>
                <w:spacing w:val="-24"/>
                <w:kern w:val="2"/>
                <w:sz w:val="28"/>
                <w:szCs w:val="28"/>
                <w:lang w:eastAsia="en-US"/>
              </w:rPr>
              <w:t>279,9</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rPr>
              <w:t>в 2020 году –</w:t>
            </w:r>
            <w:r w:rsidR="00C271F1" w:rsidRPr="00C271F1">
              <w:rPr>
                <w:kern w:val="2"/>
                <w:sz w:val="28"/>
                <w:szCs w:val="28"/>
              </w:rPr>
              <w:t xml:space="preserve"> </w:t>
            </w:r>
            <w:r w:rsidR="00D77AFA">
              <w:rPr>
                <w:spacing w:val="-24"/>
                <w:kern w:val="2"/>
                <w:sz w:val="28"/>
                <w:szCs w:val="28"/>
                <w:lang w:eastAsia="en-US"/>
              </w:rPr>
              <w:t>248,3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в 2021 году –</w:t>
            </w:r>
            <w:r w:rsidR="00C271F1" w:rsidRPr="00C271F1">
              <w:rPr>
                <w:kern w:val="2"/>
                <w:sz w:val="28"/>
                <w:szCs w:val="28"/>
                <w:lang w:eastAsia="en-US"/>
              </w:rPr>
              <w:t xml:space="preserve"> </w:t>
            </w:r>
            <w:r w:rsidR="00D77AFA">
              <w:rPr>
                <w:spacing w:val="-24"/>
                <w:kern w:val="2"/>
                <w:sz w:val="28"/>
                <w:szCs w:val="28"/>
                <w:lang w:eastAsia="en-US"/>
              </w:rPr>
              <w:t>248,3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 xml:space="preserve">в 2022 году </w:t>
            </w:r>
            <w:r w:rsidRPr="00C271F1">
              <w:rPr>
                <w:kern w:val="2"/>
                <w:sz w:val="28"/>
                <w:szCs w:val="28"/>
              </w:rPr>
              <w:t xml:space="preserve">– </w:t>
            </w:r>
            <w:r w:rsidR="00D77AFA">
              <w:rPr>
                <w:spacing w:val="-24"/>
                <w:kern w:val="2"/>
                <w:sz w:val="28"/>
                <w:szCs w:val="28"/>
                <w:lang w:eastAsia="en-US"/>
              </w:rPr>
              <w:t>248,3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 xml:space="preserve">в 2023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 xml:space="preserve">в 2024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 xml:space="preserve">в 2025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rPr>
            </w:pPr>
            <w:r w:rsidRPr="00C271F1">
              <w:rPr>
                <w:kern w:val="2"/>
                <w:sz w:val="28"/>
                <w:szCs w:val="28"/>
                <w:lang w:eastAsia="en-US"/>
              </w:rPr>
              <w:t xml:space="preserve">в 2026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rPr>
            </w:pPr>
            <w:r w:rsidRPr="00C271F1">
              <w:rPr>
                <w:kern w:val="2"/>
                <w:sz w:val="28"/>
                <w:szCs w:val="28"/>
                <w:lang w:eastAsia="en-US"/>
              </w:rPr>
              <w:t xml:space="preserve">в 2027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 xml:space="preserve">в 2028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 xml:space="preserve">в 2029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rPr>
            </w:pPr>
            <w:r w:rsidRPr="00C271F1">
              <w:rPr>
                <w:kern w:val="2"/>
                <w:sz w:val="28"/>
                <w:szCs w:val="28"/>
                <w:lang w:eastAsia="en-US"/>
              </w:rPr>
              <w:t xml:space="preserve">в 2030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0195F" w:rsidRDefault="00C0195F" w:rsidP="00C0195F">
            <w:pPr>
              <w:spacing w:line="221" w:lineRule="auto"/>
              <w:jc w:val="both"/>
              <w:rPr>
                <w:sz w:val="16"/>
                <w:szCs w:val="12"/>
                <w:lang w:eastAsia="en-US"/>
              </w:rPr>
            </w:pPr>
          </w:p>
        </w:tc>
      </w:tr>
    </w:tbl>
    <w:p w:rsidR="0056295B" w:rsidRDefault="0056295B" w:rsidP="00C0195F">
      <w:pPr>
        <w:jc w:val="center"/>
        <w:rPr>
          <w:kern w:val="2"/>
          <w:sz w:val="28"/>
          <w:szCs w:val="28"/>
        </w:rPr>
      </w:pPr>
    </w:p>
    <w:p w:rsidR="0056295B" w:rsidRDefault="0056295B" w:rsidP="0056295B">
      <w:pPr>
        <w:tabs>
          <w:tab w:val="left" w:pos="567"/>
          <w:tab w:val="left" w:pos="993"/>
          <w:tab w:val="left" w:pos="1418"/>
        </w:tabs>
        <w:jc w:val="both"/>
        <w:rPr>
          <w:kern w:val="2"/>
          <w:sz w:val="28"/>
          <w:szCs w:val="28"/>
        </w:rPr>
      </w:pPr>
      <w:r>
        <w:rPr>
          <w:kern w:val="2"/>
          <w:sz w:val="28"/>
          <w:szCs w:val="28"/>
        </w:rPr>
        <w:tab/>
        <w:t xml:space="preserve">2. Раздел «Паспорт подпрограммы </w:t>
      </w:r>
      <w:r w:rsidRPr="00C0195F">
        <w:rPr>
          <w:kern w:val="2"/>
          <w:sz w:val="28"/>
          <w:szCs w:val="28"/>
        </w:rPr>
        <w:t>1 «Социальная поддержка граждан»</w:t>
      </w:r>
      <w:r>
        <w:rPr>
          <w:kern w:val="2"/>
          <w:sz w:val="28"/>
          <w:szCs w:val="28"/>
        </w:rPr>
        <w:t>:</w:t>
      </w:r>
    </w:p>
    <w:p w:rsidR="0056295B" w:rsidRPr="00080C48" w:rsidRDefault="0056295B" w:rsidP="0056295B">
      <w:pPr>
        <w:tabs>
          <w:tab w:val="left" w:pos="567"/>
          <w:tab w:val="left" w:pos="993"/>
          <w:tab w:val="left" w:pos="1418"/>
        </w:tabs>
        <w:jc w:val="both"/>
        <w:rPr>
          <w:kern w:val="2"/>
          <w:sz w:val="28"/>
          <w:szCs w:val="28"/>
        </w:rPr>
      </w:pPr>
      <w:r>
        <w:rPr>
          <w:kern w:val="2"/>
          <w:sz w:val="28"/>
          <w:szCs w:val="28"/>
        </w:rPr>
        <w:tab/>
        <w:t>2.1. Подраздел «Ресурсное обеспечение подпрограммы 1» изложить в редакции:</w:t>
      </w:r>
    </w:p>
    <w:p w:rsidR="0056295B" w:rsidRDefault="0056295B" w:rsidP="00C0195F">
      <w:pPr>
        <w:jc w:val="center"/>
        <w:rPr>
          <w:kern w:val="2"/>
          <w:sz w:val="28"/>
          <w:szCs w:val="28"/>
        </w:rPr>
      </w:pPr>
    </w:p>
    <w:tbl>
      <w:tblPr>
        <w:tblW w:w="5000" w:type="pct"/>
        <w:tblLayout w:type="fixed"/>
        <w:tblCellMar>
          <w:left w:w="57" w:type="dxa"/>
          <w:right w:w="57" w:type="dxa"/>
        </w:tblCellMar>
        <w:tblLook w:val="00A0" w:firstRow="1" w:lastRow="0" w:firstColumn="1" w:lastColumn="0" w:noHBand="0" w:noVBand="0"/>
      </w:tblPr>
      <w:tblGrid>
        <w:gridCol w:w="2184"/>
        <w:gridCol w:w="283"/>
        <w:gridCol w:w="7399"/>
      </w:tblGrid>
      <w:tr w:rsidR="00C0195F" w:rsidRPr="00C0195F" w:rsidTr="00764F62">
        <w:tc>
          <w:tcPr>
            <w:tcW w:w="2184" w:type="dxa"/>
            <w:shd w:val="clear" w:color="auto" w:fill="FFFFFF"/>
          </w:tcPr>
          <w:p w:rsidR="00C0195F" w:rsidRPr="00C0195F" w:rsidRDefault="00C0195F" w:rsidP="00C0195F">
            <w:pPr>
              <w:autoSpaceDE w:val="0"/>
              <w:autoSpaceDN w:val="0"/>
              <w:adjustRightInd w:val="0"/>
              <w:spacing w:line="226" w:lineRule="auto"/>
              <w:rPr>
                <w:kern w:val="2"/>
                <w:sz w:val="28"/>
                <w:szCs w:val="28"/>
              </w:rPr>
            </w:pPr>
            <w:r w:rsidRPr="00C0195F">
              <w:rPr>
                <w:kern w:val="2"/>
                <w:sz w:val="28"/>
                <w:szCs w:val="28"/>
              </w:rPr>
              <w:t>Ресурсное обеспечение подпрограммы 1</w:t>
            </w:r>
          </w:p>
          <w:p w:rsidR="00C0195F" w:rsidRPr="00C0195F" w:rsidRDefault="00C0195F" w:rsidP="00C0195F">
            <w:pPr>
              <w:autoSpaceDE w:val="0"/>
              <w:autoSpaceDN w:val="0"/>
              <w:adjustRightInd w:val="0"/>
              <w:spacing w:line="226" w:lineRule="auto"/>
              <w:rPr>
                <w:kern w:val="2"/>
                <w:sz w:val="16"/>
                <w:szCs w:val="16"/>
                <w:lang w:eastAsia="en-US"/>
              </w:rPr>
            </w:pPr>
          </w:p>
        </w:tc>
        <w:tc>
          <w:tcPr>
            <w:tcW w:w="283" w:type="dxa"/>
            <w:shd w:val="clear" w:color="auto" w:fill="FFFFFF"/>
          </w:tcPr>
          <w:p w:rsidR="00C0195F" w:rsidRPr="00C0195F" w:rsidRDefault="00C0195F" w:rsidP="00C0195F">
            <w:pPr>
              <w:autoSpaceDE w:val="0"/>
              <w:autoSpaceDN w:val="0"/>
              <w:adjustRightInd w:val="0"/>
              <w:spacing w:line="226" w:lineRule="auto"/>
              <w:jc w:val="center"/>
              <w:rPr>
                <w:kern w:val="2"/>
                <w:sz w:val="28"/>
                <w:szCs w:val="28"/>
                <w:lang w:eastAsia="en-US"/>
              </w:rPr>
            </w:pPr>
            <w:r w:rsidRPr="00C0195F">
              <w:rPr>
                <w:kern w:val="2"/>
                <w:sz w:val="28"/>
                <w:szCs w:val="28"/>
              </w:rPr>
              <w:t>–</w:t>
            </w:r>
          </w:p>
        </w:tc>
        <w:tc>
          <w:tcPr>
            <w:tcW w:w="7399" w:type="dxa"/>
            <w:shd w:val="clear" w:color="auto" w:fill="FFFFFF"/>
          </w:tcPr>
          <w:p w:rsidR="0037032E" w:rsidRPr="00C271F1" w:rsidRDefault="00C0195F" w:rsidP="0037032E">
            <w:pPr>
              <w:spacing w:line="221" w:lineRule="auto"/>
              <w:jc w:val="both"/>
              <w:rPr>
                <w:kern w:val="2"/>
                <w:sz w:val="28"/>
                <w:szCs w:val="28"/>
                <w:lang w:eastAsia="en-US"/>
              </w:rPr>
            </w:pPr>
            <w:r w:rsidRPr="00C0195F">
              <w:rPr>
                <w:kern w:val="2"/>
                <w:sz w:val="28"/>
                <w:szCs w:val="28"/>
              </w:rPr>
              <w:t xml:space="preserve">объем финансового обеспечения  реализации подпрограммы 1 из средств бюджета поселения составляет </w:t>
            </w:r>
            <w:r w:rsidR="0037032E">
              <w:rPr>
                <w:spacing w:val="-24"/>
                <w:kern w:val="2"/>
                <w:sz w:val="28"/>
                <w:szCs w:val="28"/>
                <w:lang w:eastAsia="en-US"/>
              </w:rPr>
              <w:t>3</w:t>
            </w:r>
            <w:r w:rsidR="00D77AFA">
              <w:rPr>
                <w:spacing w:val="-24"/>
                <w:kern w:val="2"/>
                <w:sz w:val="28"/>
                <w:szCs w:val="28"/>
                <w:lang w:eastAsia="en-US"/>
              </w:rPr>
              <w:t> 523,2</w:t>
            </w:r>
            <w:r w:rsidR="0037032E" w:rsidRPr="00C271F1">
              <w:rPr>
                <w:spacing w:val="-24"/>
                <w:kern w:val="2"/>
                <w:sz w:val="28"/>
                <w:szCs w:val="28"/>
                <w:lang w:eastAsia="en-US"/>
              </w:rPr>
              <w:t xml:space="preserve">   </w:t>
            </w:r>
            <w:r w:rsidR="0037032E" w:rsidRPr="00C271F1">
              <w:rPr>
                <w:bCs/>
                <w:kern w:val="2"/>
                <w:sz w:val="28"/>
                <w:szCs w:val="28"/>
              </w:rPr>
              <w:t>тыс. руб</w:t>
            </w:r>
            <w:r w:rsidR="0037032E" w:rsidRPr="00C271F1">
              <w:rPr>
                <w:kern w:val="2"/>
                <w:sz w:val="28"/>
                <w:szCs w:val="28"/>
              </w:rPr>
              <w:t>лей, в том числе</w:t>
            </w:r>
            <w:r w:rsidR="0037032E" w:rsidRPr="00C271F1">
              <w:rPr>
                <w:kern w:val="2"/>
                <w:sz w:val="28"/>
                <w:szCs w:val="28"/>
                <w:lang w:eastAsia="en-US"/>
              </w:rPr>
              <w:t>:</w:t>
            </w:r>
          </w:p>
          <w:p w:rsidR="0037032E" w:rsidRPr="00C271F1" w:rsidRDefault="0037032E" w:rsidP="0037032E">
            <w:pPr>
              <w:spacing w:line="221" w:lineRule="auto"/>
              <w:jc w:val="both"/>
              <w:rPr>
                <w:kern w:val="2"/>
                <w:sz w:val="28"/>
                <w:szCs w:val="28"/>
              </w:rPr>
            </w:pPr>
            <w:r w:rsidRPr="00C271F1">
              <w:rPr>
                <w:kern w:val="2"/>
                <w:sz w:val="28"/>
                <w:szCs w:val="28"/>
              </w:rPr>
              <w:t xml:space="preserve">в 2019 году – </w:t>
            </w:r>
            <w:r w:rsidR="001F2FA6">
              <w:rPr>
                <w:spacing w:val="-24"/>
                <w:kern w:val="2"/>
                <w:sz w:val="28"/>
                <w:szCs w:val="28"/>
                <w:lang w:eastAsia="en-US"/>
              </w:rPr>
              <w:t>279,9</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lang w:eastAsia="en-US"/>
              </w:rPr>
            </w:pPr>
            <w:r w:rsidRPr="00C271F1">
              <w:rPr>
                <w:kern w:val="2"/>
                <w:sz w:val="28"/>
                <w:szCs w:val="28"/>
              </w:rPr>
              <w:t xml:space="preserve">в 2020 году – </w:t>
            </w:r>
            <w:r w:rsidR="00D77AFA">
              <w:rPr>
                <w:spacing w:val="-24"/>
                <w:kern w:val="2"/>
                <w:sz w:val="28"/>
                <w:szCs w:val="28"/>
                <w:lang w:eastAsia="en-US"/>
              </w:rPr>
              <w:t>248</w:t>
            </w:r>
            <w:r>
              <w:rPr>
                <w:spacing w:val="-24"/>
                <w:kern w:val="2"/>
                <w:sz w:val="28"/>
                <w:szCs w:val="28"/>
                <w:lang w:eastAsia="en-US"/>
              </w:rPr>
              <w:t>,3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lang w:eastAsia="en-US"/>
              </w:rPr>
            </w:pPr>
            <w:r w:rsidRPr="00C271F1">
              <w:rPr>
                <w:kern w:val="2"/>
                <w:sz w:val="28"/>
                <w:szCs w:val="28"/>
                <w:lang w:eastAsia="en-US"/>
              </w:rPr>
              <w:t xml:space="preserve">в 2021 году – </w:t>
            </w:r>
            <w:r w:rsidR="00D77AFA">
              <w:rPr>
                <w:spacing w:val="-24"/>
                <w:kern w:val="2"/>
                <w:sz w:val="28"/>
                <w:szCs w:val="28"/>
                <w:lang w:eastAsia="en-US"/>
              </w:rPr>
              <w:t>248,3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lang w:eastAsia="en-US"/>
              </w:rPr>
            </w:pPr>
            <w:r w:rsidRPr="00C271F1">
              <w:rPr>
                <w:kern w:val="2"/>
                <w:sz w:val="28"/>
                <w:szCs w:val="28"/>
                <w:lang w:eastAsia="en-US"/>
              </w:rPr>
              <w:t xml:space="preserve">в 2022 году </w:t>
            </w:r>
            <w:r w:rsidRPr="00C271F1">
              <w:rPr>
                <w:kern w:val="2"/>
                <w:sz w:val="28"/>
                <w:szCs w:val="28"/>
              </w:rPr>
              <w:t xml:space="preserve">– </w:t>
            </w:r>
            <w:r w:rsidR="00D77AFA">
              <w:rPr>
                <w:spacing w:val="-24"/>
                <w:kern w:val="2"/>
                <w:sz w:val="28"/>
                <w:szCs w:val="28"/>
                <w:lang w:eastAsia="en-US"/>
              </w:rPr>
              <w:t>248</w:t>
            </w:r>
            <w:r>
              <w:rPr>
                <w:spacing w:val="-24"/>
                <w:kern w:val="2"/>
                <w:sz w:val="28"/>
                <w:szCs w:val="28"/>
                <w:lang w:eastAsia="en-US"/>
              </w:rPr>
              <w:t>,3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lang w:eastAsia="en-US"/>
              </w:rPr>
            </w:pPr>
            <w:r w:rsidRPr="00C271F1">
              <w:rPr>
                <w:kern w:val="2"/>
                <w:sz w:val="28"/>
                <w:szCs w:val="28"/>
                <w:lang w:eastAsia="en-US"/>
              </w:rPr>
              <w:lastRenderedPageBreak/>
              <w:t xml:space="preserve">в 2023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lang w:eastAsia="en-US"/>
              </w:rPr>
            </w:pPr>
            <w:r w:rsidRPr="00C271F1">
              <w:rPr>
                <w:kern w:val="2"/>
                <w:sz w:val="28"/>
                <w:szCs w:val="28"/>
                <w:lang w:eastAsia="en-US"/>
              </w:rPr>
              <w:t xml:space="preserve">в 2024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lang w:eastAsia="en-US"/>
              </w:rPr>
            </w:pPr>
            <w:r w:rsidRPr="00C271F1">
              <w:rPr>
                <w:kern w:val="2"/>
                <w:sz w:val="28"/>
                <w:szCs w:val="28"/>
                <w:lang w:eastAsia="en-US"/>
              </w:rPr>
              <w:t xml:space="preserve">в 2025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rPr>
            </w:pPr>
            <w:r w:rsidRPr="00C271F1">
              <w:rPr>
                <w:kern w:val="2"/>
                <w:sz w:val="28"/>
                <w:szCs w:val="28"/>
                <w:lang w:eastAsia="en-US"/>
              </w:rPr>
              <w:t xml:space="preserve">в 2026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rPr>
            </w:pPr>
            <w:r w:rsidRPr="00C271F1">
              <w:rPr>
                <w:kern w:val="2"/>
                <w:sz w:val="28"/>
                <w:szCs w:val="28"/>
                <w:lang w:eastAsia="en-US"/>
              </w:rPr>
              <w:t xml:space="preserve">в 2027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lang w:eastAsia="en-US"/>
              </w:rPr>
            </w:pPr>
            <w:r w:rsidRPr="00C271F1">
              <w:rPr>
                <w:kern w:val="2"/>
                <w:sz w:val="28"/>
                <w:szCs w:val="28"/>
                <w:lang w:eastAsia="en-US"/>
              </w:rPr>
              <w:t xml:space="preserve">в 2028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lang w:eastAsia="en-US"/>
              </w:rPr>
            </w:pPr>
            <w:r w:rsidRPr="00C271F1">
              <w:rPr>
                <w:kern w:val="2"/>
                <w:sz w:val="28"/>
                <w:szCs w:val="28"/>
                <w:lang w:eastAsia="en-US"/>
              </w:rPr>
              <w:t xml:space="preserve">в 2029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rPr>
            </w:pPr>
            <w:r w:rsidRPr="00C271F1">
              <w:rPr>
                <w:kern w:val="2"/>
                <w:sz w:val="28"/>
                <w:szCs w:val="28"/>
                <w:lang w:eastAsia="en-US"/>
              </w:rPr>
              <w:t xml:space="preserve">в 2030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0195F" w:rsidRDefault="00C0195F" w:rsidP="00C0195F">
            <w:pPr>
              <w:spacing w:line="221" w:lineRule="auto"/>
              <w:jc w:val="both"/>
              <w:rPr>
                <w:sz w:val="16"/>
                <w:szCs w:val="12"/>
                <w:lang w:eastAsia="en-US"/>
              </w:rPr>
            </w:pPr>
          </w:p>
        </w:tc>
      </w:tr>
    </w:tbl>
    <w:p w:rsidR="0056295B" w:rsidRDefault="0056295B" w:rsidP="0056295B">
      <w:pPr>
        <w:tabs>
          <w:tab w:val="left" w:pos="567"/>
          <w:tab w:val="left" w:pos="993"/>
          <w:tab w:val="left" w:pos="1418"/>
        </w:tabs>
        <w:jc w:val="both"/>
        <w:rPr>
          <w:kern w:val="2"/>
          <w:sz w:val="28"/>
          <w:szCs w:val="28"/>
        </w:rPr>
      </w:pPr>
      <w:r>
        <w:rPr>
          <w:kern w:val="2"/>
          <w:sz w:val="28"/>
          <w:szCs w:val="28"/>
        </w:rPr>
        <w:lastRenderedPageBreak/>
        <w:tab/>
        <w:t>3. Приложение № 3 к муниципальной программе Керчикского сельского поселения Октябрьского района «Социальная поддержка граждан» изложить в новой редакции согласно приложению к настоящему приложению.</w:t>
      </w:r>
    </w:p>
    <w:p w:rsidR="0056295B" w:rsidRDefault="0056295B" w:rsidP="0056295B">
      <w:pPr>
        <w:tabs>
          <w:tab w:val="left" w:pos="567"/>
          <w:tab w:val="left" w:pos="993"/>
          <w:tab w:val="left" w:pos="1418"/>
        </w:tabs>
        <w:jc w:val="both"/>
        <w:rPr>
          <w:kern w:val="2"/>
          <w:sz w:val="28"/>
          <w:szCs w:val="28"/>
        </w:rPr>
      </w:pPr>
      <w:r>
        <w:rPr>
          <w:kern w:val="2"/>
          <w:sz w:val="28"/>
          <w:szCs w:val="28"/>
        </w:rPr>
        <w:tab/>
        <w:t>4. Приложение № 4 к муниципальной программе Керчикского сельского поселения Октябрьского района «Социальная поддержка граждан» изложить в новой редакции согласно приложению к настоящему приложению.</w:t>
      </w:r>
    </w:p>
    <w:p w:rsidR="0056295B" w:rsidRDefault="0056295B" w:rsidP="0056295B">
      <w:pPr>
        <w:rPr>
          <w:kern w:val="2"/>
          <w:sz w:val="28"/>
          <w:szCs w:val="28"/>
        </w:rPr>
      </w:pPr>
    </w:p>
    <w:p w:rsidR="007B7A82" w:rsidRDefault="007B7A82" w:rsidP="001C533D">
      <w:pPr>
        <w:shd w:val="clear" w:color="auto" w:fill="FFFFFF"/>
        <w:autoSpaceDE w:val="0"/>
        <w:autoSpaceDN w:val="0"/>
        <w:adjustRightInd w:val="0"/>
        <w:ind w:firstLine="709"/>
        <w:jc w:val="both"/>
        <w:rPr>
          <w:rFonts w:eastAsia="Calibri"/>
          <w:kern w:val="2"/>
          <w:sz w:val="28"/>
          <w:szCs w:val="28"/>
          <w:lang w:eastAsia="en-US"/>
        </w:rPr>
      </w:pPr>
    </w:p>
    <w:p w:rsidR="00504EBA" w:rsidRDefault="00504EBA" w:rsidP="001C533D">
      <w:pPr>
        <w:shd w:val="clear" w:color="auto" w:fill="FFFFFF"/>
        <w:autoSpaceDE w:val="0"/>
        <w:autoSpaceDN w:val="0"/>
        <w:adjustRightInd w:val="0"/>
        <w:ind w:firstLine="709"/>
        <w:jc w:val="both"/>
        <w:rPr>
          <w:rFonts w:eastAsia="Calibri"/>
          <w:kern w:val="2"/>
          <w:sz w:val="28"/>
          <w:szCs w:val="28"/>
          <w:lang w:eastAsia="en-US"/>
        </w:rPr>
      </w:pPr>
    </w:p>
    <w:p w:rsidR="00504EBA" w:rsidRPr="001C533D" w:rsidRDefault="00504EBA" w:rsidP="001C533D">
      <w:pPr>
        <w:shd w:val="clear" w:color="auto" w:fill="FFFFFF"/>
        <w:autoSpaceDE w:val="0"/>
        <w:autoSpaceDN w:val="0"/>
        <w:adjustRightInd w:val="0"/>
        <w:ind w:firstLine="709"/>
        <w:jc w:val="both"/>
        <w:rPr>
          <w:rFonts w:eastAsia="Calibri"/>
          <w:kern w:val="2"/>
          <w:sz w:val="28"/>
          <w:szCs w:val="28"/>
          <w:lang w:eastAsia="en-US"/>
        </w:rPr>
      </w:pPr>
    </w:p>
    <w:p w:rsidR="00C0195F" w:rsidRPr="00C0195F" w:rsidRDefault="00C0195F" w:rsidP="00C0195F">
      <w:pPr>
        <w:rPr>
          <w:sz w:val="28"/>
        </w:rPr>
      </w:pPr>
      <w:r w:rsidRPr="00C0195F">
        <w:rPr>
          <w:sz w:val="28"/>
        </w:rPr>
        <w:t xml:space="preserve">Ведущий специалист </w:t>
      </w:r>
      <w:proofErr w:type="gramStart"/>
      <w:r w:rsidRPr="00C0195F">
        <w:rPr>
          <w:sz w:val="28"/>
        </w:rPr>
        <w:t>по</w:t>
      </w:r>
      <w:proofErr w:type="gramEnd"/>
    </w:p>
    <w:p w:rsidR="007B7A82" w:rsidRDefault="000E7FBE" w:rsidP="00F25F69">
      <w:pPr>
        <w:rPr>
          <w:sz w:val="28"/>
        </w:rPr>
      </w:pPr>
      <w:r>
        <w:rPr>
          <w:sz w:val="28"/>
        </w:rPr>
        <w:t>правовой</w:t>
      </w:r>
      <w:r w:rsidR="00C0195F" w:rsidRPr="00C0195F">
        <w:rPr>
          <w:sz w:val="28"/>
        </w:rPr>
        <w:t xml:space="preserve"> работе                                                        </w:t>
      </w:r>
      <w:r>
        <w:rPr>
          <w:sz w:val="28"/>
        </w:rPr>
        <w:t xml:space="preserve">                          </w:t>
      </w:r>
      <w:proofErr w:type="spellStart"/>
      <w:r w:rsidR="000F0D45">
        <w:rPr>
          <w:sz w:val="28"/>
        </w:rPr>
        <w:t>Е.Ю.Червонова</w:t>
      </w:r>
      <w:proofErr w:type="spellEnd"/>
    </w:p>
    <w:p w:rsidR="00392EB6" w:rsidRPr="00F25F69" w:rsidRDefault="00392EB6" w:rsidP="00F25F69">
      <w:pPr>
        <w:rPr>
          <w:sz w:val="28"/>
        </w:rPr>
        <w:sectPr w:rsidR="00392EB6" w:rsidRPr="00F25F69" w:rsidSect="007037B3">
          <w:pgSz w:w="11907" w:h="16840" w:code="9"/>
          <w:pgMar w:top="709" w:right="851" w:bottom="1134" w:left="1304" w:header="720" w:footer="720" w:gutter="0"/>
          <w:cols w:space="720"/>
        </w:sectPr>
      </w:pPr>
    </w:p>
    <w:p w:rsidR="00E900EE" w:rsidRPr="004F0936" w:rsidRDefault="00E900EE" w:rsidP="00E900EE">
      <w:pPr>
        <w:pageBreakBefore/>
        <w:autoSpaceDE w:val="0"/>
        <w:autoSpaceDN w:val="0"/>
        <w:adjustRightInd w:val="0"/>
        <w:ind w:left="10773"/>
        <w:jc w:val="right"/>
        <w:rPr>
          <w:rFonts w:eastAsia="Calibri"/>
          <w:kern w:val="2"/>
          <w:sz w:val="28"/>
          <w:szCs w:val="28"/>
          <w:lang w:eastAsia="en-US"/>
        </w:rPr>
      </w:pPr>
      <w:r w:rsidRPr="004F0936">
        <w:rPr>
          <w:rFonts w:eastAsia="Calibri"/>
          <w:kern w:val="2"/>
          <w:sz w:val="28"/>
          <w:szCs w:val="28"/>
          <w:lang w:eastAsia="en-US"/>
        </w:rPr>
        <w:lastRenderedPageBreak/>
        <w:t>Приложение №</w:t>
      </w:r>
      <w:r>
        <w:rPr>
          <w:rFonts w:eastAsia="Calibri"/>
          <w:kern w:val="2"/>
          <w:sz w:val="28"/>
          <w:szCs w:val="28"/>
          <w:lang w:eastAsia="en-US"/>
        </w:rPr>
        <w:t>3</w:t>
      </w:r>
    </w:p>
    <w:p w:rsidR="00E900EE" w:rsidRPr="004F0936" w:rsidRDefault="00E900EE" w:rsidP="00E900EE">
      <w:pPr>
        <w:autoSpaceDE w:val="0"/>
        <w:autoSpaceDN w:val="0"/>
        <w:adjustRightInd w:val="0"/>
        <w:ind w:left="10773"/>
        <w:jc w:val="right"/>
        <w:rPr>
          <w:rFonts w:eastAsia="Calibri"/>
          <w:kern w:val="2"/>
          <w:sz w:val="28"/>
          <w:szCs w:val="28"/>
          <w:lang w:eastAsia="en-US"/>
        </w:rPr>
      </w:pPr>
      <w:r w:rsidRPr="004F0936">
        <w:rPr>
          <w:rFonts w:eastAsia="Calibri"/>
          <w:kern w:val="2"/>
          <w:sz w:val="28"/>
          <w:szCs w:val="28"/>
          <w:lang w:eastAsia="en-US"/>
        </w:rPr>
        <w:t xml:space="preserve">к </w:t>
      </w:r>
      <w:r>
        <w:rPr>
          <w:rFonts w:eastAsia="Calibri"/>
          <w:kern w:val="2"/>
          <w:sz w:val="28"/>
          <w:szCs w:val="28"/>
          <w:lang w:eastAsia="en-US"/>
        </w:rPr>
        <w:t>муниципальной</w:t>
      </w:r>
      <w:r w:rsidRPr="004F0936">
        <w:rPr>
          <w:rFonts w:eastAsia="Calibri"/>
          <w:kern w:val="2"/>
          <w:sz w:val="28"/>
          <w:szCs w:val="28"/>
          <w:lang w:eastAsia="en-US"/>
        </w:rPr>
        <w:t xml:space="preserve"> программе</w:t>
      </w:r>
    </w:p>
    <w:p w:rsidR="00E900EE" w:rsidRPr="004F0936" w:rsidRDefault="0037032E" w:rsidP="00E900EE">
      <w:pPr>
        <w:autoSpaceDE w:val="0"/>
        <w:autoSpaceDN w:val="0"/>
        <w:adjustRightInd w:val="0"/>
        <w:ind w:left="10773"/>
        <w:jc w:val="right"/>
        <w:rPr>
          <w:rFonts w:eastAsia="Calibri"/>
          <w:kern w:val="2"/>
          <w:sz w:val="28"/>
          <w:szCs w:val="28"/>
          <w:lang w:eastAsia="en-US"/>
        </w:rPr>
      </w:pPr>
      <w:r>
        <w:rPr>
          <w:rFonts w:eastAsia="Calibri"/>
          <w:kern w:val="2"/>
          <w:sz w:val="28"/>
          <w:szCs w:val="28"/>
          <w:lang w:eastAsia="en-US"/>
        </w:rPr>
        <w:t>Керчикского</w:t>
      </w:r>
      <w:r w:rsidR="00E900EE">
        <w:rPr>
          <w:rFonts w:eastAsia="Calibri"/>
          <w:kern w:val="2"/>
          <w:sz w:val="28"/>
          <w:szCs w:val="28"/>
          <w:lang w:eastAsia="en-US"/>
        </w:rPr>
        <w:t xml:space="preserve"> сельского поселения Октябрьского района</w:t>
      </w:r>
    </w:p>
    <w:p w:rsidR="00E900EE" w:rsidRPr="004F0936" w:rsidRDefault="00E900EE" w:rsidP="00E900EE">
      <w:pPr>
        <w:autoSpaceDE w:val="0"/>
        <w:autoSpaceDN w:val="0"/>
        <w:adjustRightInd w:val="0"/>
        <w:ind w:left="10632"/>
        <w:jc w:val="right"/>
        <w:rPr>
          <w:rFonts w:eastAsia="Calibri"/>
          <w:kern w:val="2"/>
          <w:sz w:val="28"/>
          <w:szCs w:val="28"/>
          <w:lang w:eastAsia="en-US"/>
        </w:rPr>
      </w:pPr>
      <w:r w:rsidRPr="004F0936">
        <w:rPr>
          <w:rFonts w:eastAsia="Calibri"/>
          <w:kern w:val="2"/>
          <w:sz w:val="28"/>
          <w:szCs w:val="28"/>
          <w:lang w:eastAsia="en-US"/>
        </w:rPr>
        <w:t>«</w:t>
      </w:r>
      <w:r w:rsidR="009F5F88">
        <w:rPr>
          <w:rFonts w:eastAsia="Calibri"/>
          <w:kern w:val="2"/>
          <w:sz w:val="28"/>
          <w:szCs w:val="28"/>
          <w:lang w:eastAsia="en-US"/>
        </w:rPr>
        <w:t>Социальная поддержка граждан</w:t>
      </w:r>
      <w:r w:rsidRPr="004F0936">
        <w:rPr>
          <w:rFonts w:eastAsia="Calibri"/>
          <w:kern w:val="2"/>
          <w:sz w:val="28"/>
          <w:szCs w:val="28"/>
          <w:lang w:eastAsia="en-US"/>
        </w:rPr>
        <w:t>»</w:t>
      </w:r>
    </w:p>
    <w:p w:rsidR="00392EB6" w:rsidRPr="004F0936" w:rsidRDefault="00392EB6" w:rsidP="00392EB6">
      <w:pPr>
        <w:jc w:val="center"/>
        <w:rPr>
          <w:rFonts w:eastAsia="Calibri"/>
          <w:kern w:val="2"/>
          <w:sz w:val="28"/>
          <w:szCs w:val="28"/>
          <w:lang w:eastAsia="en-US"/>
        </w:rPr>
      </w:pPr>
    </w:p>
    <w:p w:rsidR="00392EB6" w:rsidRPr="004F0936" w:rsidRDefault="00392EB6" w:rsidP="00392EB6">
      <w:pPr>
        <w:jc w:val="center"/>
        <w:rPr>
          <w:rFonts w:eastAsia="Calibri"/>
          <w:kern w:val="2"/>
          <w:sz w:val="28"/>
          <w:szCs w:val="28"/>
          <w:lang w:eastAsia="en-US"/>
        </w:rPr>
      </w:pPr>
      <w:r w:rsidRPr="004F0936">
        <w:rPr>
          <w:rFonts w:eastAsia="Calibri"/>
          <w:kern w:val="2"/>
          <w:sz w:val="28"/>
          <w:szCs w:val="28"/>
          <w:lang w:eastAsia="en-US"/>
        </w:rPr>
        <w:t xml:space="preserve">РАСХОДЫ </w:t>
      </w:r>
    </w:p>
    <w:p w:rsidR="00392EB6" w:rsidRPr="004F0936" w:rsidRDefault="00392EB6" w:rsidP="00E900EE">
      <w:pPr>
        <w:jc w:val="center"/>
        <w:rPr>
          <w:rFonts w:eastAsia="Calibri"/>
          <w:kern w:val="2"/>
          <w:sz w:val="28"/>
          <w:szCs w:val="28"/>
          <w:lang w:eastAsia="en-US"/>
        </w:rPr>
      </w:pPr>
      <w:r w:rsidRPr="004F0936">
        <w:rPr>
          <w:rFonts w:eastAsia="Calibri"/>
          <w:kern w:val="2"/>
          <w:sz w:val="28"/>
          <w:szCs w:val="28"/>
          <w:lang w:eastAsia="en-US"/>
        </w:rPr>
        <w:t xml:space="preserve">бюджета </w:t>
      </w:r>
      <w:r w:rsidR="0037032E">
        <w:rPr>
          <w:rFonts w:eastAsia="Calibri"/>
          <w:kern w:val="2"/>
          <w:sz w:val="28"/>
          <w:szCs w:val="28"/>
          <w:lang w:eastAsia="en-US"/>
        </w:rPr>
        <w:t>Керчикского</w:t>
      </w:r>
      <w:r w:rsidR="00E900EE">
        <w:rPr>
          <w:rFonts w:eastAsia="Calibri"/>
          <w:kern w:val="2"/>
          <w:sz w:val="28"/>
          <w:szCs w:val="28"/>
          <w:lang w:eastAsia="en-US"/>
        </w:rPr>
        <w:t xml:space="preserve"> сельского поселения </w:t>
      </w:r>
      <w:r w:rsidRPr="004F0936">
        <w:rPr>
          <w:rFonts w:eastAsia="Calibri"/>
          <w:kern w:val="2"/>
          <w:sz w:val="28"/>
          <w:szCs w:val="28"/>
          <w:lang w:eastAsia="en-US"/>
        </w:rPr>
        <w:t xml:space="preserve">на реализацию </w:t>
      </w:r>
      <w:r w:rsidR="00E900EE">
        <w:rPr>
          <w:rFonts w:eastAsia="Calibri"/>
          <w:bCs/>
          <w:kern w:val="2"/>
          <w:sz w:val="28"/>
          <w:szCs w:val="28"/>
          <w:lang w:eastAsia="en-US"/>
        </w:rPr>
        <w:t>муниципальной</w:t>
      </w:r>
      <w:r w:rsidR="00E900EE" w:rsidRPr="004F0936">
        <w:rPr>
          <w:rFonts w:eastAsia="Calibri"/>
          <w:bCs/>
          <w:kern w:val="2"/>
          <w:sz w:val="28"/>
          <w:szCs w:val="28"/>
          <w:lang w:eastAsia="en-US"/>
        </w:rPr>
        <w:t xml:space="preserve"> программы </w:t>
      </w:r>
      <w:r w:rsidR="0037032E">
        <w:rPr>
          <w:rFonts w:eastAsia="Calibri"/>
          <w:bCs/>
          <w:kern w:val="2"/>
          <w:sz w:val="28"/>
          <w:szCs w:val="28"/>
          <w:lang w:eastAsia="en-US"/>
        </w:rPr>
        <w:t>Керчикского</w:t>
      </w:r>
      <w:r w:rsidR="00E900EE">
        <w:rPr>
          <w:rFonts w:eastAsia="Calibri"/>
          <w:bCs/>
          <w:kern w:val="2"/>
          <w:sz w:val="28"/>
          <w:szCs w:val="28"/>
          <w:lang w:eastAsia="en-US"/>
        </w:rPr>
        <w:t xml:space="preserve"> сельского поселения Октябрьского района </w:t>
      </w:r>
      <w:r w:rsidR="00E900EE" w:rsidRPr="004F0936">
        <w:rPr>
          <w:rFonts w:eastAsia="Calibri"/>
          <w:bCs/>
          <w:kern w:val="2"/>
          <w:sz w:val="28"/>
          <w:szCs w:val="28"/>
          <w:lang w:eastAsia="en-US"/>
        </w:rPr>
        <w:t xml:space="preserve"> «</w:t>
      </w:r>
      <w:r w:rsidR="00235896">
        <w:rPr>
          <w:rFonts w:eastAsia="Calibri"/>
          <w:bCs/>
          <w:kern w:val="2"/>
          <w:sz w:val="28"/>
          <w:szCs w:val="28"/>
          <w:lang w:eastAsia="en-US"/>
        </w:rPr>
        <w:t>Социальная поддержка граждан</w:t>
      </w:r>
      <w:r w:rsidR="00E900EE" w:rsidRPr="004F0936">
        <w:rPr>
          <w:rFonts w:eastAsia="Calibri"/>
          <w:bCs/>
          <w:kern w:val="2"/>
          <w:sz w:val="28"/>
          <w:szCs w:val="28"/>
          <w:lang w:eastAsia="en-US"/>
        </w:rPr>
        <w:t>»</w:t>
      </w:r>
    </w:p>
    <w:p w:rsidR="00392EB6" w:rsidRPr="004F0936" w:rsidRDefault="00392EB6" w:rsidP="00392EB6">
      <w:pPr>
        <w:shd w:val="clear" w:color="auto" w:fill="FFFFFF" w:themeFill="background1"/>
        <w:jc w:val="center"/>
        <w:rPr>
          <w:rFonts w:eastAsia="Calibri"/>
          <w:kern w:val="2"/>
          <w:sz w:val="22"/>
          <w:szCs w:val="22"/>
          <w:lang w:eastAsia="en-US"/>
        </w:rPr>
      </w:pPr>
    </w:p>
    <w:tbl>
      <w:tblPr>
        <w:tblStyle w:val="af1"/>
        <w:tblW w:w="5000" w:type="pct"/>
        <w:tblLayout w:type="fixed"/>
        <w:tblCellMar>
          <w:left w:w="57" w:type="dxa"/>
          <w:right w:w="57" w:type="dxa"/>
        </w:tblCellMar>
        <w:tblLook w:val="04A0" w:firstRow="1" w:lastRow="0" w:firstColumn="1" w:lastColumn="0" w:noHBand="0" w:noVBand="1"/>
      </w:tblPr>
      <w:tblGrid>
        <w:gridCol w:w="397"/>
        <w:gridCol w:w="1770"/>
        <w:gridCol w:w="1426"/>
        <w:gridCol w:w="391"/>
        <w:gridCol w:w="391"/>
        <w:gridCol w:w="726"/>
        <w:gridCol w:w="307"/>
        <w:gridCol w:w="809"/>
        <w:gridCol w:w="726"/>
        <w:gridCol w:w="726"/>
        <w:gridCol w:w="726"/>
        <w:gridCol w:w="726"/>
        <w:gridCol w:w="726"/>
        <w:gridCol w:w="726"/>
        <w:gridCol w:w="726"/>
        <w:gridCol w:w="726"/>
        <w:gridCol w:w="726"/>
        <w:gridCol w:w="726"/>
        <w:gridCol w:w="726"/>
        <w:gridCol w:w="766"/>
      </w:tblGrid>
      <w:tr w:rsidR="00392EB6" w:rsidRPr="004F0936" w:rsidTr="000331A0">
        <w:trPr>
          <w:cantSplit/>
        </w:trPr>
        <w:tc>
          <w:tcPr>
            <w:tcW w:w="568" w:type="dxa"/>
            <w:vMerge w:val="restart"/>
          </w:tcPr>
          <w:p w:rsidR="00392EB6" w:rsidRPr="004F0936" w:rsidRDefault="00392EB6" w:rsidP="00392EB6">
            <w:pPr>
              <w:shd w:val="clear" w:color="auto" w:fill="FFFFFF" w:themeFill="background1"/>
              <w:jc w:val="center"/>
              <w:rPr>
                <w:rFonts w:ascii="Times New Roman" w:hAnsi="Times New Roman"/>
                <w:kern w:val="2"/>
              </w:rPr>
            </w:pPr>
            <w:r w:rsidRPr="004F0936">
              <w:rPr>
                <w:rFonts w:ascii="Times New Roman" w:hAnsi="Times New Roman"/>
                <w:kern w:val="2"/>
              </w:rPr>
              <w:t>№</w:t>
            </w:r>
          </w:p>
          <w:p w:rsidR="00392EB6" w:rsidRPr="004F0936" w:rsidRDefault="00392EB6" w:rsidP="00392EB6">
            <w:pPr>
              <w:shd w:val="clear" w:color="auto" w:fill="FFFFFF" w:themeFill="background1"/>
              <w:jc w:val="center"/>
              <w:rPr>
                <w:rFonts w:ascii="Times New Roman" w:hAnsi="Times New Roman"/>
                <w:kern w:val="2"/>
              </w:rPr>
            </w:pPr>
            <w:r w:rsidRPr="004F0936">
              <w:rPr>
                <w:rFonts w:ascii="Times New Roman" w:hAnsi="Times New Roman"/>
                <w:kern w:val="2"/>
              </w:rPr>
              <w:t>п/п</w:t>
            </w:r>
          </w:p>
        </w:tc>
        <w:tc>
          <w:tcPr>
            <w:tcW w:w="2834" w:type="dxa"/>
            <w:vMerge w:val="restart"/>
            <w:hideMark/>
          </w:tcPr>
          <w:p w:rsidR="00392EB6" w:rsidRPr="004F0936" w:rsidRDefault="00392EB6" w:rsidP="00E900EE">
            <w:pPr>
              <w:shd w:val="clear" w:color="auto" w:fill="FFFFFF" w:themeFill="background1"/>
              <w:jc w:val="center"/>
              <w:rPr>
                <w:rFonts w:ascii="Times New Roman" w:hAnsi="Times New Roman"/>
                <w:kern w:val="2"/>
              </w:rPr>
            </w:pPr>
            <w:bookmarkStart w:id="0" w:name="RANGE!A2:S142"/>
            <w:r w:rsidRPr="004F0936">
              <w:rPr>
                <w:rFonts w:ascii="Times New Roman" w:hAnsi="Times New Roman"/>
                <w:kern w:val="2"/>
              </w:rPr>
              <w:t xml:space="preserve">Наименование </w:t>
            </w:r>
            <w:r w:rsidR="00E900EE">
              <w:rPr>
                <w:rFonts w:ascii="Times New Roman" w:hAnsi="Times New Roman"/>
                <w:kern w:val="2"/>
              </w:rPr>
              <w:t>муниципальной</w:t>
            </w:r>
            <w:r w:rsidRPr="004F0936">
              <w:rPr>
                <w:rFonts w:ascii="Times New Roman" w:hAnsi="Times New Roman"/>
                <w:kern w:val="2"/>
              </w:rPr>
              <w:t xml:space="preserve"> программы, подпрограммы, номер и наименование основного мероприятия</w:t>
            </w:r>
            <w:bookmarkEnd w:id="0"/>
          </w:p>
        </w:tc>
        <w:tc>
          <w:tcPr>
            <w:tcW w:w="2267" w:type="dxa"/>
            <w:vMerge w:val="restart"/>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Ответственный исполнитель, соисполнители, участники</w:t>
            </w:r>
          </w:p>
        </w:tc>
        <w:tc>
          <w:tcPr>
            <w:tcW w:w="2649" w:type="dxa"/>
            <w:gridSpan w:val="4"/>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Код бюджетной классификации расходов</w:t>
            </w:r>
          </w:p>
        </w:tc>
        <w:tc>
          <w:tcPr>
            <w:tcW w:w="1249" w:type="dxa"/>
            <w:vMerge w:val="restart"/>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Объем расходов</w:t>
            </w:r>
            <w:r w:rsidR="003E5CF0">
              <w:rPr>
                <w:rFonts w:ascii="Times New Roman" w:hAnsi="Times New Roman"/>
                <w:kern w:val="2"/>
              </w:rPr>
              <w:t>,</w:t>
            </w:r>
            <w:r w:rsidRPr="004F0936">
              <w:rPr>
                <w:rFonts w:ascii="Times New Roman" w:hAnsi="Times New Roman"/>
                <w:kern w:val="2"/>
              </w:rPr>
              <w:t xml:space="preserve"> всего (тыс. рублей)</w:t>
            </w:r>
          </w:p>
        </w:tc>
        <w:tc>
          <w:tcPr>
            <w:tcW w:w="13398" w:type="dxa"/>
            <w:gridSpan w:val="12"/>
            <w:hideMark/>
          </w:tcPr>
          <w:p w:rsidR="00392EB6" w:rsidRPr="004F0936" w:rsidRDefault="00392EB6" w:rsidP="00B033A8">
            <w:pPr>
              <w:shd w:val="clear" w:color="auto" w:fill="FFFFFF" w:themeFill="background1"/>
              <w:jc w:val="center"/>
              <w:rPr>
                <w:rFonts w:ascii="Times New Roman" w:hAnsi="Times New Roman"/>
                <w:kern w:val="2"/>
              </w:rPr>
            </w:pPr>
            <w:r w:rsidRPr="004F0936">
              <w:rPr>
                <w:rFonts w:ascii="Times New Roman" w:hAnsi="Times New Roman"/>
                <w:kern w:val="2"/>
              </w:rPr>
              <w:t>В том числе по годам реализации государственной программы (тыс. рублей)</w:t>
            </w:r>
          </w:p>
        </w:tc>
      </w:tr>
      <w:tr w:rsidR="00392EB6" w:rsidRPr="004F0936" w:rsidTr="00AD3CCF">
        <w:tc>
          <w:tcPr>
            <w:tcW w:w="568" w:type="dxa"/>
            <w:vMerge/>
          </w:tcPr>
          <w:p w:rsidR="00392EB6" w:rsidRPr="004F0936" w:rsidRDefault="00392EB6" w:rsidP="00392EB6">
            <w:pPr>
              <w:shd w:val="clear" w:color="auto" w:fill="FFFFFF" w:themeFill="background1"/>
              <w:jc w:val="center"/>
              <w:rPr>
                <w:rFonts w:ascii="Times New Roman" w:hAnsi="Times New Roman"/>
                <w:kern w:val="2"/>
              </w:rPr>
            </w:pPr>
          </w:p>
        </w:tc>
        <w:tc>
          <w:tcPr>
            <w:tcW w:w="2834" w:type="dxa"/>
            <w:vMerge/>
            <w:hideMark/>
          </w:tcPr>
          <w:p w:rsidR="00392EB6" w:rsidRPr="004F0936" w:rsidRDefault="00392EB6" w:rsidP="00392EB6">
            <w:pPr>
              <w:shd w:val="clear" w:color="auto" w:fill="FFFFFF" w:themeFill="background1"/>
              <w:jc w:val="center"/>
              <w:rPr>
                <w:rFonts w:ascii="Times New Roman" w:hAnsi="Times New Roman"/>
                <w:kern w:val="2"/>
              </w:rPr>
            </w:pPr>
          </w:p>
        </w:tc>
        <w:tc>
          <w:tcPr>
            <w:tcW w:w="2267" w:type="dxa"/>
            <w:vMerge/>
            <w:hideMark/>
          </w:tcPr>
          <w:p w:rsidR="00392EB6" w:rsidRPr="004F0936" w:rsidRDefault="00392EB6" w:rsidP="00392EB6">
            <w:pPr>
              <w:shd w:val="clear" w:color="auto" w:fill="FFFFFF" w:themeFill="background1"/>
              <w:ind w:left="-108" w:right="-108"/>
              <w:jc w:val="center"/>
              <w:rPr>
                <w:rFonts w:ascii="Times New Roman" w:hAnsi="Times New Roman"/>
                <w:kern w:val="2"/>
              </w:rPr>
            </w:pPr>
          </w:p>
        </w:tc>
        <w:tc>
          <w:tcPr>
            <w:tcW w:w="559"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ГРБС</w:t>
            </w:r>
          </w:p>
        </w:tc>
        <w:tc>
          <w:tcPr>
            <w:tcW w:w="559"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proofErr w:type="spellStart"/>
            <w:r w:rsidRPr="004F0936">
              <w:rPr>
                <w:rFonts w:ascii="Times New Roman" w:hAnsi="Times New Roman"/>
                <w:kern w:val="2"/>
              </w:rPr>
              <w:t>РзПр</w:t>
            </w:r>
            <w:proofErr w:type="spellEnd"/>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ЦСР</w:t>
            </w:r>
          </w:p>
        </w:tc>
        <w:tc>
          <w:tcPr>
            <w:tcW w:w="420"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ВР</w:t>
            </w:r>
          </w:p>
        </w:tc>
        <w:tc>
          <w:tcPr>
            <w:tcW w:w="1249" w:type="dxa"/>
            <w:vMerge/>
            <w:hideMark/>
          </w:tcPr>
          <w:p w:rsidR="00392EB6" w:rsidRPr="004F0936" w:rsidRDefault="00392EB6" w:rsidP="00392EB6">
            <w:pPr>
              <w:shd w:val="clear" w:color="auto" w:fill="FFFFFF" w:themeFill="background1"/>
              <w:ind w:left="-108" w:right="-108"/>
              <w:jc w:val="center"/>
              <w:rPr>
                <w:rFonts w:ascii="Times New Roman" w:hAnsi="Times New Roman"/>
                <w:kern w:val="2"/>
              </w:rPr>
            </w:pP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2019</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2020</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2021</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2022</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2023</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2024</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2025</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2026</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2027</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2028</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2029</w:t>
            </w:r>
          </w:p>
        </w:tc>
        <w:tc>
          <w:tcPr>
            <w:tcW w:w="1177"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2030</w:t>
            </w:r>
          </w:p>
        </w:tc>
      </w:tr>
    </w:tbl>
    <w:p w:rsidR="00392EB6" w:rsidRPr="004F0936" w:rsidRDefault="00392EB6" w:rsidP="00392EB6">
      <w:pPr>
        <w:rPr>
          <w:sz w:val="2"/>
          <w:szCs w:val="2"/>
        </w:rPr>
      </w:pPr>
    </w:p>
    <w:tbl>
      <w:tblPr>
        <w:tblStyle w:val="af1"/>
        <w:tblW w:w="5000" w:type="pct"/>
        <w:tblLayout w:type="fixed"/>
        <w:tblCellMar>
          <w:left w:w="57" w:type="dxa"/>
          <w:right w:w="57" w:type="dxa"/>
        </w:tblCellMar>
        <w:tblLook w:val="04A0" w:firstRow="1" w:lastRow="0" w:firstColumn="1" w:lastColumn="0" w:noHBand="0" w:noVBand="1"/>
      </w:tblPr>
      <w:tblGrid>
        <w:gridCol w:w="395"/>
        <w:gridCol w:w="1770"/>
        <w:gridCol w:w="1425"/>
        <w:gridCol w:w="391"/>
        <w:gridCol w:w="392"/>
        <w:gridCol w:w="726"/>
        <w:gridCol w:w="308"/>
        <w:gridCol w:w="810"/>
        <w:gridCol w:w="726"/>
        <w:gridCol w:w="726"/>
        <w:gridCol w:w="726"/>
        <w:gridCol w:w="726"/>
        <w:gridCol w:w="726"/>
        <w:gridCol w:w="726"/>
        <w:gridCol w:w="726"/>
        <w:gridCol w:w="726"/>
        <w:gridCol w:w="726"/>
        <w:gridCol w:w="726"/>
        <w:gridCol w:w="726"/>
        <w:gridCol w:w="766"/>
      </w:tblGrid>
      <w:tr w:rsidR="00392EB6" w:rsidRPr="004F0936" w:rsidTr="000F0D45">
        <w:trPr>
          <w:tblHeader/>
        </w:trPr>
        <w:tc>
          <w:tcPr>
            <w:tcW w:w="395"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kern w:val="2"/>
              </w:rPr>
            </w:pPr>
            <w:r w:rsidRPr="004F0936">
              <w:rPr>
                <w:rFonts w:ascii="Times New Roman" w:hAnsi="Times New Roman"/>
                <w:kern w:val="2"/>
              </w:rPr>
              <w:t>1</w:t>
            </w:r>
          </w:p>
        </w:tc>
        <w:tc>
          <w:tcPr>
            <w:tcW w:w="1770"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kern w:val="2"/>
              </w:rPr>
            </w:pPr>
            <w:r w:rsidRPr="004F0936">
              <w:rPr>
                <w:rFonts w:ascii="Times New Roman" w:hAnsi="Times New Roman"/>
                <w:kern w:val="2"/>
              </w:rPr>
              <w:t>2</w:t>
            </w:r>
          </w:p>
        </w:tc>
        <w:tc>
          <w:tcPr>
            <w:tcW w:w="1425"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3</w:t>
            </w:r>
          </w:p>
        </w:tc>
        <w:tc>
          <w:tcPr>
            <w:tcW w:w="391"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4</w:t>
            </w:r>
          </w:p>
        </w:tc>
        <w:tc>
          <w:tcPr>
            <w:tcW w:w="392"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5</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6</w:t>
            </w:r>
          </w:p>
        </w:tc>
        <w:tc>
          <w:tcPr>
            <w:tcW w:w="308"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7</w:t>
            </w:r>
          </w:p>
        </w:tc>
        <w:tc>
          <w:tcPr>
            <w:tcW w:w="810"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8</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9</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10</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11</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12</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13</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14</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15</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16</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17</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18</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19</w:t>
            </w:r>
          </w:p>
        </w:tc>
        <w:tc>
          <w:tcPr>
            <w:tcW w:w="76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20</w:t>
            </w:r>
          </w:p>
        </w:tc>
      </w:tr>
      <w:tr w:rsidR="000F0D45" w:rsidRPr="004F0936" w:rsidTr="000F0D45">
        <w:trPr>
          <w:cantSplit/>
        </w:trPr>
        <w:tc>
          <w:tcPr>
            <w:tcW w:w="395" w:type="dxa"/>
            <w:vMerge w:val="restart"/>
            <w:tcBorders>
              <w:top w:val="single" w:sz="4" w:space="0" w:color="auto"/>
            </w:tcBorders>
          </w:tcPr>
          <w:p w:rsidR="000F0D45" w:rsidRPr="004F0936" w:rsidRDefault="000F0D45" w:rsidP="00AD3CCF">
            <w:pPr>
              <w:shd w:val="clear" w:color="auto" w:fill="FFFFFF" w:themeFill="background1"/>
              <w:jc w:val="center"/>
              <w:rPr>
                <w:rFonts w:ascii="Times New Roman" w:hAnsi="Times New Roman"/>
                <w:kern w:val="2"/>
              </w:rPr>
            </w:pPr>
            <w:r w:rsidRPr="004F0936">
              <w:rPr>
                <w:rFonts w:ascii="Times New Roman" w:hAnsi="Times New Roman"/>
                <w:kern w:val="2"/>
              </w:rPr>
              <w:t>1.</w:t>
            </w:r>
          </w:p>
        </w:tc>
        <w:tc>
          <w:tcPr>
            <w:tcW w:w="1770" w:type="dxa"/>
            <w:vMerge w:val="restart"/>
            <w:tcBorders>
              <w:top w:val="single" w:sz="4" w:space="0" w:color="auto"/>
            </w:tcBorders>
            <w:hideMark/>
          </w:tcPr>
          <w:p w:rsidR="000F0D45" w:rsidRPr="004F0936" w:rsidRDefault="000F0D45" w:rsidP="00424C71">
            <w:pPr>
              <w:shd w:val="clear" w:color="auto" w:fill="FFFFFF" w:themeFill="background1"/>
              <w:rPr>
                <w:rFonts w:ascii="Times New Roman" w:hAnsi="Times New Roman"/>
                <w:kern w:val="2"/>
              </w:rPr>
            </w:pPr>
            <w:r>
              <w:rPr>
                <w:rFonts w:ascii="Times New Roman" w:hAnsi="Times New Roman"/>
                <w:kern w:val="2"/>
              </w:rPr>
              <w:t>Муниципальная</w:t>
            </w:r>
            <w:r w:rsidRPr="004F0936">
              <w:rPr>
                <w:rFonts w:ascii="Times New Roman" w:hAnsi="Times New Roman"/>
                <w:kern w:val="2"/>
              </w:rPr>
              <w:t xml:space="preserve"> программа </w:t>
            </w:r>
            <w:r>
              <w:rPr>
                <w:rFonts w:ascii="Times New Roman" w:hAnsi="Times New Roman"/>
                <w:kern w:val="2"/>
              </w:rPr>
              <w:t xml:space="preserve">Керчикского сельского поселения Октябрьского района  </w:t>
            </w:r>
            <w:r w:rsidRPr="004F0936">
              <w:rPr>
                <w:rFonts w:ascii="Times New Roman" w:hAnsi="Times New Roman"/>
                <w:kern w:val="2"/>
              </w:rPr>
              <w:t>«</w:t>
            </w:r>
            <w:r>
              <w:rPr>
                <w:rFonts w:ascii="Times New Roman" w:hAnsi="Times New Roman"/>
                <w:kern w:val="2"/>
              </w:rPr>
              <w:t xml:space="preserve">Социальная поддержка граждан  </w:t>
            </w:r>
            <w:r w:rsidRPr="004F0936">
              <w:rPr>
                <w:rFonts w:ascii="Times New Roman" w:hAnsi="Times New Roman"/>
                <w:kern w:val="2"/>
              </w:rPr>
              <w:t>»</w:t>
            </w:r>
          </w:p>
        </w:tc>
        <w:tc>
          <w:tcPr>
            <w:tcW w:w="1425" w:type="dxa"/>
            <w:tcBorders>
              <w:top w:val="single" w:sz="4" w:space="0" w:color="auto"/>
            </w:tcBorders>
            <w:hideMark/>
          </w:tcPr>
          <w:p w:rsidR="000F0D45" w:rsidRPr="004F0936" w:rsidRDefault="000F0D45" w:rsidP="003E5CF0">
            <w:pPr>
              <w:shd w:val="clear" w:color="auto" w:fill="FFFFFF" w:themeFill="background1"/>
              <w:rPr>
                <w:rFonts w:ascii="Times New Roman" w:hAnsi="Times New Roman"/>
                <w:kern w:val="2"/>
              </w:rPr>
            </w:pPr>
            <w:r w:rsidRPr="004F0936">
              <w:rPr>
                <w:rFonts w:ascii="Times New Roman" w:hAnsi="Times New Roman"/>
                <w:kern w:val="2"/>
              </w:rPr>
              <w:t>всего, в том числе</w:t>
            </w:r>
          </w:p>
        </w:tc>
        <w:tc>
          <w:tcPr>
            <w:tcW w:w="391" w:type="dxa"/>
            <w:tcBorders>
              <w:top w:val="single" w:sz="4" w:space="0" w:color="auto"/>
            </w:tcBorders>
            <w:hideMark/>
          </w:tcPr>
          <w:p w:rsidR="000F0D45" w:rsidRPr="004F0936" w:rsidRDefault="000F0D45"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392" w:type="dxa"/>
            <w:tcBorders>
              <w:top w:val="single" w:sz="4" w:space="0" w:color="auto"/>
            </w:tcBorders>
            <w:hideMark/>
          </w:tcPr>
          <w:p w:rsidR="000F0D45" w:rsidRPr="004F0936" w:rsidRDefault="000F0D45"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726" w:type="dxa"/>
            <w:tcBorders>
              <w:top w:val="single" w:sz="4" w:space="0" w:color="auto"/>
            </w:tcBorders>
            <w:hideMark/>
          </w:tcPr>
          <w:p w:rsidR="000F0D45" w:rsidRPr="004F0936" w:rsidRDefault="000F0D45"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308" w:type="dxa"/>
            <w:tcBorders>
              <w:top w:val="single" w:sz="4" w:space="0" w:color="auto"/>
            </w:tcBorders>
            <w:hideMark/>
          </w:tcPr>
          <w:p w:rsidR="000F0D45" w:rsidRPr="004F0936" w:rsidRDefault="000F0D45"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810" w:type="dxa"/>
            <w:tcBorders>
              <w:top w:val="single" w:sz="4" w:space="0" w:color="auto"/>
            </w:tcBorders>
            <w:hideMark/>
          </w:tcPr>
          <w:p w:rsidR="000F0D45" w:rsidRPr="004F0936" w:rsidRDefault="00D77AFA" w:rsidP="00AD3CCF">
            <w:pPr>
              <w:jc w:val="center"/>
              <w:rPr>
                <w:rFonts w:ascii="Times New Roman" w:hAnsi="Times New Roman"/>
                <w:color w:val="000000"/>
                <w:spacing w:val="-20"/>
              </w:rPr>
            </w:pPr>
            <w:r>
              <w:rPr>
                <w:rFonts w:ascii="Times New Roman" w:hAnsi="Times New Roman"/>
                <w:color w:val="000000"/>
                <w:spacing w:val="-20"/>
              </w:rPr>
              <w:t>3523,2</w:t>
            </w:r>
          </w:p>
        </w:tc>
        <w:tc>
          <w:tcPr>
            <w:tcW w:w="726" w:type="dxa"/>
            <w:tcBorders>
              <w:top w:val="single" w:sz="4" w:space="0" w:color="auto"/>
            </w:tcBorders>
            <w:hideMark/>
          </w:tcPr>
          <w:p w:rsidR="000F0D45" w:rsidRPr="004F0936" w:rsidRDefault="001F2FA6" w:rsidP="00AD3CCF">
            <w:pPr>
              <w:jc w:val="center"/>
              <w:rPr>
                <w:rFonts w:ascii="Times New Roman" w:hAnsi="Times New Roman"/>
                <w:color w:val="000000"/>
                <w:spacing w:val="-20"/>
              </w:rPr>
            </w:pPr>
            <w:r>
              <w:rPr>
                <w:rFonts w:ascii="Times New Roman" w:hAnsi="Times New Roman"/>
                <w:color w:val="000000"/>
                <w:spacing w:val="-20"/>
              </w:rPr>
              <w:t>279,9</w:t>
            </w:r>
          </w:p>
        </w:tc>
        <w:tc>
          <w:tcPr>
            <w:tcW w:w="726" w:type="dxa"/>
            <w:tcBorders>
              <w:top w:val="single" w:sz="4" w:space="0" w:color="auto"/>
            </w:tcBorders>
            <w:hideMark/>
          </w:tcPr>
          <w:p w:rsidR="000F0D45" w:rsidRDefault="00D77AFA" w:rsidP="000F0D45">
            <w:pPr>
              <w:jc w:val="center"/>
            </w:pPr>
            <w:r>
              <w:rPr>
                <w:rFonts w:ascii="Times New Roman" w:hAnsi="Times New Roman"/>
                <w:color w:val="000000"/>
                <w:spacing w:val="-20"/>
              </w:rPr>
              <w:t>248,3</w:t>
            </w:r>
          </w:p>
        </w:tc>
        <w:tc>
          <w:tcPr>
            <w:tcW w:w="726" w:type="dxa"/>
            <w:tcBorders>
              <w:top w:val="single" w:sz="4" w:space="0" w:color="auto"/>
            </w:tcBorders>
            <w:hideMark/>
          </w:tcPr>
          <w:p w:rsidR="000F0D45" w:rsidRDefault="00D77AFA" w:rsidP="000F0D45">
            <w:pPr>
              <w:jc w:val="center"/>
            </w:pPr>
            <w:r>
              <w:rPr>
                <w:rFonts w:ascii="Times New Roman" w:hAnsi="Times New Roman"/>
                <w:color w:val="000000"/>
                <w:spacing w:val="-20"/>
              </w:rPr>
              <w:t>248,3</w:t>
            </w:r>
          </w:p>
        </w:tc>
        <w:tc>
          <w:tcPr>
            <w:tcW w:w="726" w:type="dxa"/>
            <w:tcBorders>
              <w:top w:val="single" w:sz="4" w:space="0" w:color="auto"/>
            </w:tcBorders>
            <w:hideMark/>
          </w:tcPr>
          <w:p w:rsidR="000F0D45" w:rsidRDefault="00D77AFA" w:rsidP="000F0D45">
            <w:pPr>
              <w:jc w:val="center"/>
            </w:pPr>
            <w:r>
              <w:rPr>
                <w:rFonts w:ascii="Times New Roman" w:hAnsi="Times New Roman"/>
                <w:color w:val="000000"/>
                <w:spacing w:val="-20"/>
              </w:rPr>
              <w:t>248,3</w:t>
            </w:r>
          </w:p>
        </w:tc>
        <w:tc>
          <w:tcPr>
            <w:tcW w:w="726" w:type="dxa"/>
            <w:tcBorders>
              <w:top w:val="single" w:sz="4" w:space="0" w:color="auto"/>
            </w:tcBorders>
            <w:hideMark/>
          </w:tcPr>
          <w:p w:rsidR="000F0D45" w:rsidRDefault="000F0D45" w:rsidP="000F0D45">
            <w:pPr>
              <w:jc w:val="center"/>
            </w:pPr>
            <w:r w:rsidRPr="003D7D24">
              <w:rPr>
                <w:rFonts w:ascii="Times New Roman" w:hAnsi="Times New Roman"/>
                <w:color w:val="000000"/>
                <w:spacing w:val="-20"/>
              </w:rPr>
              <w:t>312,3</w:t>
            </w:r>
          </w:p>
        </w:tc>
        <w:tc>
          <w:tcPr>
            <w:tcW w:w="726" w:type="dxa"/>
            <w:tcBorders>
              <w:top w:val="single" w:sz="4" w:space="0" w:color="auto"/>
            </w:tcBorders>
            <w:hideMark/>
          </w:tcPr>
          <w:p w:rsidR="000F0D45" w:rsidRDefault="000F0D45" w:rsidP="000F0D45">
            <w:pPr>
              <w:jc w:val="center"/>
            </w:pPr>
            <w:r w:rsidRPr="003D7D24">
              <w:rPr>
                <w:rFonts w:ascii="Times New Roman" w:hAnsi="Times New Roman"/>
                <w:color w:val="000000"/>
                <w:spacing w:val="-20"/>
              </w:rPr>
              <w:t>312,3</w:t>
            </w:r>
          </w:p>
        </w:tc>
        <w:tc>
          <w:tcPr>
            <w:tcW w:w="726" w:type="dxa"/>
            <w:tcBorders>
              <w:top w:val="single" w:sz="4" w:space="0" w:color="auto"/>
            </w:tcBorders>
            <w:hideMark/>
          </w:tcPr>
          <w:p w:rsidR="000F0D45" w:rsidRDefault="000F0D45" w:rsidP="000F0D45">
            <w:pPr>
              <w:jc w:val="center"/>
            </w:pPr>
            <w:r w:rsidRPr="003D7D24">
              <w:rPr>
                <w:rFonts w:ascii="Times New Roman" w:hAnsi="Times New Roman"/>
                <w:color w:val="000000"/>
                <w:spacing w:val="-20"/>
              </w:rPr>
              <w:t>312,3</w:t>
            </w:r>
          </w:p>
        </w:tc>
        <w:tc>
          <w:tcPr>
            <w:tcW w:w="726" w:type="dxa"/>
            <w:tcBorders>
              <w:top w:val="single" w:sz="4" w:space="0" w:color="auto"/>
            </w:tcBorders>
            <w:hideMark/>
          </w:tcPr>
          <w:p w:rsidR="000F0D45" w:rsidRDefault="000F0D45" w:rsidP="000F0D45">
            <w:pPr>
              <w:jc w:val="center"/>
            </w:pPr>
            <w:r w:rsidRPr="003D7D24">
              <w:rPr>
                <w:rFonts w:ascii="Times New Roman" w:hAnsi="Times New Roman"/>
                <w:color w:val="000000"/>
                <w:spacing w:val="-20"/>
              </w:rPr>
              <w:t>312,3</w:t>
            </w:r>
          </w:p>
        </w:tc>
        <w:tc>
          <w:tcPr>
            <w:tcW w:w="726" w:type="dxa"/>
            <w:tcBorders>
              <w:top w:val="single" w:sz="4" w:space="0" w:color="auto"/>
            </w:tcBorders>
            <w:hideMark/>
          </w:tcPr>
          <w:p w:rsidR="000F0D45" w:rsidRDefault="000F0D45" w:rsidP="000F0D45">
            <w:pPr>
              <w:jc w:val="center"/>
            </w:pPr>
            <w:r w:rsidRPr="003D7D24">
              <w:rPr>
                <w:rFonts w:ascii="Times New Roman" w:hAnsi="Times New Roman"/>
                <w:color w:val="000000"/>
                <w:spacing w:val="-20"/>
              </w:rPr>
              <w:t>312,3</w:t>
            </w:r>
          </w:p>
        </w:tc>
        <w:tc>
          <w:tcPr>
            <w:tcW w:w="726" w:type="dxa"/>
            <w:tcBorders>
              <w:top w:val="single" w:sz="4" w:space="0" w:color="auto"/>
            </w:tcBorders>
            <w:hideMark/>
          </w:tcPr>
          <w:p w:rsidR="000F0D45" w:rsidRDefault="000F0D45" w:rsidP="000F0D45">
            <w:pPr>
              <w:jc w:val="center"/>
            </w:pPr>
            <w:r w:rsidRPr="003D7D24">
              <w:rPr>
                <w:rFonts w:ascii="Times New Roman" w:hAnsi="Times New Roman"/>
                <w:color w:val="000000"/>
                <w:spacing w:val="-20"/>
              </w:rPr>
              <w:t>312,3</w:t>
            </w:r>
          </w:p>
        </w:tc>
        <w:tc>
          <w:tcPr>
            <w:tcW w:w="726" w:type="dxa"/>
            <w:tcBorders>
              <w:top w:val="single" w:sz="4" w:space="0" w:color="auto"/>
            </w:tcBorders>
            <w:hideMark/>
          </w:tcPr>
          <w:p w:rsidR="000F0D45" w:rsidRDefault="000F0D45" w:rsidP="000F0D45">
            <w:pPr>
              <w:jc w:val="center"/>
            </w:pPr>
            <w:r w:rsidRPr="003D7D24">
              <w:rPr>
                <w:rFonts w:ascii="Times New Roman" w:hAnsi="Times New Roman"/>
                <w:color w:val="000000"/>
                <w:spacing w:val="-20"/>
              </w:rPr>
              <w:t>312,3</w:t>
            </w:r>
          </w:p>
        </w:tc>
        <w:tc>
          <w:tcPr>
            <w:tcW w:w="766" w:type="dxa"/>
            <w:tcBorders>
              <w:top w:val="single" w:sz="4" w:space="0" w:color="auto"/>
            </w:tcBorders>
            <w:hideMark/>
          </w:tcPr>
          <w:p w:rsidR="000F0D45" w:rsidRDefault="000F0D45" w:rsidP="000F0D45">
            <w:pPr>
              <w:jc w:val="center"/>
            </w:pPr>
            <w:r w:rsidRPr="003D7D24">
              <w:rPr>
                <w:rFonts w:ascii="Times New Roman" w:hAnsi="Times New Roman"/>
                <w:color w:val="000000"/>
                <w:spacing w:val="-20"/>
              </w:rPr>
              <w:t>312,3</w:t>
            </w:r>
          </w:p>
        </w:tc>
      </w:tr>
      <w:tr w:rsidR="00D77AFA" w:rsidRPr="004F0936" w:rsidTr="000F0D45">
        <w:trPr>
          <w:cantSplit/>
        </w:trPr>
        <w:tc>
          <w:tcPr>
            <w:tcW w:w="395" w:type="dxa"/>
            <w:vMerge/>
          </w:tcPr>
          <w:p w:rsidR="00D77AFA" w:rsidRPr="004F0936" w:rsidRDefault="00D77AFA" w:rsidP="00AD3CCF">
            <w:pPr>
              <w:shd w:val="clear" w:color="auto" w:fill="FFFFFF" w:themeFill="background1"/>
              <w:jc w:val="center"/>
              <w:rPr>
                <w:rFonts w:ascii="Times New Roman" w:hAnsi="Times New Roman"/>
                <w:kern w:val="2"/>
              </w:rPr>
            </w:pPr>
          </w:p>
        </w:tc>
        <w:tc>
          <w:tcPr>
            <w:tcW w:w="1770" w:type="dxa"/>
            <w:vMerge/>
            <w:hideMark/>
          </w:tcPr>
          <w:p w:rsidR="00D77AFA" w:rsidRPr="004F0936" w:rsidRDefault="00D77AFA" w:rsidP="00AD3CCF">
            <w:pPr>
              <w:shd w:val="clear" w:color="auto" w:fill="FFFFFF" w:themeFill="background1"/>
              <w:rPr>
                <w:rFonts w:ascii="Times New Roman" w:hAnsi="Times New Roman"/>
                <w:kern w:val="2"/>
              </w:rPr>
            </w:pPr>
          </w:p>
        </w:tc>
        <w:tc>
          <w:tcPr>
            <w:tcW w:w="1425" w:type="dxa"/>
            <w:hideMark/>
          </w:tcPr>
          <w:p w:rsidR="00D77AFA" w:rsidRPr="004F0936" w:rsidRDefault="00D77AFA" w:rsidP="003E5CF0">
            <w:pPr>
              <w:shd w:val="clear" w:color="auto" w:fill="FFFFFF" w:themeFill="background1"/>
              <w:rPr>
                <w:rFonts w:ascii="Times New Roman" w:hAnsi="Times New Roman"/>
                <w:kern w:val="2"/>
              </w:rPr>
            </w:pPr>
            <w:r>
              <w:rPr>
                <w:rFonts w:ascii="Times New Roman" w:hAnsi="Times New Roman"/>
                <w:kern w:val="2"/>
              </w:rPr>
              <w:t>Администрация Керчикского сельского поселения</w:t>
            </w:r>
          </w:p>
        </w:tc>
        <w:tc>
          <w:tcPr>
            <w:tcW w:w="391" w:type="dxa"/>
            <w:hideMark/>
          </w:tcPr>
          <w:p w:rsidR="00D77AFA" w:rsidRPr="004F0936" w:rsidRDefault="00D77AFA" w:rsidP="00AD3CCF">
            <w:pPr>
              <w:shd w:val="clear" w:color="auto" w:fill="FFFFFF" w:themeFill="background1"/>
              <w:jc w:val="center"/>
              <w:rPr>
                <w:rFonts w:ascii="Times New Roman" w:hAnsi="Times New Roman"/>
                <w:spacing w:val="-20"/>
                <w:kern w:val="2"/>
              </w:rPr>
            </w:pPr>
            <w:r>
              <w:rPr>
                <w:rFonts w:ascii="Times New Roman" w:hAnsi="Times New Roman"/>
                <w:spacing w:val="-20"/>
                <w:kern w:val="2"/>
              </w:rPr>
              <w:t>951</w:t>
            </w:r>
          </w:p>
        </w:tc>
        <w:tc>
          <w:tcPr>
            <w:tcW w:w="392" w:type="dxa"/>
            <w:hideMark/>
          </w:tcPr>
          <w:p w:rsidR="00D77AFA" w:rsidRPr="004F0936" w:rsidRDefault="00D77AFA"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726" w:type="dxa"/>
            <w:hideMark/>
          </w:tcPr>
          <w:p w:rsidR="00D77AFA" w:rsidRPr="004F0936" w:rsidRDefault="00D77AFA"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308" w:type="dxa"/>
            <w:hideMark/>
          </w:tcPr>
          <w:p w:rsidR="00D77AFA" w:rsidRPr="004F0936" w:rsidRDefault="00D77AFA"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810" w:type="dxa"/>
            <w:hideMark/>
          </w:tcPr>
          <w:p w:rsidR="00D77AFA" w:rsidRPr="004F0936" w:rsidRDefault="00D77AFA" w:rsidP="0065396B">
            <w:pPr>
              <w:jc w:val="center"/>
              <w:rPr>
                <w:rFonts w:ascii="Times New Roman" w:hAnsi="Times New Roman"/>
                <w:color w:val="000000"/>
                <w:spacing w:val="-20"/>
              </w:rPr>
            </w:pPr>
            <w:r>
              <w:rPr>
                <w:rFonts w:ascii="Times New Roman" w:hAnsi="Times New Roman"/>
                <w:color w:val="000000"/>
                <w:spacing w:val="-20"/>
              </w:rPr>
              <w:t>3523,2</w:t>
            </w:r>
          </w:p>
        </w:tc>
        <w:tc>
          <w:tcPr>
            <w:tcW w:w="726" w:type="dxa"/>
            <w:hideMark/>
          </w:tcPr>
          <w:p w:rsidR="00D77AFA" w:rsidRPr="004F0936" w:rsidRDefault="00D77AFA" w:rsidP="0065396B">
            <w:pPr>
              <w:jc w:val="center"/>
              <w:rPr>
                <w:rFonts w:ascii="Times New Roman" w:hAnsi="Times New Roman"/>
                <w:color w:val="000000"/>
                <w:spacing w:val="-20"/>
              </w:rPr>
            </w:pPr>
            <w:r>
              <w:rPr>
                <w:rFonts w:ascii="Times New Roman" w:hAnsi="Times New Roman"/>
                <w:color w:val="000000"/>
                <w:spacing w:val="-20"/>
              </w:rPr>
              <w:t>279,9</w:t>
            </w:r>
          </w:p>
        </w:tc>
        <w:tc>
          <w:tcPr>
            <w:tcW w:w="726" w:type="dxa"/>
            <w:hideMark/>
          </w:tcPr>
          <w:p w:rsidR="00D77AFA" w:rsidRDefault="00D77AFA" w:rsidP="0065396B">
            <w:pPr>
              <w:jc w:val="center"/>
            </w:pPr>
            <w:r>
              <w:rPr>
                <w:rFonts w:ascii="Times New Roman" w:hAnsi="Times New Roman"/>
                <w:color w:val="000000"/>
                <w:spacing w:val="-20"/>
              </w:rPr>
              <w:t>248,3</w:t>
            </w:r>
          </w:p>
        </w:tc>
        <w:tc>
          <w:tcPr>
            <w:tcW w:w="726" w:type="dxa"/>
            <w:hideMark/>
          </w:tcPr>
          <w:p w:rsidR="00D77AFA" w:rsidRDefault="00D77AFA" w:rsidP="0065396B">
            <w:pPr>
              <w:jc w:val="center"/>
            </w:pPr>
            <w:r>
              <w:rPr>
                <w:rFonts w:ascii="Times New Roman" w:hAnsi="Times New Roman"/>
                <w:color w:val="000000"/>
                <w:spacing w:val="-20"/>
              </w:rPr>
              <w:t>248,3</w:t>
            </w:r>
          </w:p>
        </w:tc>
        <w:tc>
          <w:tcPr>
            <w:tcW w:w="726" w:type="dxa"/>
            <w:hideMark/>
          </w:tcPr>
          <w:p w:rsidR="00D77AFA" w:rsidRDefault="00D77AFA" w:rsidP="0065396B">
            <w:pPr>
              <w:jc w:val="center"/>
            </w:pPr>
            <w:r>
              <w:rPr>
                <w:rFonts w:ascii="Times New Roman" w:hAnsi="Times New Roman"/>
                <w:color w:val="000000"/>
                <w:spacing w:val="-20"/>
              </w:rPr>
              <w:t>248,3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66" w:type="dxa"/>
            <w:hideMark/>
          </w:tcPr>
          <w:p w:rsidR="00D77AFA" w:rsidRDefault="00D77AFA" w:rsidP="00A6442B">
            <w:pPr>
              <w:jc w:val="center"/>
            </w:pPr>
            <w:r w:rsidRPr="003D7D24">
              <w:rPr>
                <w:rFonts w:ascii="Times New Roman" w:hAnsi="Times New Roman"/>
                <w:color w:val="000000"/>
                <w:spacing w:val="-20"/>
              </w:rPr>
              <w:t>312,3</w:t>
            </w:r>
          </w:p>
        </w:tc>
      </w:tr>
      <w:tr w:rsidR="00D77AFA" w:rsidRPr="004F0936" w:rsidTr="000F0D45">
        <w:trPr>
          <w:cantSplit/>
        </w:trPr>
        <w:tc>
          <w:tcPr>
            <w:tcW w:w="395" w:type="dxa"/>
            <w:vMerge w:val="restart"/>
          </w:tcPr>
          <w:p w:rsidR="00D77AFA" w:rsidRPr="004F0936" w:rsidRDefault="00D77AFA" w:rsidP="00CF6E47">
            <w:pPr>
              <w:shd w:val="clear" w:color="auto" w:fill="FFFFFF" w:themeFill="background1"/>
              <w:jc w:val="center"/>
              <w:rPr>
                <w:rFonts w:ascii="Times New Roman" w:hAnsi="Times New Roman"/>
                <w:kern w:val="2"/>
              </w:rPr>
            </w:pPr>
            <w:r w:rsidRPr="004F0936">
              <w:rPr>
                <w:rFonts w:ascii="Times New Roman" w:hAnsi="Times New Roman"/>
                <w:kern w:val="2"/>
              </w:rPr>
              <w:t>2.</w:t>
            </w:r>
          </w:p>
        </w:tc>
        <w:tc>
          <w:tcPr>
            <w:tcW w:w="1770" w:type="dxa"/>
            <w:vMerge w:val="restart"/>
            <w:hideMark/>
          </w:tcPr>
          <w:p w:rsidR="00D77AFA" w:rsidRPr="004F0936" w:rsidRDefault="00D77AFA" w:rsidP="00CF6E47">
            <w:pPr>
              <w:shd w:val="clear" w:color="auto" w:fill="FFFFFF" w:themeFill="background1"/>
              <w:rPr>
                <w:rFonts w:ascii="Times New Roman" w:hAnsi="Times New Roman"/>
                <w:kern w:val="2"/>
              </w:rPr>
            </w:pPr>
            <w:r w:rsidRPr="004F0936">
              <w:rPr>
                <w:rFonts w:ascii="Times New Roman" w:hAnsi="Times New Roman"/>
                <w:kern w:val="2"/>
              </w:rPr>
              <w:t>Подпрограмма «Социальная поддержка граждан»</w:t>
            </w:r>
          </w:p>
        </w:tc>
        <w:tc>
          <w:tcPr>
            <w:tcW w:w="1425" w:type="dxa"/>
            <w:hideMark/>
          </w:tcPr>
          <w:p w:rsidR="00D77AFA" w:rsidRPr="004F0936" w:rsidRDefault="00D77AFA" w:rsidP="000F0D45">
            <w:pPr>
              <w:shd w:val="clear" w:color="auto" w:fill="FFFFFF" w:themeFill="background1"/>
              <w:rPr>
                <w:rFonts w:ascii="Times New Roman" w:hAnsi="Times New Roman"/>
                <w:kern w:val="2"/>
              </w:rPr>
            </w:pPr>
            <w:r w:rsidRPr="004F0936">
              <w:rPr>
                <w:rFonts w:ascii="Times New Roman" w:hAnsi="Times New Roman"/>
                <w:kern w:val="2"/>
              </w:rPr>
              <w:t>всего</w:t>
            </w:r>
            <w:proofErr w:type="gramStart"/>
            <w:r w:rsidRPr="004F0936">
              <w:rPr>
                <w:rFonts w:ascii="Times New Roman" w:hAnsi="Times New Roman"/>
                <w:kern w:val="2"/>
              </w:rPr>
              <w:t xml:space="preserve"> </w:t>
            </w:r>
            <w:r>
              <w:rPr>
                <w:rFonts w:ascii="Times New Roman" w:hAnsi="Times New Roman"/>
                <w:kern w:val="2"/>
              </w:rPr>
              <w:t>,</w:t>
            </w:r>
            <w:proofErr w:type="gramEnd"/>
            <w:r w:rsidRPr="004F0936">
              <w:rPr>
                <w:rFonts w:ascii="Times New Roman" w:hAnsi="Times New Roman"/>
                <w:kern w:val="2"/>
              </w:rPr>
              <w:t xml:space="preserve"> в том числе:</w:t>
            </w:r>
          </w:p>
        </w:tc>
        <w:tc>
          <w:tcPr>
            <w:tcW w:w="391" w:type="dxa"/>
            <w:hideMark/>
          </w:tcPr>
          <w:p w:rsidR="00D77AFA" w:rsidRPr="004F0936" w:rsidRDefault="00D77AFA"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392" w:type="dxa"/>
            <w:hideMark/>
          </w:tcPr>
          <w:p w:rsidR="00D77AFA" w:rsidRPr="004F0936" w:rsidRDefault="00D77AFA"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726" w:type="dxa"/>
            <w:hideMark/>
          </w:tcPr>
          <w:p w:rsidR="00D77AFA" w:rsidRPr="004F0936" w:rsidRDefault="00D77AFA"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308" w:type="dxa"/>
            <w:hideMark/>
          </w:tcPr>
          <w:p w:rsidR="00D77AFA" w:rsidRPr="004F0936" w:rsidRDefault="00D77AFA"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810" w:type="dxa"/>
            <w:hideMark/>
          </w:tcPr>
          <w:p w:rsidR="00D77AFA" w:rsidRPr="004F0936" w:rsidRDefault="00D77AFA" w:rsidP="0065396B">
            <w:pPr>
              <w:jc w:val="center"/>
              <w:rPr>
                <w:rFonts w:ascii="Times New Roman" w:hAnsi="Times New Roman"/>
                <w:color w:val="000000"/>
                <w:spacing w:val="-20"/>
              </w:rPr>
            </w:pPr>
            <w:r>
              <w:rPr>
                <w:rFonts w:ascii="Times New Roman" w:hAnsi="Times New Roman"/>
                <w:color w:val="000000"/>
                <w:spacing w:val="-20"/>
              </w:rPr>
              <w:t>3523,2</w:t>
            </w:r>
          </w:p>
        </w:tc>
        <w:tc>
          <w:tcPr>
            <w:tcW w:w="726" w:type="dxa"/>
            <w:hideMark/>
          </w:tcPr>
          <w:p w:rsidR="00D77AFA" w:rsidRPr="004F0936" w:rsidRDefault="00D77AFA" w:rsidP="0065396B">
            <w:pPr>
              <w:jc w:val="center"/>
              <w:rPr>
                <w:rFonts w:ascii="Times New Roman" w:hAnsi="Times New Roman"/>
                <w:color w:val="000000"/>
                <w:spacing w:val="-20"/>
              </w:rPr>
            </w:pPr>
            <w:r>
              <w:rPr>
                <w:rFonts w:ascii="Times New Roman" w:hAnsi="Times New Roman"/>
                <w:color w:val="000000"/>
                <w:spacing w:val="-20"/>
              </w:rPr>
              <w:t>279,9</w:t>
            </w:r>
          </w:p>
        </w:tc>
        <w:tc>
          <w:tcPr>
            <w:tcW w:w="726" w:type="dxa"/>
            <w:hideMark/>
          </w:tcPr>
          <w:p w:rsidR="00D77AFA" w:rsidRDefault="00D77AFA" w:rsidP="0065396B">
            <w:pPr>
              <w:jc w:val="center"/>
            </w:pPr>
            <w:r>
              <w:rPr>
                <w:rFonts w:ascii="Times New Roman" w:hAnsi="Times New Roman"/>
                <w:color w:val="000000"/>
                <w:spacing w:val="-20"/>
              </w:rPr>
              <w:t>248,3</w:t>
            </w:r>
          </w:p>
        </w:tc>
        <w:tc>
          <w:tcPr>
            <w:tcW w:w="726" w:type="dxa"/>
            <w:hideMark/>
          </w:tcPr>
          <w:p w:rsidR="00D77AFA" w:rsidRDefault="00D77AFA" w:rsidP="0065396B">
            <w:pPr>
              <w:jc w:val="center"/>
            </w:pPr>
            <w:r>
              <w:rPr>
                <w:rFonts w:ascii="Times New Roman" w:hAnsi="Times New Roman"/>
                <w:color w:val="000000"/>
                <w:spacing w:val="-20"/>
              </w:rPr>
              <w:t>248,3</w:t>
            </w:r>
          </w:p>
        </w:tc>
        <w:tc>
          <w:tcPr>
            <w:tcW w:w="726" w:type="dxa"/>
            <w:hideMark/>
          </w:tcPr>
          <w:p w:rsidR="00D77AFA" w:rsidRDefault="00D77AFA" w:rsidP="0065396B">
            <w:pPr>
              <w:jc w:val="center"/>
            </w:pPr>
            <w:r>
              <w:rPr>
                <w:rFonts w:ascii="Times New Roman" w:hAnsi="Times New Roman"/>
                <w:color w:val="000000"/>
                <w:spacing w:val="-20"/>
              </w:rPr>
              <w:t>248,3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66" w:type="dxa"/>
            <w:hideMark/>
          </w:tcPr>
          <w:p w:rsidR="00D77AFA" w:rsidRDefault="00D77AFA" w:rsidP="00A6442B">
            <w:pPr>
              <w:jc w:val="center"/>
            </w:pPr>
            <w:r w:rsidRPr="003D7D24">
              <w:rPr>
                <w:rFonts w:ascii="Times New Roman" w:hAnsi="Times New Roman"/>
                <w:color w:val="000000"/>
                <w:spacing w:val="-20"/>
              </w:rPr>
              <w:t>312,3</w:t>
            </w:r>
          </w:p>
        </w:tc>
      </w:tr>
      <w:tr w:rsidR="00D77AFA" w:rsidRPr="004F0936" w:rsidTr="000F0D45">
        <w:tc>
          <w:tcPr>
            <w:tcW w:w="395" w:type="dxa"/>
            <w:vMerge/>
          </w:tcPr>
          <w:p w:rsidR="00D77AFA" w:rsidRPr="004F0936" w:rsidRDefault="00D77AFA" w:rsidP="00CF6E47">
            <w:pPr>
              <w:shd w:val="clear" w:color="auto" w:fill="FFFFFF" w:themeFill="background1"/>
              <w:jc w:val="center"/>
              <w:rPr>
                <w:rFonts w:ascii="Times New Roman" w:hAnsi="Times New Roman"/>
                <w:kern w:val="2"/>
              </w:rPr>
            </w:pPr>
          </w:p>
        </w:tc>
        <w:tc>
          <w:tcPr>
            <w:tcW w:w="1770" w:type="dxa"/>
            <w:vMerge/>
            <w:hideMark/>
          </w:tcPr>
          <w:p w:rsidR="00D77AFA" w:rsidRPr="004F0936" w:rsidRDefault="00D77AFA" w:rsidP="00CF6E47">
            <w:pPr>
              <w:shd w:val="clear" w:color="auto" w:fill="FFFFFF" w:themeFill="background1"/>
              <w:rPr>
                <w:rFonts w:ascii="Times New Roman" w:hAnsi="Times New Roman"/>
                <w:kern w:val="2"/>
              </w:rPr>
            </w:pPr>
          </w:p>
        </w:tc>
        <w:tc>
          <w:tcPr>
            <w:tcW w:w="1425" w:type="dxa"/>
            <w:hideMark/>
          </w:tcPr>
          <w:p w:rsidR="00D77AFA" w:rsidRPr="004F0936" w:rsidRDefault="00D77AFA" w:rsidP="00CF6E47">
            <w:pPr>
              <w:shd w:val="clear" w:color="auto" w:fill="FFFFFF" w:themeFill="background1"/>
              <w:rPr>
                <w:rFonts w:ascii="Times New Roman" w:hAnsi="Times New Roman"/>
                <w:kern w:val="2"/>
              </w:rPr>
            </w:pPr>
            <w:r>
              <w:rPr>
                <w:rFonts w:ascii="Times New Roman" w:hAnsi="Times New Roman"/>
                <w:kern w:val="2"/>
              </w:rPr>
              <w:t xml:space="preserve">Администрация Керчикского сельского </w:t>
            </w:r>
            <w:r>
              <w:rPr>
                <w:rFonts w:ascii="Times New Roman" w:hAnsi="Times New Roman"/>
                <w:kern w:val="2"/>
              </w:rPr>
              <w:lastRenderedPageBreak/>
              <w:t>поселения</w:t>
            </w:r>
          </w:p>
        </w:tc>
        <w:tc>
          <w:tcPr>
            <w:tcW w:w="391" w:type="dxa"/>
            <w:hideMark/>
          </w:tcPr>
          <w:p w:rsidR="00D77AFA" w:rsidRPr="004F0936" w:rsidRDefault="00D77AFA" w:rsidP="00CF6E47">
            <w:pPr>
              <w:shd w:val="clear" w:color="auto" w:fill="FFFFFF" w:themeFill="background1"/>
              <w:jc w:val="center"/>
              <w:rPr>
                <w:rFonts w:ascii="Times New Roman" w:hAnsi="Times New Roman"/>
                <w:spacing w:val="-20"/>
                <w:kern w:val="2"/>
              </w:rPr>
            </w:pPr>
            <w:r>
              <w:rPr>
                <w:rFonts w:ascii="Times New Roman" w:hAnsi="Times New Roman"/>
                <w:spacing w:val="-20"/>
                <w:kern w:val="2"/>
              </w:rPr>
              <w:lastRenderedPageBreak/>
              <w:t>951</w:t>
            </w:r>
          </w:p>
        </w:tc>
        <w:tc>
          <w:tcPr>
            <w:tcW w:w="392" w:type="dxa"/>
            <w:hideMark/>
          </w:tcPr>
          <w:p w:rsidR="00D77AFA" w:rsidRPr="004F0936" w:rsidRDefault="00D77AFA"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726" w:type="dxa"/>
            <w:hideMark/>
          </w:tcPr>
          <w:p w:rsidR="00D77AFA" w:rsidRPr="004F0936" w:rsidRDefault="00D77AFA"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308" w:type="dxa"/>
            <w:hideMark/>
          </w:tcPr>
          <w:p w:rsidR="00D77AFA" w:rsidRPr="004F0936" w:rsidRDefault="00D77AFA"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810" w:type="dxa"/>
            <w:hideMark/>
          </w:tcPr>
          <w:p w:rsidR="00D77AFA" w:rsidRPr="004F0936" w:rsidRDefault="00D77AFA" w:rsidP="0065396B">
            <w:pPr>
              <w:jc w:val="center"/>
              <w:rPr>
                <w:rFonts w:ascii="Times New Roman" w:hAnsi="Times New Roman"/>
                <w:color w:val="000000"/>
                <w:spacing w:val="-20"/>
              </w:rPr>
            </w:pPr>
            <w:r>
              <w:rPr>
                <w:rFonts w:ascii="Times New Roman" w:hAnsi="Times New Roman"/>
                <w:color w:val="000000"/>
                <w:spacing w:val="-20"/>
              </w:rPr>
              <w:t>3523,2</w:t>
            </w:r>
          </w:p>
        </w:tc>
        <w:tc>
          <w:tcPr>
            <w:tcW w:w="726" w:type="dxa"/>
            <w:hideMark/>
          </w:tcPr>
          <w:p w:rsidR="00D77AFA" w:rsidRPr="004F0936" w:rsidRDefault="00D77AFA" w:rsidP="0065396B">
            <w:pPr>
              <w:jc w:val="center"/>
              <w:rPr>
                <w:rFonts w:ascii="Times New Roman" w:hAnsi="Times New Roman"/>
                <w:color w:val="000000"/>
                <w:spacing w:val="-20"/>
              </w:rPr>
            </w:pPr>
            <w:r>
              <w:rPr>
                <w:rFonts w:ascii="Times New Roman" w:hAnsi="Times New Roman"/>
                <w:color w:val="000000"/>
                <w:spacing w:val="-20"/>
              </w:rPr>
              <w:t>279,9</w:t>
            </w:r>
          </w:p>
        </w:tc>
        <w:tc>
          <w:tcPr>
            <w:tcW w:w="726" w:type="dxa"/>
            <w:hideMark/>
          </w:tcPr>
          <w:p w:rsidR="00D77AFA" w:rsidRDefault="00D77AFA" w:rsidP="0065396B">
            <w:pPr>
              <w:jc w:val="center"/>
            </w:pPr>
            <w:r>
              <w:rPr>
                <w:rFonts w:ascii="Times New Roman" w:hAnsi="Times New Roman"/>
                <w:color w:val="000000"/>
                <w:spacing w:val="-20"/>
              </w:rPr>
              <w:t>248,3</w:t>
            </w:r>
          </w:p>
        </w:tc>
        <w:tc>
          <w:tcPr>
            <w:tcW w:w="726" w:type="dxa"/>
            <w:hideMark/>
          </w:tcPr>
          <w:p w:rsidR="00D77AFA" w:rsidRDefault="00D77AFA" w:rsidP="0065396B">
            <w:pPr>
              <w:jc w:val="center"/>
            </w:pPr>
            <w:r>
              <w:rPr>
                <w:rFonts w:ascii="Times New Roman" w:hAnsi="Times New Roman"/>
                <w:color w:val="000000"/>
                <w:spacing w:val="-20"/>
              </w:rPr>
              <w:t>248,3</w:t>
            </w:r>
          </w:p>
        </w:tc>
        <w:tc>
          <w:tcPr>
            <w:tcW w:w="726" w:type="dxa"/>
            <w:hideMark/>
          </w:tcPr>
          <w:p w:rsidR="00D77AFA" w:rsidRDefault="00D77AFA" w:rsidP="0065396B">
            <w:pPr>
              <w:jc w:val="center"/>
            </w:pPr>
            <w:r>
              <w:rPr>
                <w:rFonts w:ascii="Times New Roman" w:hAnsi="Times New Roman"/>
                <w:color w:val="000000"/>
                <w:spacing w:val="-20"/>
              </w:rPr>
              <w:t>248,3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26" w:type="dxa"/>
            <w:hideMark/>
          </w:tcPr>
          <w:p w:rsidR="00D77AFA" w:rsidRDefault="00D77AFA" w:rsidP="00A6442B">
            <w:pPr>
              <w:jc w:val="center"/>
            </w:pPr>
            <w:r w:rsidRPr="003D7D24">
              <w:rPr>
                <w:rFonts w:ascii="Times New Roman" w:hAnsi="Times New Roman"/>
                <w:color w:val="000000"/>
                <w:spacing w:val="-20"/>
              </w:rPr>
              <w:t>312,3</w:t>
            </w:r>
          </w:p>
        </w:tc>
        <w:tc>
          <w:tcPr>
            <w:tcW w:w="766" w:type="dxa"/>
            <w:hideMark/>
          </w:tcPr>
          <w:p w:rsidR="00D77AFA" w:rsidRDefault="00D77AFA" w:rsidP="00A6442B">
            <w:pPr>
              <w:jc w:val="center"/>
            </w:pPr>
            <w:r w:rsidRPr="003D7D24">
              <w:rPr>
                <w:rFonts w:ascii="Times New Roman" w:hAnsi="Times New Roman"/>
                <w:color w:val="000000"/>
                <w:spacing w:val="-20"/>
              </w:rPr>
              <w:t>312,3</w:t>
            </w:r>
          </w:p>
        </w:tc>
      </w:tr>
      <w:tr w:rsidR="00D77AFA" w:rsidRPr="004F0936" w:rsidTr="000F0D45">
        <w:tc>
          <w:tcPr>
            <w:tcW w:w="395" w:type="dxa"/>
          </w:tcPr>
          <w:p w:rsidR="00D77AFA" w:rsidRPr="004F0936" w:rsidRDefault="00D77AFA" w:rsidP="00CF6E47">
            <w:pPr>
              <w:shd w:val="clear" w:color="auto" w:fill="FFFFFF" w:themeFill="background1"/>
              <w:jc w:val="center"/>
              <w:rPr>
                <w:kern w:val="2"/>
              </w:rPr>
            </w:pPr>
            <w:r>
              <w:rPr>
                <w:kern w:val="2"/>
              </w:rPr>
              <w:lastRenderedPageBreak/>
              <w:t>3.</w:t>
            </w:r>
          </w:p>
        </w:tc>
        <w:tc>
          <w:tcPr>
            <w:tcW w:w="1770" w:type="dxa"/>
          </w:tcPr>
          <w:p w:rsidR="00D77AFA" w:rsidRPr="004F0936" w:rsidRDefault="00D77AFA" w:rsidP="00CF6E47">
            <w:pPr>
              <w:shd w:val="clear" w:color="auto" w:fill="FFFFFF" w:themeFill="background1"/>
              <w:rPr>
                <w:kern w:val="2"/>
              </w:rPr>
            </w:pPr>
            <w:r w:rsidRPr="006A638E">
              <w:rPr>
                <w:rFonts w:ascii="Times New Roman" w:hAnsi="Times New Roman"/>
                <w:kern w:val="2"/>
              </w:rPr>
              <w:t>Основное мероприятие 1.1. Выплата доплаты к пен</w:t>
            </w:r>
            <w:r w:rsidRPr="006A638E">
              <w:rPr>
                <w:rFonts w:ascii="Times New Roman" w:hAnsi="Times New Roman"/>
                <w:kern w:val="2"/>
              </w:rPr>
              <w:softHyphen/>
              <w:t>сии за выслугу лет</w:t>
            </w:r>
          </w:p>
        </w:tc>
        <w:tc>
          <w:tcPr>
            <w:tcW w:w="1425" w:type="dxa"/>
          </w:tcPr>
          <w:p w:rsidR="00D77AFA" w:rsidRDefault="00D77AFA" w:rsidP="00CF6E47">
            <w:pPr>
              <w:shd w:val="clear" w:color="auto" w:fill="FFFFFF" w:themeFill="background1"/>
              <w:rPr>
                <w:kern w:val="2"/>
              </w:rPr>
            </w:pPr>
            <w:r>
              <w:rPr>
                <w:rFonts w:ascii="Times New Roman" w:hAnsi="Times New Roman"/>
                <w:kern w:val="2"/>
              </w:rPr>
              <w:t>Администрация Керчикского сельского поселения</w:t>
            </w:r>
          </w:p>
        </w:tc>
        <w:tc>
          <w:tcPr>
            <w:tcW w:w="391" w:type="dxa"/>
          </w:tcPr>
          <w:p w:rsidR="00D77AFA" w:rsidRPr="004F0936" w:rsidRDefault="00D77AFA" w:rsidP="0037032E">
            <w:pPr>
              <w:shd w:val="clear" w:color="auto" w:fill="FFFFFF" w:themeFill="background1"/>
              <w:jc w:val="center"/>
              <w:rPr>
                <w:rFonts w:ascii="Times New Roman" w:hAnsi="Times New Roman"/>
                <w:spacing w:val="-20"/>
                <w:kern w:val="2"/>
              </w:rPr>
            </w:pPr>
            <w:r>
              <w:rPr>
                <w:rFonts w:ascii="Times New Roman" w:hAnsi="Times New Roman"/>
                <w:spacing w:val="-20"/>
                <w:kern w:val="2"/>
              </w:rPr>
              <w:t>951</w:t>
            </w:r>
          </w:p>
        </w:tc>
        <w:tc>
          <w:tcPr>
            <w:tcW w:w="392" w:type="dxa"/>
          </w:tcPr>
          <w:p w:rsidR="00D77AFA" w:rsidRPr="004F0936" w:rsidRDefault="00D77AFA" w:rsidP="0037032E">
            <w:pPr>
              <w:shd w:val="clear" w:color="auto" w:fill="FFFFFF" w:themeFill="background1"/>
              <w:jc w:val="center"/>
              <w:rPr>
                <w:rFonts w:ascii="Times New Roman" w:hAnsi="Times New Roman"/>
                <w:spacing w:val="-20"/>
                <w:kern w:val="2"/>
              </w:rPr>
            </w:pPr>
            <w:r>
              <w:rPr>
                <w:rFonts w:ascii="Times New Roman" w:hAnsi="Times New Roman"/>
                <w:spacing w:val="-20"/>
                <w:kern w:val="2"/>
              </w:rPr>
              <w:t>1001</w:t>
            </w:r>
          </w:p>
        </w:tc>
        <w:tc>
          <w:tcPr>
            <w:tcW w:w="726" w:type="dxa"/>
          </w:tcPr>
          <w:p w:rsidR="00D77AFA" w:rsidRPr="004F0936" w:rsidRDefault="00D77AFA" w:rsidP="0037032E">
            <w:pPr>
              <w:shd w:val="clear" w:color="auto" w:fill="FFFFFF" w:themeFill="background1"/>
              <w:jc w:val="center"/>
              <w:rPr>
                <w:rFonts w:ascii="Times New Roman" w:hAnsi="Times New Roman"/>
                <w:spacing w:val="-20"/>
                <w:kern w:val="2"/>
              </w:rPr>
            </w:pPr>
            <w:r>
              <w:rPr>
                <w:rFonts w:ascii="Times New Roman" w:hAnsi="Times New Roman"/>
                <w:spacing w:val="-20"/>
                <w:kern w:val="2"/>
              </w:rPr>
              <w:t>0910010010</w:t>
            </w:r>
          </w:p>
        </w:tc>
        <w:tc>
          <w:tcPr>
            <w:tcW w:w="308" w:type="dxa"/>
          </w:tcPr>
          <w:p w:rsidR="00D77AFA" w:rsidRPr="004F0936" w:rsidRDefault="00D77AFA" w:rsidP="006A638E">
            <w:pPr>
              <w:shd w:val="clear" w:color="auto" w:fill="FFFFFF" w:themeFill="background1"/>
              <w:jc w:val="center"/>
              <w:rPr>
                <w:rFonts w:ascii="Times New Roman" w:hAnsi="Times New Roman"/>
                <w:spacing w:val="-20"/>
                <w:kern w:val="2"/>
              </w:rPr>
            </w:pPr>
            <w:r>
              <w:rPr>
                <w:rFonts w:ascii="Times New Roman" w:hAnsi="Times New Roman"/>
                <w:spacing w:val="-20"/>
                <w:kern w:val="2"/>
              </w:rPr>
              <w:t>312</w:t>
            </w:r>
          </w:p>
        </w:tc>
        <w:tc>
          <w:tcPr>
            <w:tcW w:w="810" w:type="dxa"/>
          </w:tcPr>
          <w:p w:rsidR="00D77AFA" w:rsidRPr="004F0936" w:rsidRDefault="00D77AFA" w:rsidP="0065396B">
            <w:pPr>
              <w:jc w:val="center"/>
              <w:rPr>
                <w:rFonts w:ascii="Times New Roman" w:hAnsi="Times New Roman"/>
                <w:color w:val="000000"/>
                <w:spacing w:val="-20"/>
              </w:rPr>
            </w:pPr>
            <w:r>
              <w:rPr>
                <w:rFonts w:ascii="Times New Roman" w:hAnsi="Times New Roman"/>
                <w:color w:val="000000"/>
                <w:spacing w:val="-20"/>
              </w:rPr>
              <w:t>3523,2</w:t>
            </w:r>
          </w:p>
        </w:tc>
        <w:tc>
          <w:tcPr>
            <w:tcW w:w="726" w:type="dxa"/>
          </w:tcPr>
          <w:p w:rsidR="00D77AFA" w:rsidRPr="004F0936" w:rsidRDefault="00D77AFA" w:rsidP="0065396B">
            <w:pPr>
              <w:jc w:val="center"/>
              <w:rPr>
                <w:rFonts w:ascii="Times New Roman" w:hAnsi="Times New Roman"/>
                <w:color w:val="000000"/>
                <w:spacing w:val="-20"/>
              </w:rPr>
            </w:pPr>
            <w:r>
              <w:rPr>
                <w:rFonts w:ascii="Times New Roman" w:hAnsi="Times New Roman"/>
                <w:color w:val="000000"/>
                <w:spacing w:val="-20"/>
              </w:rPr>
              <w:t>279,9</w:t>
            </w:r>
          </w:p>
        </w:tc>
        <w:tc>
          <w:tcPr>
            <w:tcW w:w="726" w:type="dxa"/>
          </w:tcPr>
          <w:p w:rsidR="00D77AFA" w:rsidRDefault="00D77AFA" w:rsidP="0065396B">
            <w:pPr>
              <w:jc w:val="center"/>
            </w:pPr>
            <w:r>
              <w:rPr>
                <w:rFonts w:ascii="Times New Roman" w:hAnsi="Times New Roman"/>
                <w:color w:val="000000"/>
                <w:spacing w:val="-20"/>
              </w:rPr>
              <w:t>248,3</w:t>
            </w:r>
          </w:p>
        </w:tc>
        <w:tc>
          <w:tcPr>
            <w:tcW w:w="726" w:type="dxa"/>
          </w:tcPr>
          <w:p w:rsidR="00D77AFA" w:rsidRDefault="00D77AFA" w:rsidP="0065396B">
            <w:pPr>
              <w:jc w:val="center"/>
            </w:pPr>
            <w:r>
              <w:rPr>
                <w:rFonts w:ascii="Times New Roman" w:hAnsi="Times New Roman"/>
                <w:color w:val="000000"/>
                <w:spacing w:val="-20"/>
              </w:rPr>
              <w:t>248,3</w:t>
            </w:r>
          </w:p>
        </w:tc>
        <w:tc>
          <w:tcPr>
            <w:tcW w:w="726" w:type="dxa"/>
          </w:tcPr>
          <w:p w:rsidR="00D77AFA" w:rsidRDefault="00D77AFA" w:rsidP="0065396B">
            <w:pPr>
              <w:jc w:val="center"/>
            </w:pPr>
            <w:r>
              <w:rPr>
                <w:rFonts w:ascii="Times New Roman" w:hAnsi="Times New Roman"/>
                <w:color w:val="000000"/>
                <w:spacing w:val="-20"/>
              </w:rPr>
              <w:t>248,3</w:t>
            </w:r>
          </w:p>
        </w:tc>
        <w:tc>
          <w:tcPr>
            <w:tcW w:w="726" w:type="dxa"/>
          </w:tcPr>
          <w:p w:rsidR="00D77AFA" w:rsidRDefault="00D77AFA" w:rsidP="00A6442B">
            <w:pPr>
              <w:jc w:val="center"/>
            </w:pPr>
            <w:r w:rsidRPr="003D7D24">
              <w:rPr>
                <w:rFonts w:ascii="Times New Roman" w:hAnsi="Times New Roman"/>
                <w:color w:val="000000"/>
                <w:spacing w:val="-20"/>
              </w:rPr>
              <w:t>312,3</w:t>
            </w:r>
          </w:p>
        </w:tc>
        <w:tc>
          <w:tcPr>
            <w:tcW w:w="726" w:type="dxa"/>
          </w:tcPr>
          <w:p w:rsidR="00D77AFA" w:rsidRDefault="00D77AFA" w:rsidP="00A6442B">
            <w:pPr>
              <w:jc w:val="center"/>
            </w:pPr>
            <w:r w:rsidRPr="003D7D24">
              <w:rPr>
                <w:rFonts w:ascii="Times New Roman" w:hAnsi="Times New Roman"/>
                <w:color w:val="000000"/>
                <w:spacing w:val="-20"/>
              </w:rPr>
              <w:t>312,3</w:t>
            </w:r>
          </w:p>
        </w:tc>
        <w:tc>
          <w:tcPr>
            <w:tcW w:w="726" w:type="dxa"/>
          </w:tcPr>
          <w:p w:rsidR="00D77AFA" w:rsidRDefault="00D77AFA" w:rsidP="00A6442B">
            <w:pPr>
              <w:jc w:val="center"/>
            </w:pPr>
            <w:r w:rsidRPr="003D7D24">
              <w:rPr>
                <w:rFonts w:ascii="Times New Roman" w:hAnsi="Times New Roman"/>
                <w:color w:val="000000"/>
                <w:spacing w:val="-20"/>
              </w:rPr>
              <w:t>312,3</w:t>
            </w:r>
          </w:p>
        </w:tc>
        <w:tc>
          <w:tcPr>
            <w:tcW w:w="726" w:type="dxa"/>
          </w:tcPr>
          <w:p w:rsidR="00D77AFA" w:rsidRDefault="00D77AFA" w:rsidP="00A6442B">
            <w:pPr>
              <w:jc w:val="center"/>
            </w:pPr>
            <w:r w:rsidRPr="003D7D24">
              <w:rPr>
                <w:rFonts w:ascii="Times New Roman" w:hAnsi="Times New Roman"/>
                <w:color w:val="000000"/>
                <w:spacing w:val="-20"/>
              </w:rPr>
              <w:t>312,3</w:t>
            </w:r>
          </w:p>
        </w:tc>
        <w:tc>
          <w:tcPr>
            <w:tcW w:w="726" w:type="dxa"/>
          </w:tcPr>
          <w:p w:rsidR="00D77AFA" w:rsidRDefault="00D77AFA" w:rsidP="00A6442B">
            <w:pPr>
              <w:jc w:val="center"/>
            </w:pPr>
            <w:r w:rsidRPr="003D7D24">
              <w:rPr>
                <w:rFonts w:ascii="Times New Roman" w:hAnsi="Times New Roman"/>
                <w:color w:val="000000"/>
                <w:spacing w:val="-20"/>
              </w:rPr>
              <w:t>312,3</w:t>
            </w:r>
          </w:p>
        </w:tc>
        <w:tc>
          <w:tcPr>
            <w:tcW w:w="726" w:type="dxa"/>
          </w:tcPr>
          <w:p w:rsidR="00D77AFA" w:rsidRDefault="00D77AFA" w:rsidP="00A6442B">
            <w:pPr>
              <w:jc w:val="center"/>
            </w:pPr>
            <w:r w:rsidRPr="003D7D24">
              <w:rPr>
                <w:rFonts w:ascii="Times New Roman" w:hAnsi="Times New Roman"/>
                <w:color w:val="000000"/>
                <w:spacing w:val="-20"/>
              </w:rPr>
              <w:t>312,3</w:t>
            </w:r>
          </w:p>
        </w:tc>
        <w:tc>
          <w:tcPr>
            <w:tcW w:w="726" w:type="dxa"/>
          </w:tcPr>
          <w:p w:rsidR="00D77AFA" w:rsidRDefault="00D77AFA" w:rsidP="00A6442B">
            <w:pPr>
              <w:jc w:val="center"/>
            </w:pPr>
            <w:r w:rsidRPr="003D7D24">
              <w:rPr>
                <w:rFonts w:ascii="Times New Roman" w:hAnsi="Times New Roman"/>
                <w:color w:val="000000"/>
                <w:spacing w:val="-20"/>
              </w:rPr>
              <w:t>312,3</w:t>
            </w:r>
          </w:p>
        </w:tc>
        <w:tc>
          <w:tcPr>
            <w:tcW w:w="766" w:type="dxa"/>
          </w:tcPr>
          <w:p w:rsidR="00D77AFA" w:rsidRDefault="00D77AFA" w:rsidP="00A6442B">
            <w:pPr>
              <w:jc w:val="center"/>
            </w:pPr>
            <w:r w:rsidRPr="003D7D24">
              <w:rPr>
                <w:rFonts w:ascii="Times New Roman" w:hAnsi="Times New Roman"/>
                <w:color w:val="000000"/>
                <w:spacing w:val="-20"/>
              </w:rPr>
              <w:t>312,3</w:t>
            </w:r>
          </w:p>
        </w:tc>
      </w:tr>
    </w:tbl>
    <w:p w:rsidR="00E54428" w:rsidRDefault="00E54428" w:rsidP="00392EB6">
      <w:pPr>
        <w:autoSpaceDE w:val="0"/>
        <w:autoSpaceDN w:val="0"/>
        <w:adjustRightInd w:val="0"/>
        <w:ind w:firstLine="709"/>
        <w:jc w:val="both"/>
        <w:rPr>
          <w:rFonts w:eastAsia="Calibri"/>
          <w:kern w:val="2"/>
          <w:sz w:val="28"/>
          <w:szCs w:val="28"/>
          <w:lang w:eastAsia="en-US"/>
        </w:rPr>
      </w:pPr>
    </w:p>
    <w:p w:rsidR="00392EB6" w:rsidRPr="004F0936" w:rsidRDefault="00392EB6" w:rsidP="00392EB6">
      <w:pPr>
        <w:autoSpaceDE w:val="0"/>
        <w:autoSpaceDN w:val="0"/>
        <w:adjustRightInd w:val="0"/>
        <w:ind w:firstLine="709"/>
        <w:jc w:val="both"/>
        <w:rPr>
          <w:rFonts w:eastAsia="Calibri"/>
          <w:kern w:val="2"/>
          <w:sz w:val="28"/>
          <w:szCs w:val="28"/>
          <w:lang w:eastAsia="en-US"/>
        </w:rPr>
      </w:pPr>
      <w:proofErr w:type="spellStart"/>
      <w:r w:rsidRPr="004F0936">
        <w:rPr>
          <w:rFonts w:eastAsia="Calibri"/>
          <w:kern w:val="2"/>
          <w:sz w:val="28"/>
          <w:szCs w:val="28"/>
          <w:lang w:eastAsia="en-US"/>
        </w:rPr>
        <w:t>РзПр</w:t>
      </w:r>
      <w:proofErr w:type="spellEnd"/>
      <w:r w:rsidRPr="004F0936">
        <w:rPr>
          <w:rFonts w:eastAsia="Calibri"/>
          <w:kern w:val="2"/>
          <w:sz w:val="28"/>
          <w:szCs w:val="28"/>
          <w:lang w:eastAsia="en-US"/>
        </w:rPr>
        <w:t xml:space="preserve"> – раздел, подраздел;</w:t>
      </w:r>
    </w:p>
    <w:p w:rsidR="00392EB6" w:rsidRPr="004F0936" w:rsidRDefault="00392EB6" w:rsidP="00392EB6">
      <w:pPr>
        <w:autoSpaceDE w:val="0"/>
        <w:autoSpaceDN w:val="0"/>
        <w:adjustRightInd w:val="0"/>
        <w:ind w:firstLine="709"/>
        <w:jc w:val="both"/>
        <w:rPr>
          <w:rFonts w:eastAsia="Calibri"/>
          <w:kern w:val="2"/>
          <w:sz w:val="28"/>
          <w:szCs w:val="28"/>
          <w:lang w:eastAsia="en-US"/>
        </w:rPr>
      </w:pPr>
      <w:r w:rsidRPr="004F0936">
        <w:rPr>
          <w:rFonts w:eastAsia="Calibri"/>
          <w:kern w:val="2"/>
          <w:sz w:val="28"/>
          <w:szCs w:val="28"/>
          <w:lang w:eastAsia="en-US"/>
        </w:rPr>
        <w:t>ЦСР – целевая статья расходов;</w:t>
      </w:r>
    </w:p>
    <w:p w:rsidR="00392EB6" w:rsidRPr="004F0936" w:rsidRDefault="00392EB6" w:rsidP="00392EB6">
      <w:pPr>
        <w:autoSpaceDE w:val="0"/>
        <w:autoSpaceDN w:val="0"/>
        <w:adjustRightInd w:val="0"/>
        <w:ind w:firstLine="709"/>
        <w:jc w:val="both"/>
        <w:rPr>
          <w:rFonts w:eastAsia="Calibri"/>
          <w:kern w:val="2"/>
          <w:sz w:val="28"/>
          <w:szCs w:val="28"/>
          <w:lang w:eastAsia="en-US"/>
        </w:rPr>
      </w:pPr>
      <w:r w:rsidRPr="004F0936">
        <w:rPr>
          <w:rFonts w:eastAsia="Calibri"/>
          <w:kern w:val="2"/>
          <w:sz w:val="28"/>
          <w:szCs w:val="28"/>
          <w:lang w:eastAsia="en-US"/>
        </w:rPr>
        <w:t xml:space="preserve">2. Х – данные ячейки не заполняются. </w:t>
      </w:r>
    </w:p>
    <w:p w:rsidR="00392EB6" w:rsidRPr="004F0936" w:rsidRDefault="00392EB6" w:rsidP="00392EB6">
      <w:pPr>
        <w:pageBreakBefore/>
        <w:autoSpaceDE w:val="0"/>
        <w:autoSpaceDN w:val="0"/>
        <w:adjustRightInd w:val="0"/>
        <w:ind w:left="10206"/>
        <w:jc w:val="center"/>
        <w:rPr>
          <w:rFonts w:eastAsia="Calibri"/>
          <w:kern w:val="2"/>
          <w:sz w:val="28"/>
          <w:szCs w:val="28"/>
          <w:lang w:eastAsia="en-US"/>
        </w:rPr>
        <w:sectPr w:rsidR="00392EB6" w:rsidRPr="004F0936" w:rsidSect="000331A0">
          <w:pgSz w:w="16840" w:h="11907" w:orient="landscape" w:code="9"/>
          <w:pgMar w:top="1304" w:right="851" w:bottom="851" w:left="1134" w:header="720" w:footer="720" w:gutter="0"/>
          <w:cols w:space="720"/>
        </w:sectPr>
      </w:pPr>
    </w:p>
    <w:p w:rsidR="00E54428" w:rsidRPr="004F0936" w:rsidRDefault="00E54428" w:rsidP="00E54428">
      <w:pPr>
        <w:pageBreakBefore/>
        <w:autoSpaceDE w:val="0"/>
        <w:autoSpaceDN w:val="0"/>
        <w:adjustRightInd w:val="0"/>
        <w:ind w:left="10773"/>
        <w:jc w:val="center"/>
        <w:rPr>
          <w:rFonts w:eastAsia="Calibri"/>
          <w:kern w:val="2"/>
          <w:sz w:val="28"/>
          <w:szCs w:val="28"/>
          <w:lang w:eastAsia="en-US"/>
        </w:rPr>
      </w:pPr>
      <w:r w:rsidRPr="004F0936">
        <w:rPr>
          <w:rFonts w:eastAsia="Calibri"/>
          <w:kern w:val="2"/>
          <w:sz w:val="28"/>
          <w:szCs w:val="28"/>
          <w:lang w:eastAsia="en-US"/>
        </w:rPr>
        <w:lastRenderedPageBreak/>
        <w:t>Приложение №</w:t>
      </w:r>
      <w:r>
        <w:rPr>
          <w:rFonts w:eastAsia="Calibri"/>
          <w:kern w:val="2"/>
          <w:sz w:val="28"/>
          <w:szCs w:val="28"/>
          <w:lang w:eastAsia="en-US"/>
        </w:rPr>
        <w:t>4</w:t>
      </w:r>
    </w:p>
    <w:p w:rsidR="00E54428" w:rsidRPr="004F0936" w:rsidRDefault="00E54428" w:rsidP="00E54428">
      <w:pPr>
        <w:autoSpaceDE w:val="0"/>
        <w:autoSpaceDN w:val="0"/>
        <w:adjustRightInd w:val="0"/>
        <w:ind w:left="10773"/>
        <w:jc w:val="center"/>
        <w:rPr>
          <w:rFonts w:eastAsia="Calibri"/>
          <w:kern w:val="2"/>
          <w:sz w:val="28"/>
          <w:szCs w:val="28"/>
          <w:lang w:eastAsia="en-US"/>
        </w:rPr>
      </w:pPr>
      <w:r w:rsidRPr="004F0936">
        <w:rPr>
          <w:rFonts w:eastAsia="Calibri"/>
          <w:kern w:val="2"/>
          <w:sz w:val="28"/>
          <w:szCs w:val="28"/>
          <w:lang w:eastAsia="en-US"/>
        </w:rPr>
        <w:t xml:space="preserve">к </w:t>
      </w:r>
      <w:r>
        <w:rPr>
          <w:rFonts w:eastAsia="Calibri"/>
          <w:kern w:val="2"/>
          <w:sz w:val="28"/>
          <w:szCs w:val="28"/>
          <w:lang w:eastAsia="en-US"/>
        </w:rPr>
        <w:t>муниципальной</w:t>
      </w:r>
      <w:r w:rsidRPr="004F0936">
        <w:rPr>
          <w:rFonts w:eastAsia="Calibri"/>
          <w:kern w:val="2"/>
          <w:sz w:val="28"/>
          <w:szCs w:val="28"/>
          <w:lang w:eastAsia="en-US"/>
        </w:rPr>
        <w:t xml:space="preserve"> программе</w:t>
      </w:r>
      <w:r w:rsidR="006640B9">
        <w:rPr>
          <w:rFonts w:eastAsia="Calibri"/>
          <w:kern w:val="2"/>
          <w:sz w:val="28"/>
          <w:szCs w:val="28"/>
          <w:lang w:eastAsia="en-US"/>
        </w:rPr>
        <w:t xml:space="preserve"> Керчикского сельского поселения Октябрьского района</w:t>
      </w:r>
    </w:p>
    <w:p w:rsidR="00392EB6" w:rsidRPr="00C96C11" w:rsidRDefault="00626291" w:rsidP="00C96C11">
      <w:pPr>
        <w:autoSpaceDE w:val="0"/>
        <w:autoSpaceDN w:val="0"/>
        <w:adjustRightInd w:val="0"/>
        <w:ind w:left="10632"/>
        <w:jc w:val="center"/>
        <w:rPr>
          <w:rFonts w:eastAsia="Calibri"/>
          <w:kern w:val="2"/>
          <w:sz w:val="28"/>
          <w:szCs w:val="28"/>
          <w:lang w:eastAsia="en-US"/>
        </w:rPr>
      </w:pPr>
      <w:r w:rsidRPr="004F0936">
        <w:rPr>
          <w:rFonts w:eastAsia="Calibri"/>
          <w:kern w:val="2"/>
          <w:sz w:val="28"/>
          <w:szCs w:val="28"/>
          <w:lang w:eastAsia="en-US"/>
        </w:rPr>
        <w:t xml:space="preserve"> </w:t>
      </w:r>
      <w:r w:rsidR="00E54428" w:rsidRPr="004F0936">
        <w:rPr>
          <w:rFonts w:eastAsia="Calibri"/>
          <w:kern w:val="2"/>
          <w:sz w:val="28"/>
          <w:szCs w:val="28"/>
          <w:lang w:eastAsia="en-US"/>
        </w:rPr>
        <w:t>«</w:t>
      </w:r>
      <w:r w:rsidR="0038060A">
        <w:rPr>
          <w:rFonts w:eastAsia="Calibri"/>
          <w:kern w:val="2"/>
          <w:sz w:val="28"/>
          <w:szCs w:val="28"/>
          <w:lang w:eastAsia="en-US"/>
        </w:rPr>
        <w:t>Социальная поддержка граждан</w:t>
      </w:r>
      <w:r w:rsidR="00E54428" w:rsidRPr="004F0936">
        <w:rPr>
          <w:rFonts w:eastAsia="Calibri"/>
          <w:kern w:val="2"/>
          <w:sz w:val="28"/>
          <w:szCs w:val="28"/>
          <w:lang w:eastAsia="en-US"/>
        </w:rPr>
        <w:t>»</w:t>
      </w:r>
    </w:p>
    <w:p w:rsidR="00392EB6" w:rsidRPr="004F0936" w:rsidRDefault="00392EB6" w:rsidP="00392EB6">
      <w:pPr>
        <w:shd w:val="clear" w:color="auto" w:fill="FFFFFF" w:themeFill="background1"/>
        <w:jc w:val="center"/>
        <w:rPr>
          <w:rFonts w:eastAsia="Calibri"/>
          <w:kern w:val="2"/>
          <w:sz w:val="28"/>
          <w:szCs w:val="28"/>
          <w:lang w:eastAsia="en-US"/>
        </w:rPr>
      </w:pPr>
      <w:r w:rsidRPr="004F0936">
        <w:rPr>
          <w:rFonts w:eastAsia="Calibri"/>
          <w:kern w:val="2"/>
          <w:sz w:val="28"/>
          <w:szCs w:val="28"/>
          <w:lang w:eastAsia="en-US"/>
        </w:rPr>
        <w:t>РАСХОДЫ</w:t>
      </w:r>
    </w:p>
    <w:p w:rsidR="001C533D" w:rsidRPr="001C533D" w:rsidRDefault="00392EB6" w:rsidP="001C533D">
      <w:pPr>
        <w:shd w:val="clear" w:color="auto" w:fill="FFFFFF" w:themeFill="background1"/>
        <w:jc w:val="center"/>
        <w:rPr>
          <w:rFonts w:eastAsia="Calibri"/>
          <w:bCs/>
          <w:kern w:val="2"/>
          <w:sz w:val="28"/>
          <w:szCs w:val="28"/>
          <w:lang w:eastAsia="en-US"/>
        </w:rPr>
      </w:pPr>
      <w:r w:rsidRPr="004F0936">
        <w:rPr>
          <w:rFonts w:eastAsia="Calibri"/>
          <w:kern w:val="2"/>
          <w:sz w:val="28"/>
          <w:szCs w:val="28"/>
          <w:lang w:eastAsia="en-US"/>
        </w:rPr>
        <w:t xml:space="preserve">на реализацию </w:t>
      </w:r>
      <w:r w:rsidR="001C533D" w:rsidRPr="001C533D">
        <w:rPr>
          <w:rFonts w:eastAsia="Calibri"/>
          <w:bCs/>
          <w:kern w:val="2"/>
          <w:sz w:val="28"/>
          <w:szCs w:val="28"/>
          <w:lang w:eastAsia="en-US"/>
        </w:rPr>
        <w:t xml:space="preserve">муниципальной программы </w:t>
      </w:r>
      <w:r w:rsidR="0037032E">
        <w:rPr>
          <w:rFonts w:eastAsia="Calibri"/>
          <w:bCs/>
          <w:kern w:val="2"/>
          <w:sz w:val="28"/>
          <w:szCs w:val="28"/>
          <w:lang w:eastAsia="en-US"/>
        </w:rPr>
        <w:t>Керчикского</w:t>
      </w:r>
      <w:r w:rsidR="001C533D" w:rsidRPr="001C533D">
        <w:rPr>
          <w:rFonts w:eastAsia="Calibri"/>
          <w:bCs/>
          <w:kern w:val="2"/>
          <w:sz w:val="28"/>
          <w:szCs w:val="28"/>
          <w:lang w:eastAsia="en-US"/>
        </w:rPr>
        <w:t xml:space="preserve"> сельского поселения Октябрьского района </w:t>
      </w:r>
    </w:p>
    <w:p w:rsidR="001C533D" w:rsidRPr="001C533D" w:rsidRDefault="001C533D" w:rsidP="001C533D">
      <w:pPr>
        <w:shd w:val="clear" w:color="auto" w:fill="FFFFFF" w:themeFill="background1"/>
        <w:jc w:val="center"/>
        <w:rPr>
          <w:rFonts w:eastAsia="Calibri"/>
          <w:kern w:val="2"/>
          <w:sz w:val="28"/>
          <w:szCs w:val="28"/>
          <w:lang w:eastAsia="en-US"/>
        </w:rPr>
      </w:pPr>
      <w:r w:rsidRPr="001C533D">
        <w:rPr>
          <w:rFonts w:eastAsia="Calibri"/>
          <w:bCs/>
          <w:kern w:val="2"/>
          <w:sz w:val="28"/>
          <w:szCs w:val="28"/>
          <w:lang w:eastAsia="en-US"/>
        </w:rPr>
        <w:t xml:space="preserve"> «</w:t>
      </w:r>
      <w:r w:rsidR="0038060A">
        <w:rPr>
          <w:rFonts w:eastAsia="Calibri"/>
          <w:bCs/>
          <w:kern w:val="2"/>
          <w:sz w:val="28"/>
          <w:szCs w:val="28"/>
          <w:lang w:eastAsia="en-US"/>
        </w:rPr>
        <w:t>Социальная поддержка граждан</w:t>
      </w:r>
      <w:r w:rsidRPr="001C533D">
        <w:rPr>
          <w:rFonts w:eastAsia="Calibri"/>
          <w:bCs/>
          <w:kern w:val="2"/>
          <w:sz w:val="28"/>
          <w:szCs w:val="28"/>
          <w:lang w:eastAsia="en-US"/>
        </w:rPr>
        <w:t>»</w:t>
      </w:r>
    </w:p>
    <w:p w:rsidR="00685EC3" w:rsidRPr="004F0936" w:rsidRDefault="00685EC3" w:rsidP="00392EB6">
      <w:pPr>
        <w:shd w:val="clear" w:color="auto" w:fill="FFFFFF" w:themeFill="background1"/>
        <w:jc w:val="center"/>
        <w:rPr>
          <w:rFonts w:eastAsia="Calibri"/>
          <w:kern w:val="2"/>
          <w:szCs w:val="28"/>
          <w:lang w:eastAsia="en-US"/>
        </w:rPr>
      </w:pPr>
    </w:p>
    <w:p w:rsidR="00392EB6" w:rsidRPr="004F0936" w:rsidRDefault="00392EB6" w:rsidP="00392EB6">
      <w:pPr>
        <w:rPr>
          <w:kern w:val="2"/>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80" w:firstRow="0" w:lastRow="0" w:firstColumn="1" w:lastColumn="0" w:noHBand="0" w:noVBand="1"/>
      </w:tblPr>
      <w:tblGrid>
        <w:gridCol w:w="468"/>
        <w:gridCol w:w="1644"/>
        <w:gridCol w:w="1289"/>
        <w:gridCol w:w="957"/>
        <w:gridCol w:w="884"/>
        <w:gridCol w:w="885"/>
        <w:gridCol w:w="884"/>
        <w:gridCol w:w="884"/>
        <w:gridCol w:w="884"/>
        <w:gridCol w:w="885"/>
        <w:gridCol w:w="884"/>
        <w:gridCol w:w="884"/>
        <w:gridCol w:w="884"/>
        <w:gridCol w:w="885"/>
        <w:gridCol w:w="884"/>
        <w:gridCol w:w="884"/>
      </w:tblGrid>
      <w:tr w:rsidR="00392EB6" w:rsidRPr="004F0936" w:rsidTr="00685EC3">
        <w:trPr>
          <w:tblHeader/>
        </w:trPr>
        <w:tc>
          <w:tcPr>
            <w:tcW w:w="482" w:type="dxa"/>
            <w:vMerge w:val="restart"/>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w:t>
            </w:r>
          </w:p>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п/п</w:t>
            </w:r>
          </w:p>
        </w:tc>
        <w:tc>
          <w:tcPr>
            <w:tcW w:w="1702" w:type="dxa"/>
            <w:vMerge w:val="restart"/>
            <w:hideMark/>
          </w:tcPr>
          <w:p w:rsidR="00392EB6" w:rsidRPr="004F0936" w:rsidRDefault="00392EB6" w:rsidP="001C533D">
            <w:pPr>
              <w:shd w:val="clear" w:color="auto" w:fill="FFFFFF" w:themeFill="background1"/>
              <w:spacing w:line="226" w:lineRule="auto"/>
              <w:jc w:val="center"/>
              <w:rPr>
                <w:kern w:val="2"/>
                <w:lang w:eastAsia="en-US"/>
              </w:rPr>
            </w:pPr>
            <w:r w:rsidRPr="004F0936">
              <w:rPr>
                <w:kern w:val="2"/>
                <w:lang w:eastAsia="en-US"/>
              </w:rPr>
              <w:t xml:space="preserve">Наименование </w:t>
            </w:r>
            <w:r w:rsidR="001C533D">
              <w:rPr>
                <w:kern w:val="2"/>
                <w:lang w:eastAsia="en-US"/>
              </w:rPr>
              <w:t>муниципальной</w:t>
            </w:r>
            <w:r w:rsidRPr="004F0936">
              <w:rPr>
                <w:kern w:val="2"/>
                <w:lang w:eastAsia="en-US"/>
              </w:rPr>
              <w:t xml:space="preserve"> программы, подпрограммы</w:t>
            </w:r>
          </w:p>
        </w:tc>
        <w:tc>
          <w:tcPr>
            <w:tcW w:w="1332" w:type="dxa"/>
            <w:vMerge w:val="restart"/>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Источники</w:t>
            </w:r>
          </w:p>
          <w:p w:rsidR="00392EB6" w:rsidRPr="004F0936" w:rsidRDefault="00392EB6" w:rsidP="00685EC3">
            <w:pPr>
              <w:shd w:val="clear" w:color="auto" w:fill="FFFFFF" w:themeFill="background1"/>
              <w:spacing w:line="226" w:lineRule="auto"/>
              <w:ind w:right="-57"/>
              <w:jc w:val="center"/>
              <w:rPr>
                <w:kern w:val="2"/>
                <w:lang w:eastAsia="en-US"/>
              </w:rPr>
            </w:pPr>
            <w:r w:rsidRPr="004F0936">
              <w:rPr>
                <w:kern w:val="2"/>
                <w:lang w:eastAsia="en-US"/>
              </w:rPr>
              <w:t>финансиро</w:t>
            </w:r>
            <w:r w:rsidR="00685EC3" w:rsidRPr="004F0936">
              <w:rPr>
                <w:kern w:val="2"/>
                <w:lang w:eastAsia="en-US"/>
              </w:rPr>
              <w:softHyphen/>
            </w:r>
            <w:r w:rsidRPr="004F0936">
              <w:rPr>
                <w:kern w:val="2"/>
                <w:lang w:eastAsia="en-US"/>
              </w:rPr>
              <w:t>вания</w:t>
            </w:r>
          </w:p>
        </w:tc>
        <w:tc>
          <w:tcPr>
            <w:tcW w:w="988" w:type="dxa"/>
            <w:vMerge w:val="restart"/>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 xml:space="preserve">Объем расходов, всего </w:t>
            </w:r>
          </w:p>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(тыс. рублей)</w:t>
            </w:r>
          </w:p>
        </w:tc>
        <w:tc>
          <w:tcPr>
            <w:tcW w:w="10947" w:type="dxa"/>
            <w:gridSpan w:val="12"/>
          </w:tcPr>
          <w:p w:rsidR="00392EB6" w:rsidRPr="004F0936" w:rsidRDefault="00B23017" w:rsidP="00685EC3">
            <w:pPr>
              <w:shd w:val="clear" w:color="auto" w:fill="FFFFFF" w:themeFill="background1"/>
              <w:spacing w:line="226" w:lineRule="auto"/>
              <w:jc w:val="center"/>
              <w:rPr>
                <w:kern w:val="2"/>
                <w:lang w:eastAsia="en-US"/>
              </w:rPr>
            </w:pPr>
            <w:r>
              <w:rPr>
                <w:kern w:val="2"/>
                <w:lang w:eastAsia="en-US"/>
              </w:rPr>
              <w:t>В</w:t>
            </w:r>
            <w:r w:rsidR="00392EB6" w:rsidRPr="004F0936">
              <w:rPr>
                <w:kern w:val="2"/>
                <w:lang w:eastAsia="en-US"/>
              </w:rPr>
              <w:t xml:space="preserve"> том числе по годам</w:t>
            </w:r>
            <w:r w:rsidR="001C533D">
              <w:rPr>
                <w:kern w:val="2"/>
                <w:lang w:eastAsia="en-US"/>
              </w:rPr>
              <w:t xml:space="preserve"> реализации муниципальной</w:t>
            </w:r>
            <w:r w:rsidR="00392EB6" w:rsidRPr="004F0936">
              <w:rPr>
                <w:kern w:val="2"/>
                <w:lang w:eastAsia="en-US"/>
              </w:rPr>
              <w:t xml:space="preserve"> программы (тыс. рублей)</w:t>
            </w:r>
          </w:p>
        </w:tc>
      </w:tr>
      <w:tr w:rsidR="00392EB6" w:rsidRPr="004F0936" w:rsidTr="00685EC3">
        <w:trPr>
          <w:tblHeader/>
        </w:trPr>
        <w:tc>
          <w:tcPr>
            <w:tcW w:w="482" w:type="dxa"/>
            <w:vMerge/>
          </w:tcPr>
          <w:p w:rsidR="00392EB6" w:rsidRPr="004F0936" w:rsidRDefault="00392EB6" w:rsidP="00685EC3">
            <w:pPr>
              <w:spacing w:line="226" w:lineRule="auto"/>
              <w:rPr>
                <w:kern w:val="2"/>
                <w:lang w:eastAsia="en-US"/>
              </w:rPr>
            </w:pPr>
          </w:p>
        </w:tc>
        <w:tc>
          <w:tcPr>
            <w:tcW w:w="1702" w:type="dxa"/>
            <w:vMerge/>
            <w:hideMark/>
          </w:tcPr>
          <w:p w:rsidR="00392EB6" w:rsidRPr="004F0936" w:rsidRDefault="00392EB6" w:rsidP="00685EC3">
            <w:pPr>
              <w:spacing w:line="226" w:lineRule="auto"/>
              <w:rPr>
                <w:kern w:val="2"/>
                <w:lang w:eastAsia="en-US"/>
              </w:rPr>
            </w:pPr>
          </w:p>
        </w:tc>
        <w:tc>
          <w:tcPr>
            <w:tcW w:w="1332" w:type="dxa"/>
            <w:vMerge/>
            <w:hideMark/>
          </w:tcPr>
          <w:p w:rsidR="00392EB6" w:rsidRPr="004F0936" w:rsidRDefault="00392EB6" w:rsidP="00685EC3">
            <w:pPr>
              <w:spacing w:line="226" w:lineRule="auto"/>
              <w:rPr>
                <w:kern w:val="2"/>
                <w:lang w:eastAsia="en-US"/>
              </w:rPr>
            </w:pPr>
          </w:p>
        </w:tc>
        <w:tc>
          <w:tcPr>
            <w:tcW w:w="988" w:type="dxa"/>
            <w:vMerge/>
            <w:hideMark/>
          </w:tcPr>
          <w:p w:rsidR="00392EB6" w:rsidRPr="004F0936" w:rsidRDefault="00392EB6" w:rsidP="00685EC3">
            <w:pPr>
              <w:spacing w:line="226" w:lineRule="auto"/>
              <w:rPr>
                <w:kern w:val="2"/>
                <w:lang w:eastAsia="en-US"/>
              </w:rPr>
            </w:pPr>
          </w:p>
        </w:tc>
        <w:tc>
          <w:tcPr>
            <w:tcW w:w="912"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 xml:space="preserve">2019 </w:t>
            </w:r>
          </w:p>
        </w:tc>
        <w:tc>
          <w:tcPr>
            <w:tcW w:w="913"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2020</w:t>
            </w:r>
          </w:p>
        </w:tc>
        <w:tc>
          <w:tcPr>
            <w:tcW w:w="912"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 xml:space="preserve">2021 </w:t>
            </w:r>
          </w:p>
        </w:tc>
        <w:tc>
          <w:tcPr>
            <w:tcW w:w="912"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 xml:space="preserve"> 2022 </w:t>
            </w:r>
          </w:p>
        </w:tc>
        <w:tc>
          <w:tcPr>
            <w:tcW w:w="912"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2023</w:t>
            </w:r>
          </w:p>
        </w:tc>
        <w:tc>
          <w:tcPr>
            <w:tcW w:w="913"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 xml:space="preserve"> 2024 </w:t>
            </w:r>
          </w:p>
        </w:tc>
        <w:tc>
          <w:tcPr>
            <w:tcW w:w="912" w:type="dxa"/>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2025</w:t>
            </w:r>
          </w:p>
        </w:tc>
        <w:tc>
          <w:tcPr>
            <w:tcW w:w="912" w:type="dxa"/>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2026</w:t>
            </w:r>
          </w:p>
        </w:tc>
        <w:tc>
          <w:tcPr>
            <w:tcW w:w="912" w:type="dxa"/>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2027</w:t>
            </w:r>
          </w:p>
        </w:tc>
        <w:tc>
          <w:tcPr>
            <w:tcW w:w="913" w:type="dxa"/>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2028</w:t>
            </w:r>
          </w:p>
        </w:tc>
        <w:tc>
          <w:tcPr>
            <w:tcW w:w="912" w:type="dxa"/>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2029</w:t>
            </w:r>
          </w:p>
        </w:tc>
        <w:tc>
          <w:tcPr>
            <w:tcW w:w="912"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2030</w:t>
            </w:r>
          </w:p>
        </w:tc>
      </w:tr>
    </w:tbl>
    <w:p w:rsidR="00392EB6" w:rsidRPr="004F0936" w:rsidRDefault="00392EB6" w:rsidP="00685EC3">
      <w:pPr>
        <w:spacing w:line="226" w:lineRule="auto"/>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80" w:firstRow="0" w:lastRow="0" w:firstColumn="1" w:lastColumn="0" w:noHBand="0" w:noVBand="1"/>
      </w:tblPr>
      <w:tblGrid>
        <w:gridCol w:w="468"/>
        <w:gridCol w:w="1644"/>
        <w:gridCol w:w="1289"/>
        <w:gridCol w:w="957"/>
        <w:gridCol w:w="884"/>
        <w:gridCol w:w="885"/>
        <w:gridCol w:w="884"/>
        <w:gridCol w:w="884"/>
        <w:gridCol w:w="884"/>
        <w:gridCol w:w="885"/>
        <w:gridCol w:w="884"/>
        <w:gridCol w:w="884"/>
        <w:gridCol w:w="884"/>
        <w:gridCol w:w="885"/>
        <w:gridCol w:w="884"/>
        <w:gridCol w:w="884"/>
      </w:tblGrid>
      <w:tr w:rsidR="00392EB6" w:rsidRPr="004F0936" w:rsidTr="001E2B77">
        <w:trPr>
          <w:tblHeader/>
        </w:trPr>
        <w:tc>
          <w:tcPr>
            <w:tcW w:w="468" w:type="dxa"/>
            <w:tcBorders>
              <w:top w:val="single" w:sz="4" w:space="0" w:color="auto"/>
              <w:left w:val="single" w:sz="4" w:space="0" w:color="auto"/>
              <w:bottom w:val="single" w:sz="4" w:space="0" w:color="auto"/>
              <w:right w:val="single" w:sz="4" w:space="0" w:color="auto"/>
            </w:tcBorders>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w:t>
            </w:r>
          </w:p>
        </w:tc>
        <w:tc>
          <w:tcPr>
            <w:tcW w:w="164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w:t>
            </w:r>
          </w:p>
        </w:tc>
        <w:tc>
          <w:tcPr>
            <w:tcW w:w="1289"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ind w:left="-57" w:right="-57"/>
              <w:jc w:val="center"/>
              <w:rPr>
                <w:kern w:val="2"/>
                <w:lang w:eastAsia="en-US"/>
              </w:rPr>
            </w:pPr>
            <w:r w:rsidRPr="004F0936">
              <w:rPr>
                <w:kern w:val="2"/>
                <w:lang w:eastAsia="en-US"/>
              </w:rPr>
              <w:t>3</w:t>
            </w:r>
          </w:p>
        </w:tc>
        <w:tc>
          <w:tcPr>
            <w:tcW w:w="957"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4</w:t>
            </w:r>
          </w:p>
        </w:tc>
        <w:tc>
          <w:tcPr>
            <w:tcW w:w="88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5</w:t>
            </w:r>
          </w:p>
        </w:tc>
        <w:tc>
          <w:tcPr>
            <w:tcW w:w="885"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6</w:t>
            </w:r>
          </w:p>
        </w:tc>
        <w:tc>
          <w:tcPr>
            <w:tcW w:w="88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7</w:t>
            </w:r>
          </w:p>
        </w:tc>
        <w:tc>
          <w:tcPr>
            <w:tcW w:w="88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8</w:t>
            </w:r>
          </w:p>
        </w:tc>
        <w:tc>
          <w:tcPr>
            <w:tcW w:w="88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9</w:t>
            </w:r>
          </w:p>
        </w:tc>
        <w:tc>
          <w:tcPr>
            <w:tcW w:w="885"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10</w:t>
            </w:r>
          </w:p>
        </w:tc>
        <w:tc>
          <w:tcPr>
            <w:tcW w:w="884" w:type="dxa"/>
            <w:tcBorders>
              <w:top w:val="single" w:sz="4" w:space="0" w:color="auto"/>
              <w:left w:val="single" w:sz="4" w:space="0" w:color="auto"/>
              <w:bottom w:val="single" w:sz="4" w:space="0" w:color="auto"/>
              <w:right w:val="single" w:sz="4" w:space="0" w:color="auto"/>
            </w:tcBorders>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11</w:t>
            </w:r>
          </w:p>
        </w:tc>
        <w:tc>
          <w:tcPr>
            <w:tcW w:w="88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12</w:t>
            </w:r>
          </w:p>
        </w:tc>
        <w:tc>
          <w:tcPr>
            <w:tcW w:w="884" w:type="dxa"/>
            <w:tcBorders>
              <w:top w:val="single" w:sz="4" w:space="0" w:color="auto"/>
              <w:left w:val="single" w:sz="4" w:space="0" w:color="auto"/>
              <w:bottom w:val="single" w:sz="4" w:space="0" w:color="auto"/>
              <w:right w:val="single" w:sz="4" w:space="0" w:color="auto"/>
            </w:tcBorders>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13</w:t>
            </w:r>
          </w:p>
        </w:tc>
        <w:tc>
          <w:tcPr>
            <w:tcW w:w="885" w:type="dxa"/>
            <w:tcBorders>
              <w:top w:val="single" w:sz="4" w:space="0" w:color="auto"/>
              <w:left w:val="single" w:sz="4" w:space="0" w:color="auto"/>
              <w:bottom w:val="single" w:sz="4" w:space="0" w:color="auto"/>
              <w:right w:val="single" w:sz="4" w:space="0" w:color="auto"/>
            </w:tcBorders>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14</w:t>
            </w:r>
          </w:p>
        </w:tc>
        <w:tc>
          <w:tcPr>
            <w:tcW w:w="884" w:type="dxa"/>
            <w:tcBorders>
              <w:top w:val="single" w:sz="4" w:space="0" w:color="auto"/>
              <w:left w:val="single" w:sz="4" w:space="0" w:color="auto"/>
              <w:bottom w:val="single" w:sz="4" w:space="0" w:color="auto"/>
              <w:right w:val="single" w:sz="4" w:space="0" w:color="auto"/>
            </w:tcBorders>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15</w:t>
            </w:r>
          </w:p>
        </w:tc>
        <w:tc>
          <w:tcPr>
            <w:tcW w:w="884" w:type="dxa"/>
            <w:tcBorders>
              <w:top w:val="single" w:sz="4" w:space="0" w:color="auto"/>
              <w:left w:val="single" w:sz="4" w:space="0" w:color="auto"/>
              <w:bottom w:val="single" w:sz="4" w:space="0" w:color="auto"/>
              <w:right w:val="single" w:sz="4" w:space="0" w:color="auto"/>
            </w:tcBorders>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16</w:t>
            </w:r>
          </w:p>
        </w:tc>
      </w:tr>
      <w:tr w:rsidR="001F2FA6" w:rsidRPr="004F0936" w:rsidTr="001E2B77">
        <w:tc>
          <w:tcPr>
            <w:tcW w:w="468" w:type="dxa"/>
            <w:vMerge w:val="restart"/>
            <w:tcBorders>
              <w:top w:val="single" w:sz="4" w:space="0" w:color="auto"/>
            </w:tcBorders>
          </w:tcPr>
          <w:p w:rsidR="001F2FA6" w:rsidRPr="004F0936" w:rsidRDefault="001F2FA6" w:rsidP="00336109">
            <w:pPr>
              <w:shd w:val="clear" w:color="auto" w:fill="FFFFFF" w:themeFill="background1"/>
              <w:spacing w:line="226" w:lineRule="auto"/>
              <w:jc w:val="center"/>
              <w:rPr>
                <w:kern w:val="2"/>
                <w:lang w:eastAsia="en-US"/>
              </w:rPr>
            </w:pPr>
            <w:r w:rsidRPr="004F0936">
              <w:rPr>
                <w:kern w:val="2"/>
                <w:lang w:eastAsia="en-US"/>
              </w:rPr>
              <w:t>1.</w:t>
            </w:r>
          </w:p>
        </w:tc>
        <w:tc>
          <w:tcPr>
            <w:tcW w:w="1644" w:type="dxa"/>
            <w:vMerge w:val="restart"/>
            <w:tcBorders>
              <w:top w:val="single" w:sz="4" w:space="0" w:color="auto"/>
            </w:tcBorders>
            <w:hideMark/>
          </w:tcPr>
          <w:p w:rsidR="001F2FA6" w:rsidRPr="004F0936" w:rsidRDefault="001F2FA6" w:rsidP="00336109">
            <w:pPr>
              <w:shd w:val="clear" w:color="auto" w:fill="FFFFFF" w:themeFill="background1"/>
              <w:spacing w:line="226" w:lineRule="auto"/>
              <w:rPr>
                <w:kern w:val="2"/>
                <w:lang w:eastAsia="en-US"/>
              </w:rPr>
            </w:pPr>
            <w:r>
              <w:rPr>
                <w:kern w:val="2"/>
              </w:rPr>
              <w:t>Муниципальная</w:t>
            </w:r>
            <w:r w:rsidRPr="004F0936">
              <w:rPr>
                <w:kern w:val="2"/>
              </w:rPr>
              <w:t xml:space="preserve"> программа </w:t>
            </w:r>
            <w:r>
              <w:rPr>
                <w:kern w:val="2"/>
              </w:rPr>
              <w:t xml:space="preserve">Керчикского сельского поселения Октябрьского района  </w:t>
            </w:r>
            <w:r w:rsidRPr="004F0936">
              <w:rPr>
                <w:kern w:val="2"/>
              </w:rPr>
              <w:t>«</w:t>
            </w:r>
            <w:r>
              <w:rPr>
                <w:kern w:val="2"/>
              </w:rPr>
              <w:t xml:space="preserve">Социальная поддержка граждан </w:t>
            </w:r>
            <w:r w:rsidRPr="004F0936">
              <w:rPr>
                <w:kern w:val="2"/>
              </w:rPr>
              <w:t>»</w:t>
            </w:r>
          </w:p>
        </w:tc>
        <w:tc>
          <w:tcPr>
            <w:tcW w:w="1289" w:type="dxa"/>
            <w:tcBorders>
              <w:top w:val="single" w:sz="4" w:space="0" w:color="auto"/>
            </w:tcBorders>
            <w:vAlign w:val="center"/>
            <w:hideMark/>
          </w:tcPr>
          <w:p w:rsidR="001F2FA6" w:rsidRPr="004F0936" w:rsidRDefault="001F2FA6" w:rsidP="00336109">
            <w:pPr>
              <w:shd w:val="clear" w:color="auto" w:fill="FFFFFF" w:themeFill="background1"/>
              <w:spacing w:line="226" w:lineRule="auto"/>
              <w:ind w:left="-57" w:right="-57"/>
              <w:rPr>
                <w:kern w:val="2"/>
                <w:lang w:eastAsia="en-US"/>
              </w:rPr>
            </w:pPr>
            <w:r w:rsidRPr="004F0936">
              <w:rPr>
                <w:kern w:val="2"/>
                <w:lang w:eastAsia="en-US"/>
              </w:rPr>
              <w:t>всего</w:t>
            </w:r>
          </w:p>
        </w:tc>
        <w:tc>
          <w:tcPr>
            <w:tcW w:w="957" w:type="dxa"/>
            <w:tcBorders>
              <w:top w:val="single" w:sz="4" w:space="0" w:color="auto"/>
            </w:tcBorders>
            <w:hideMark/>
          </w:tcPr>
          <w:p w:rsidR="001F2FA6" w:rsidRPr="004F0936" w:rsidRDefault="00D77AFA" w:rsidP="00C00D98">
            <w:pPr>
              <w:jc w:val="center"/>
              <w:rPr>
                <w:color w:val="000000"/>
                <w:spacing w:val="-20"/>
              </w:rPr>
            </w:pPr>
            <w:r>
              <w:rPr>
                <w:color w:val="000000"/>
                <w:spacing w:val="-20"/>
              </w:rPr>
              <w:t>3523,2</w:t>
            </w:r>
          </w:p>
        </w:tc>
        <w:tc>
          <w:tcPr>
            <w:tcW w:w="884" w:type="dxa"/>
            <w:tcBorders>
              <w:top w:val="single" w:sz="4" w:space="0" w:color="auto"/>
            </w:tcBorders>
            <w:hideMark/>
          </w:tcPr>
          <w:p w:rsidR="001F2FA6" w:rsidRPr="004F0936" w:rsidRDefault="001F2FA6" w:rsidP="00C00D98">
            <w:pPr>
              <w:jc w:val="center"/>
              <w:rPr>
                <w:color w:val="000000"/>
                <w:spacing w:val="-20"/>
              </w:rPr>
            </w:pPr>
            <w:r>
              <w:rPr>
                <w:color w:val="000000"/>
                <w:spacing w:val="-20"/>
              </w:rPr>
              <w:t>279,9</w:t>
            </w:r>
          </w:p>
        </w:tc>
        <w:tc>
          <w:tcPr>
            <w:tcW w:w="885" w:type="dxa"/>
            <w:tcBorders>
              <w:top w:val="single" w:sz="4" w:space="0" w:color="auto"/>
            </w:tcBorders>
            <w:hideMark/>
          </w:tcPr>
          <w:p w:rsidR="001F2FA6" w:rsidRDefault="00D77AFA" w:rsidP="00A6442B">
            <w:pPr>
              <w:jc w:val="center"/>
            </w:pPr>
            <w:r>
              <w:rPr>
                <w:color w:val="000000"/>
                <w:spacing w:val="-20"/>
              </w:rPr>
              <w:t>248,3</w:t>
            </w:r>
          </w:p>
        </w:tc>
        <w:tc>
          <w:tcPr>
            <w:tcW w:w="884" w:type="dxa"/>
            <w:tcBorders>
              <w:top w:val="single" w:sz="4" w:space="0" w:color="auto"/>
            </w:tcBorders>
            <w:hideMark/>
          </w:tcPr>
          <w:p w:rsidR="001F2FA6" w:rsidRDefault="00D77AFA" w:rsidP="00A6442B">
            <w:pPr>
              <w:jc w:val="center"/>
            </w:pPr>
            <w:r>
              <w:rPr>
                <w:color w:val="000000"/>
                <w:spacing w:val="-20"/>
              </w:rPr>
              <w:t>248,3</w:t>
            </w:r>
          </w:p>
        </w:tc>
        <w:tc>
          <w:tcPr>
            <w:tcW w:w="884" w:type="dxa"/>
            <w:tcBorders>
              <w:top w:val="single" w:sz="4" w:space="0" w:color="auto"/>
            </w:tcBorders>
            <w:hideMark/>
          </w:tcPr>
          <w:p w:rsidR="001F2FA6" w:rsidRDefault="00D77AFA" w:rsidP="00A6442B">
            <w:pPr>
              <w:jc w:val="center"/>
            </w:pPr>
            <w:r>
              <w:rPr>
                <w:color w:val="000000"/>
                <w:spacing w:val="-20"/>
              </w:rPr>
              <w:t>248,3</w:t>
            </w:r>
          </w:p>
        </w:tc>
        <w:tc>
          <w:tcPr>
            <w:tcW w:w="884" w:type="dxa"/>
            <w:tcBorders>
              <w:top w:val="single" w:sz="4" w:space="0" w:color="auto"/>
            </w:tcBorders>
            <w:hideMark/>
          </w:tcPr>
          <w:p w:rsidR="001F2FA6" w:rsidRDefault="001F2FA6" w:rsidP="00A6442B">
            <w:pPr>
              <w:jc w:val="center"/>
            </w:pPr>
            <w:r w:rsidRPr="003D7D24">
              <w:rPr>
                <w:color w:val="000000"/>
                <w:spacing w:val="-20"/>
              </w:rPr>
              <w:t>312,3</w:t>
            </w:r>
          </w:p>
        </w:tc>
        <w:tc>
          <w:tcPr>
            <w:tcW w:w="885" w:type="dxa"/>
            <w:tcBorders>
              <w:top w:val="single" w:sz="4" w:space="0" w:color="auto"/>
            </w:tcBorders>
            <w:hideMark/>
          </w:tcPr>
          <w:p w:rsidR="001F2FA6" w:rsidRDefault="001F2FA6" w:rsidP="00A6442B">
            <w:pPr>
              <w:jc w:val="center"/>
            </w:pPr>
            <w:r w:rsidRPr="003D7D24">
              <w:rPr>
                <w:color w:val="000000"/>
                <w:spacing w:val="-20"/>
              </w:rPr>
              <w:t>312,3</w:t>
            </w:r>
          </w:p>
        </w:tc>
        <w:tc>
          <w:tcPr>
            <w:tcW w:w="884" w:type="dxa"/>
            <w:tcBorders>
              <w:top w:val="single" w:sz="4" w:space="0" w:color="auto"/>
            </w:tcBorders>
          </w:tcPr>
          <w:p w:rsidR="001F2FA6" w:rsidRDefault="001F2FA6" w:rsidP="00A6442B">
            <w:pPr>
              <w:jc w:val="center"/>
            </w:pPr>
            <w:r w:rsidRPr="003D7D24">
              <w:rPr>
                <w:color w:val="000000"/>
                <w:spacing w:val="-20"/>
              </w:rPr>
              <w:t>312,3</w:t>
            </w:r>
          </w:p>
        </w:tc>
        <w:tc>
          <w:tcPr>
            <w:tcW w:w="884" w:type="dxa"/>
            <w:tcBorders>
              <w:top w:val="single" w:sz="4" w:space="0" w:color="auto"/>
            </w:tcBorders>
            <w:hideMark/>
          </w:tcPr>
          <w:p w:rsidR="001F2FA6" w:rsidRDefault="001F2FA6" w:rsidP="00A6442B">
            <w:pPr>
              <w:jc w:val="center"/>
            </w:pPr>
            <w:r w:rsidRPr="003D7D24">
              <w:rPr>
                <w:color w:val="000000"/>
                <w:spacing w:val="-20"/>
              </w:rPr>
              <w:t>312,3</w:t>
            </w:r>
          </w:p>
        </w:tc>
        <w:tc>
          <w:tcPr>
            <w:tcW w:w="884" w:type="dxa"/>
            <w:tcBorders>
              <w:top w:val="single" w:sz="4" w:space="0" w:color="auto"/>
            </w:tcBorders>
          </w:tcPr>
          <w:p w:rsidR="001F2FA6" w:rsidRDefault="001F2FA6" w:rsidP="00A6442B">
            <w:pPr>
              <w:jc w:val="center"/>
            </w:pPr>
            <w:r w:rsidRPr="003D7D24">
              <w:rPr>
                <w:color w:val="000000"/>
                <w:spacing w:val="-20"/>
              </w:rPr>
              <w:t>312,3</w:t>
            </w:r>
          </w:p>
        </w:tc>
        <w:tc>
          <w:tcPr>
            <w:tcW w:w="885" w:type="dxa"/>
            <w:tcBorders>
              <w:top w:val="single" w:sz="4" w:space="0" w:color="auto"/>
            </w:tcBorders>
          </w:tcPr>
          <w:p w:rsidR="001F2FA6" w:rsidRDefault="001F2FA6" w:rsidP="00A6442B">
            <w:pPr>
              <w:jc w:val="center"/>
            </w:pPr>
            <w:r w:rsidRPr="003D7D24">
              <w:rPr>
                <w:color w:val="000000"/>
                <w:spacing w:val="-20"/>
              </w:rPr>
              <w:t>312,3</w:t>
            </w:r>
          </w:p>
        </w:tc>
        <w:tc>
          <w:tcPr>
            <w:tcW w:w="884" w:type="dxa"/>
            <w:tcBorders>
              <w:top w:val="single" w:sz="4" w:space="0" w:color="auto"/>
            </w:tcBorders>
          </w:tcPr>
          <w:p w:rsidR="001F2FA6" w:rsidRDefault="001F2FA6" w:rsidP="00A6442B">
            <w:pPr>
              <w:jc w:val="center"/>
            </w:pPr>
            <w:r w:rsidRPr="003D7D24">
              <w:rPr>
                <w:color w:val="000000"/>
                <w:spacing w:val="-20"/>
              </w:rPr>
              <w:t>312,3</w:t>
            </w:r>
          </w:p>
        </w:tc>
        <w:tc>
          <w:tcPr>
            <w:tcW w:w="884" w:type="dxa"/>
            <w:tcBorders>
              <w:top w:val="single" w:sz="4" w:space="0" w:color="auto"/>
            </w:tcBorders>
          </w:tcPr>
          <w:p w:rsidR="001F2FA6" w:rsidRDefault="001F2FA6" w:rsidP="00A6442B">
            <w:pPr>
              <w:jc w:val="center"/>
            </w:pPr>
            <w:r w:rsidRPr="003D7D24">
              <w:rPr>
                <w:color w:val="000000"/>
                <w:spacing w:val="-20"/>
              </w:rPr>
              <w:t>312,3</w:t>
            </w:r>
          </w:p>
        </w:tc>
      </w:tr>
      <w:tr w:rsidR="00131603" w:rsidRPr="004F0936" w:rsidTr="001E2B77">
        <w:tc>
          <w:tcPr>
            <w:tcW w:w="468" w:type="dxa"/>
            <w:vMerge/>
          </w:tcPr>
          <w:p w:rsidR="00131603" w:rsidRPr="004F0936" w:rsidRDefault="00131603" w:rsidP="00131603">
            <w:pPr>
              <w:spacing w:line="226" w:lineRule="auto"/>
              <w:jc w:val="center"/>
              <w:rPr>
                <w:kern w:val="2"/>
                <w:lang w:eastAsia="en-US"/>
              </w:rPr>
            </w:pPr>
          </w:p>
        </w:tc>
        <w:tc>
          <w:tcPr>
            <w:tcW w:w="1644" w:type="dxa"/>
            <w:vMerge/>
            <w:hideMark/>
          </w:tcPr>
          <w:p w:rsidR="00131603" w:rsidRPr="004F0936" w:rsidRDefault="00131603" w:rsidP="00131603">
            <w:pPr>
              <w:spacing w:line="226" w:lineRule="auto"/>
              <w:rPr>
                <w:kern w:val="2"/>
                <w:lang w:eastAsia="en-US"/>
              </w:rPr>
            </w:pPr>
          </w:p>
        </w:tc>
        <w:tc>
          <w:tcPr>
            <w:tcW w:w="1289" w:type="dxa"/>
            <w:vAlign w:val="center"/>
            <w:hideMark/>
          </w:tcPr>
          <w:p w:rsidR="00131603" w:rsidRPr="004F0936" w:rsidRDefault="00131603" w:rsidP="00131603">
            <w:pPr>
              <w:shd w:val="clear" w:color="auto" w:fill="FFFFFF" w:themeFill="background1"/>
              <w:spacing w:line="226" w:lineRule="auto"/>
              <w:ind w:left="-57" w:right="-57"/>
              <w:rPr>
                <w:kern w:val="2"/>
                <w:lang w:eastAsia="en-US"/>
              </w:rPr>
            </w:pPr>
            <w:r>
              <w:rPr>
                <w:kern w:val="2"/>
                <w:lang w:eastAsia="en-US"/>
              </w:rPr>
              <w:t>федеральный</w:t>
            </w:r>
            <w:r w:rsidRPr="004F0936">
              <w:rPr>
                <w:kern w:val="2"/>
                <w:lang w:eastAsia="en-US"/>
              </w:rPr>
              <w:t xml:space="preserve"> бюджета</w:t>
            </w:r>
          </w:p>
        </w:tc>
        <w:tc>
          <w:tcPr>
            <w:tcW w:w="957" w:type="dxa"/>
            <w:hideMark/>
          </w:tcPr>
          <w:p w:rsidR="00131603" w:rsidRPr="004F0936" w:rsidRDefault="00131603" w:rsidP="00131603">
            <w:pPr>
              <w:spacing w:line="226" w:lineRule="auto"/>
              <w:jc w:val="center"/>
              <w:rPr>
                <w:color w:val="000000"/>
                <w:spacing w:val="-20"/>
              </w:rPr>
            </w:pPr>
            <w:r>
              <w:rPr>
                <w:color w:val="000000"/>
                <w:spacing w:val="-20"/>
              </w:rPr>
              <w:t>0,0</w:t>
            </w:r>
          </w:p>
        </w:tc>
        <w:tc>
          <w:tcPr>
            <w:tcW w:w="884" w:type="dxa"/>
            <w:hideMark/>
          </w:tcPr>
          <w:p w:rsidR="00131603" w:rsidRPr="004F0936" w:rsidRDefault="00131603" w:rsidP="00131603">
            <w:pPr>
              <w:spacing w:line="226" w:lineRule="auto"/>
              <w:jc w:val="center"/>
              <w:rPr>
                <w:color w:val="000000"/>
                <w:spacing w:val="-20"/>
              </w:rPr>
            </w:pPr>
            <w:r>
              <w:rPr>
                <w:color w:val="000000"/>
                <w:spacing w:val="-20"/>
              </w:rPr>
              <w:t>0,0</w:t>
            </w:r>
          </w:p>
        </w:tc>
        <w:tc>
          <w:tcPr>
            <w:tcW w:w="885" w:type="dxa"/>
            <w:hideMark/>
          </w:tcPr>
          <w:p w:rsidR="00131603" w:rsidRDefault="00131603" w:rsidP="00131603">
            <w:pPr>
              <w:jc w:val="center"/>
            </w:pPr>
            <w:r w:rsidRPr="00301A08">
              <w:rPr>
                <w:color w:val="000000"/>
                <w:spacing w:val="-20"/>
              </w:rPr>
              <w:t>0,0</w:t>
            </w:r>
          </w:p>
        </w:tc>
        <w:tc>
          <w:tcPr>
            <w:tcW w:w="884" w:type="dxa"/>
            <w:hideMark/>
          </w:tcPr>
          <w:p w:rsidR="00131603" w:rsidRDefault="00131603" w:rsidP="00131603">
            <w:pPr>
              <w:jc w:val="center"/>
            </w:pPr>
            <w:r w:rsidRPr="00301A08">
              <w:rPr>
                <w:color w:val="000000"/>
                <w:spacing w:val="-20"/>
              </w:rPr>
              <w:t>0,0</w:t>
            </w:r>
          </w:p>
        </w:tc>
        <w:tc>
          <w:tcPr>
            <w:tcW w:w="884" w:type="dxa"/>
            <w:hideMark/>
          </w:tcPr>
          <w:p w:rsidR="00131603" w:rsidRDefault="00131603" w:rsidP="00131603">
            <w:pPr>
              <w:jc w:val="center"/>
            </w:pPr>
            <w:r w:rsidRPr="00301A08">
              <w:rPr>
                <w:color w:val="000000"/>
                <w:spacing w:val="-20"/>
              </w:rPr>
              <w:t>0,0</w:t>
            </w:r>
          </w:p>
        </w:tc>
        <w:tc>
          <w:tcPr>
            <w:tcW w:w="884" w:type="dxa"/>
            <w:hideMark/>
          </w:tcPr>
          <w:p w:rsidR="00131603" w:rsidRDefault="00131603" w:rsidP="00131603">
            <w:pPr>
              <w:jc w:val="center"/>
            </w:pPr>
            <w:r w:rsidRPr="00301A08">
              <w:rPr>
                <w:color w:val="000000"/>
                <w:spacing w:val="-20"/>
              </w:rPr>
              <w:t>0,0</w:t>
            </w:r>
          </w:p>
        </w:tc>
        <w:tc>
          <w:tcPr>
            <w:tcW w:w="885" w:type="dxa"/>
            <w:hideMark/>
          </w:tcPr>
          <w:p w:rsidR="00131603" w:rsidRDefault="00131603" w:rsidP="00131603">
            <w:pPr>
              <w:jc w:val="center"/>
            </w:pPr>
            <w:r w:rsidRPr="00301A08">
              <w:rPr>
                <w:color w:val="000000"/>
                <w:spacing w:val="-20"/>
              </w:rPr>
              <w:t>0,0</w:t>
            </w:r>
          </w:p>
        </w:tc>
        <w:tc>
          <w:tcPr>
            <w:tcW w:w="884" w:type="dxa"/>
          </w:tcPr>
          <w:p w:rsidR="00131603" w:rsidRDefault="00131603" w:rsidP="00131603">
            <w:pPr>
              <w:jc w:val="center"/>
            </w:pPr>
            <w:r w:rsidRPr="00301A08">
              <w:rPr>
                <w:color w:val="000000"/>
                <w:spacing w:val="-20"/>
              </w:rPr>
              <w:t>0,0</w:t>
            </w:r>
          </w:p>
        </w:tc>
        <w:tc>
          <w:tcPr>
            <w:tcW w:w="884" w:type="dxa"/>
            <w:hideMark/>
          </w:tcPr>
          <w:p w:rsidR="00131603" w:rsidRDefault="00131603" w:rsidP="00131603">
            <w:pPr>
              <w:jc w:val="center"/>
            </w:pPr>
            <w:r w:rsidRPr="00301A08">
              <w:rPr>
                <w:color w:val="000000"/>
                <w:spacing w:val="-20"/>
              </w:rPr>
              <w:t>0,0</w:t>
            </w:r>
          </w:p>
        </w:tc>
        <w:tc>
          <w:tcPr>
            <w:tcW w:w="884" w:type="dxa"/>
          </w:tcPr>
          <w:p w:rsidR="00131603" w:rsidRDefault="00131603" w:rsidP="00131603">
            <w:pPr>
              <w:jc w:val="center"/>
            </w:pPr>
            <w:r w:rsidRPr="00301A08">
              <w:rPr>
                <w:color w:val="000000"/>
                <w:spacing w:val="-20"/>
              </w:rPr>
              <w:t>0,0</w:t>
            </w:r>
          </w:p>
        </w:tc>
        <w:tc>
          <w:tcPr>
            <w:tcW w:w="885" w:type="dxa"/>
          </w:tcPr>
          <w:p w:rsidR="00131603" w:rsidRDefault="00131603" w:rsidP="00131603">
            <w:pPr>
              <w:jc w:val="center"/>
            </w:pPr>
            <w:r w:rsidRPr="00301A08">
              <w:rPr>
                <w:color w:val="000000"/>
                <w:spacing w:val="-20"/>
              </w:rPr>
              <w:t>0,0</w:t>
            </w:r>
          </w:p>
        </w:tc>
        <w:tc>
          <w:tcPr>
            <w:tcW w:w="884" w:type="dxa"/>
          </w:tcPr>
          <w:p w:rsidR="00131603" w:rsidRDefault="00131603" w:rsidP="00131603">
            <w:pPr>
              <w:jc w:val="center"/>
            </w:pPr>
            <w:r w:rsidRPr="00301A08">
              <w:rPr>
                <w:color w:val="000000"/>
                <w:spacing w:val="-20"/>
              </w:rPr>
              <w:t>0,0</w:t>
            </w:r>
          </w:p>
        </w:tc>
        <w:tc>
          <w:tcPr>
            <w:tcW w:w="884" w:type="dxa"/>
          </w:tcPr>
          <w:p w:rsidR="00131603" w:rsidRDefault="00131603" w:rsidP="00131603">
            <w:pPr>
              <w:jc w:val="center"/>
            </w:pPr>
            <w:r w:rsidRPr="00301A08">
              <w:rPr>
                <w:color w:val="000000"/>
                <w:spacing w:val="-20"/>
              </w:rPr>
              <w:t>0,0</w:t>
            </w:r>
          </w:p>
        </w:tc>
      </w:tr>
      <w:tr w:rsidR="00131603" w:rsidRPr="004F0936" w:rsidTr="001E2B77">
        <w:tc>
          <w:tcPr>
            <w:tcW w:w="468" w:type="dxa"/>
            <w:vMerge/>
          </w:tcPr>
          <w:p w:rsidR="00131603" w:rsidRPr="004F0936" w:rsidRDefault="00131603" w:rsidP="00131603">
            <w:pPr>
              <w:spacing w:line="226" w:lineRule="auto"/>
              <w:jc w:val="center"/>
              <w:rPr>
                <w:kern w:val="2"/>
                <w:lang w:eastAsia="en-US"/>
              </w:rPr>
            </w:pPr>
          </w:p>
        </w:tc>
        <w:tc>
          <w:tcPr>
            <w:tcW w:w="1644" w:type="dxa"/>
            <w:vMerge/>
            <w:hideMark/>
          </w:tcPr>
          <w:p w:rsidR="00131603" w:rsidRPr="004F0936" w:rsidRDefault="00131603" w:rsidP="00131603">
            <w:pPr>
              <w:spacing w:line="226" w:lineRule="auto"/>
              <w:rPr>
                <w:kern w:val="2"/>
                <w:lang w:eastAsia="en-US"/>
              </w:rPr>
            </w:pPr>
          </w:p>
        </w:tc>
        <w:tc>
          <w:tcPr>
            <w:tcW w:w="1289" w:type="dxa"/>
            <w:vAlign w:val="center"/>
            <w:hideMark/>
          </w:tcPr>
          <w:p w:rsidR="00131603" w:rsidRPr="004F0936" w:rsidRDefault="00131603" w:rsidP="00131603">
            <w:pPr>
              <w:shd w:val="clear" w:color="auto" w:fill="FFFFFF" w:themeFill="background1"/>
              <w:spacing w:line="226" w:lineRule="auto"/>
              <w:ind w:left="-57" w:right="-57"/>
              <w:rPr>
                <w:kern w:val="2"/>
                <w:lang w:eastAsia="en-US"/>
              </w:rPr>
            </w:pPr>
            <w:r>
              <w:rPr>
                <w:kern w:val="2"/>
                <w:lang w:eastAsia="en-US"/>
              </w:rPr>
              <w:t>Областной бюджет</w:t>
            </w:r>
          </w:p>
        </w:tc>
        <w:tc>
          <w:tcPr>
            <w:tcW w:w="957" w:type="dxa"/>
            <w:hideMark/>
          </w:tcPr>
          <w:p w:rsidR="00131603" w:rsidRPr="004F0936" w:rsidRDefault="00131603" w:rsidP="00131603">
            <w:pPr>
              <w:spacing w:line="226" w:lineRule="auto"/>
              <w:jc w:val="center"/>
              <w:rPr>
                <w:color w:val="000000"/>
                <w:spacing w:val="-20"/>
              </w:rPr>
            </w:pPr>
            <w:r>
              <w:rPr>
                <w:color w:val="000000"/>
                <w:spacing w:val="-20"/>
              </w:rPr>
              <w:t>0,0</w:t>
            </w:r>
          </w:p>
        </w:tc>
        <w:tc>
          <w:tcPr>
            <w:tcW w:w="884" w:type="dxa"/>
            <w:hideMark/>
          </w:tcPr>
          <w:p w:rsidR="00131603" w:rsidRPr="004F0936" w:rsidRDefault="00131603" w:rsidP="00131603">
            <w:pPr>
              <w:spacing w:line="226" w:lineRule="auto"/>
              <w:jc w:val="center"/>
              <w:rPr>
                <w:color w:val="000000"/>
                <w:spacing w:val="-20"/>
              </w:rPr>
            </w:pPr>
            <w:r>
              <w:rPr>
                <w:color w:val="000000"/>
                <w:spacing w:val="-20"/>
              </w:rPr>
              <w:t>0,0</w:t>
            </w:r>
          </w:p>
        </w:tc>
        <w:tc>
          <w:tcPr>
            <w:tcW w:w="885" w:type="dxa"/>
            <w:hideMark/>
          </w:tcPr>
          <w:p w:rsidR="00131603" w:rsidRDefault="00131603" w:rsidP="00131603">
            <w:pPr>
              <w:jc w:val="center"/>
            </w:pPr>
            <w:r w:rsidRPr="0057286D">
              <w:rPr>
                <w:color w:val="000000"/>
                <w:spacing w:val="-20"/>
              </w:rPr>
              <w:t>0,0</w:t>
            </w:r>
          </w:p>
        </w:tc>
        <w:tc>
          <w:tcPr>
            <w:tcW w:w="884" w:type="dxa"/>
            <w:hideMark/>
          </w:tcPr>
          <w:p w:rsidR="00131603" w:rsidRDefault="00131603" w:rsidP="00131603">
            <w:pPr>
              <w:jc w:val="center"/>
            </w:pPr>
            <w:r w:rsidRPr="0057286D">
              <w:rPr>
                <w:color w:val="000000"/>
                <w:spacing w:val="-20"/>
              </w:rPr>
              <w:t>0,0</w:t>
            </w:r>
          </w:p>
        </w:tc>
        <w:tc>
          <w:tcPr>
            <w:tcW w:w="884" w:type="dxa"/>
            <w:hideMark/>
          </w:tcPr>
          <w:p w:rsidR="00131603" w:rsidRDefault="00131603" w:rsidP="00131603">
            <w:pPr>
              <w:jc w:val="center"/>
            </w:pPr>
            <w:r w:rsidRPr="0057286D">
              <w:rPr>
                <w:color w:val="000000"/>
                <w:spacing w:val="-20"/>
              </w:rPr>
              <w:t>0,0</w:t>
            </w:r>
          </w:p>
        </w:tc>
        <w:tc>
          <w:tcPr>
            <w:tcW w:w="884" w:type="dxa"/>
            <w:hideMark/>
          </w:tcPr>
          <w:p w:rsidR="00131603" w:rsidRDefault="00131603" w:rsidP="00131603">
            <w:pPr>
              <w:jc w:val="center"/>
            </w:pPr>
            <w:r w:rsidRPr="0057286D">
              <w:rPr>
                <w:color w:val="000000"/>
                <w:spacing w:val="-20"/>
              </w:rPr>
              <w:t>0,0</w:t>
            </w:r>
          </w:p>
        </w:tc>
        <w:tc>
          <w:tcPr>
            <w:tcW w:w="885" w:type="dxa"/>
            <w:hideMark/>
          </w:tcPr>
          <w:p w:rsidR="00131603" w:rsidRDefault="00131603" w:rsidP="00131603">
            <w:pPr>
              <w:jc w:val="center"/>
            </w:pPr>
            <w:r w:rsidRPr="0057286D">
              <w:rPr>
                <w:color w:val="000000"/>
                <w:spacing w:val="-20"/>
              </w:rPr>
              <w:t>0,0</w:t>
            </w:r>
          </w:p>
        </w:tc>
        <w:tc>
          <w:tcPr>
            <w:tcW w:w="884" w:type="dxa"/>
          </w:tcPr>
          <w:p w:rsidR="00131603" w:rsidRDefault="00131603" w:rsidP="00131603">
            <w:pPr>
              <w:jc w:val="center"/>
            </w:pPr>
            <w:r w:rsidRPr="0057286D">
              <w:rPr>
                <w:color w:val="000000"/>
                <w:spacing w:val="-20"/>
              </w:rPr>
              <w:t>0,0</w:t>
            </w:r>
          </w:p>
        </w:tc>
        <w:tc>
          <w:tcPr>
            <w:tcW w:w="884" w:type="dxa"/>
            <w:hideMark/>
          </w:tcPr>
          <w:p w:rsidR="00131603" w:rsidRDefault="00131603" w:rsidP="00131603">
            <w:pPr>
              <w:jc w:val="center"/>
            </w:pPr>
            <w:r w:rsidRPr="0057286D">
              <w:rPr>
                <w:color w:val="000000"/>
                <w:spacing w:val="-20"/>
              </w:rPr>
              <w:t>0,0</w:t>
            </w:r>
          </w:p>
        </w:tc>
        <w:tc>
          <w:tcPr>
            <w:tcW w:w="884" w:type="dxa"/>
          </w:tcPr>
          <w:p w:rsidR="00131603" w:rsidRDefault="00131603" w:rsidP="00131603">
            <w:pPr>
              <w:jc w:val="center"/>
            </w:pPr>
            <w:r w:rsidRPr="0057286D">
              <w:rPr>
                <w:color w:val="000000"/>
                <w:spacing w:val="-20"/>
              </w:rPr>
              <w:t>0,0</w:t>
            </w:r>
          </w:p>
        </w:tc>
        <w:tc>
          <w:tcPr>
            <w:tcW w:w="885" w:type="dxa"/>
          </w:tcPr>
          <w:p w:rsidR="00131603" w:rsidRDefault="00131603" w:rsidP="00131603">
            <w:pPr>
              <w:jc w:val="center"/>
            </w:pPr>
            <w:r w:rsidRPr="0057286D">
              <w:rPr>
                <w:color w:val="000000"/>
                <w:spacing w:val="-20"/>
              </w:rPr>
              <w:t>0,0</w:t>
            </w:r>
          </w:p>
        </w:tc>
        <w:tc>
          <w:tcPr>
            <w:tcW w:w="884" w:type="dxa"/>
          </w:tcPr>
          <w:p w:rsidR="00131603" w:rsidRDefault="00131603" w:rsidP="00131603">
            <w:pPr>
              <w:jc w:val="center"/>
            </w:pPr>
            <w:r w:rsidRPr="0057286D">
              <w:rPr>
                <w:color w:val="000000"/>
                <w:spacing w:val="-20"/>
              </w:rPr>
              <w:t>0,0</w:t>
            </w:r>
          </w:p>
        </w:tc>
        <w:tc>
          <w:tcPr>
            <w:tcW w:w="884" w:type="dxa"/>
          </w:tcPr>
          <w:p w:rsidR="00131603" w:rsidRDefault="00131603" w:rsidP="00131603">
            <w:pPr>
              <w:jc w:val="center"/>
            </w:pPr>
            <w:r w:rsidRPr="0057286D">
              <w:rPr>
                <w:color w:val="000000"/>
                <w:spacing w:val="-20"/>
              </w:rPr>
              <w:t>0,0</w:t>
            </w:r>
          </w:p>
        </w:tc>
      </w:tr>
      <w:tr w:rsidR="00131603" w:rsidRPr="004F0936" w:rsidTr="001E2B77">
        <w:tc>
          <w:tcPr>
            <w:tcW w:w="468" w:type="dxa"/>
            <w:vMerge/>
          </w:tcPr>
          <w:p w:rsidR="00131603" w:rsidRPr="004F0936" w:rsidRDefault="00131603" w:rsidP="00131603">
            <w:pPr>
              <w:spacing w:line="226" w:lineRule="auto"/>
              <w:jc w:val="center"/>
              <w:rPr>
                <w:kern w:val="2"/>
                <w:lang w:eastAsia="en-US"/>
              </w:rPr>
            </w:pPr>
          </w:p>
        </w:tc>
        <w:tc>
          <w:tcPr>
            <w:tcW w:w="1644" w:type="dxa"/>
            <w:vMerge/>
            <w:hideMark/>
          </w:tcPr>
          <w:p w:rsidR="00131603" w:rsidRPr="004F0936" w:rsidRDefault="00131603" w:rsidP="00131603">
            <w:pPr>
              <w:spacing w:line="226" w:lineRule="auto"/>
              <w:rPr>
                <w:kern w:val="2"/>
                <w:lang w:eastAsia="en-US"/>
              </w:rPr>
            </w:pPr>
          </w:p>
        </w:tc>
        <w:tc>
          <w:tcPr>
            <w:tcW w:w="1289" w:type="dxa"/>
            <w:vAlign w:val="center"/>
            <w:hideMark/>
          </w:tcPr>
          <w:p w:rsidR="00131603" w:rsidRPr="004F0936" w:rsidRDefault="00131603" w:rsidP="00131603">
            <w:pPr>
              <w:shd w:val="clear" w:color="auto" w:fill="FFFFFF" w:themeFill="background1"/>
              <w:spacing w:line="226" w:lineRule="auto"/>
              <w:ind w:left="-57" w:right="-57"/>
              <w:rPr>
                <w:kern w:val="2"/>
                <w:lang w:eastAsia="en-US"/>
              </w:rPr>
            </w:pPr>
            <w:r>
              <w:rPr>
                <w:kern w:val="2"/>
                <w:lang w:eastAsia="en-US"/>
              </w:rPr>
              <w:t>Бюджет Октябрьского района</w:t>
            </w:r>
          </w:p>
        </w:tc>
        <w:tc>
          <w:tcPr>
            <w:tcW w:w="957" w:type="dxa"/>
            <w:hideMark/>
          </w:tcPr>
          <w:p w:rsidR="00131603" w:rsidRPr="004F0936" w:rsidRDefault="00131603" w:rsidP="00131603">
            <w:pPr>
              <w:spacing w:line="226" w:lineRule="auto"/>
              <w:jc w:val="center"/>
            </w:pPr>
            <w:r>
              <w:rPr>
                <w:color w:val="000000"/>
                <w:spacing w:val="-14"/>
              </w:rPr>
              <w:t>0,0</w:t>
            </w:r>
          </w:p>
        </w:tc>
        <w:tc>
          <w:tcPr>
            <w:tcW w:w="884" w:type="dxa"/>
            <w:hideMark/>
          </w:tcPr>
          <w:p w:rsidR="00131603" w:rsidRPr="004F0936" w:rsidRDefault="00131603" w:rsidP="00131603">
            <w:pPr>
              <w:spacing w:line="226" w:lineRule="auto"/>
              <w:jc w:val="center"/>
            </w:pPr>
            <w:r>
              <w:rPr>
                <w:color w:val="000000"/>
                <w:spacing w:val="-14"/>
              </w:rPr>
              <w:t>0,0</w:t>
            </w:r>
          </w:p>
        </w:tc>
        <w:tc>
          <w:tcPr>
            <w:tcW w:w="885" w:type="dxa"/>
            <w:hideMark/>
          </w:tcPr>
          <w:p w:rsidR="00131603" w:rsidRDefault="00131603" w:rsidP="00131603">
            <w:pPr>
              <w:jc w:val="center"/>
            </w:pPr>
            <w:r w:rsidRPr="00E74657">
              <w:rPr>
                <w:color w:val="000000"/>
                <w:spacing w:val="-20"/>
              </w:rPr>
              <w:t>0,0</w:t>
            </w:r>
          </w:p>
        </w:tc>
        <w:tc>
          <w:tcPr>
            <w:tcW w:w="884" w:type="dxa"/>
            <w:hideMark/>
          </w:tcPr>
          <w:p w:rsidR="00131603" w:rsidRDefault="00131603" w:rsidP="00131603">
            <w:pPr>
              <w:jc w:val="center"/>
            </w:pPr>
            <w:r w:rsidRPr="00E74657">
              <w:rPr>
                <w:color w:val="000000"/>
                <w:spacing w:val="-20"/>
              </w:rPr>
              <w:t>0,0</w:t>
            </w:r>
          </w:p>
        </w:tc>
        <w:tc>
          <w:tcPr>
            <w:tcW w:w="884" w:type="dxa"/>
            <w:hideMark/>
          </w:tcPr>
          <w:p w:rsidR="00131603" w:rsidRDefault="00131603" w:rsidP="00131603">
            <w:pPr>
              <w:jc w:val="center"/>
            </w:pPr>
            <w:r w:rsidRPr="00E74657">
              <w:rPr>
                <w:color w:val="000000"/>
                <w:spacing w:val="-20"/>
              </w:rPr>
              <w:t>0,0</w:t>
            </w:r>
          </w:p>
        </w:tc>
        <w:tc>
          <w:tcPr>
            <w:tcW w:w="884" w:type="dxa"/>
            <w:hideMark/>
          </w:tcPr>
          <w:p w:rsidR="00131603" w:rsidRDefault="00131603" w:rsidP="00131603">
            <w:pPr>
              <w:jc w:val="center"/>
            </w:pPr>
            <w:r w:rsidRPr="00E74657">
              <w:rPr>
                <w:color w:val="000000"/>
                <w:spacing w:val="-20"/>
              </w:rPr>
              <w:t>0,0</w:t>
            </w:r>
          </w:p>
        </w:tc>
        <w:tc>
          <w:tcPr>
            <w:tcW w:w="885" w:type="dxa"/>
            <w:hideMark/>
          </w:tcPr>
          <w:p w:rsidR="00131603" w:rsidRDefault="00131603" w:rsidP="00131603">
            <w:pPr>
              <w:jc w:val="center"/>
            </w:pPr>
            <w:r w:rsidRPr="00E74657">
              <w:rPr>
                <w:color w:val="000000"/>
                <w:spacing w:val="-20"/>
              </w:rPr>
              <w:t>0,0</w:t>
            </w:r>
          </w:p>
        </w:tc>
        <w:tc>
          <w:tcPr>
            <w:tcW w:w="884" w:type="dxa"/>
          </w:tcPr>
          <w:p w:rsidR="00131603" w:rsidRDefault="00131603" w:rsidP="00131603">
            <w:pPr>
              <w:jc w:val="center"/>
            </w:pPr>
            <w:r w:rsidRPr="00E74657">
              <w:rPr>
                <w:color w:val="000000"/>
                <w:spacing w:val="-20"/>
              </w:rPr>
              <w:t>0,0</w:t>
            </w:r>
          </w:p>
        </w:tc>
        <w:tc>
          <w:tcPr>
            <w:tcW w:w="884" w:type="dxa"/>
            <w:hideMark/>
          </w:tcPr>
          <w:p w:rsidR="00131603" w:rsidRDefault="00131603" w:rsidP="00131603">
            <w:pPr>
              <w:jc w:val="center"/>
            </w:pPr>
            <w:r w:rsidRPr="00E74657">
              <w:rPr>
                <w:color w:val="000000"/>
                <w:spacing w:val="-20"/>
              </w:rPr>
              <w:t>0,0</w:t>
            </w:r>
          </w:p>
        </w:tc>
        <w:tc>
          <w:tcPr>
            <w:tcW w:w="884" w:type="dxa"/>
          </w:tcPr>
          <w:p w:rsidR="00131603" w:rsidRDefault="00131603" w:rsidP="00131603">
            <w:pPr>
              <w:jc w:val="center"/>
            </w:pPr>
            <w:r w:rsidRPr="00E74657">
              <w:rPr>
                <w:color w:val="000000"/>
                <w:spacing w:val="-20"/>
              </w:rPr>
              <w:t>0,0</w:t>
            </w:r>
          </w:p>
        </w:tc>
        <w:tc>
          <w:tcPr>
            <w:tcW w:w="885" w:type="dxa"/>
          </w:tcPr>
          <w:p w:rsidR="00131603" w:rsidRDefault="00131603" w:rsidP="00131603">
            <w:pPr>
              <w:jc w:val="center"/>
            </w:pPr>
            <w:r w:rsidRPr="00E74657">
              <w:rPr>
                <w:color w:val="000000"/>
                <w:spacing w:val="-20"/>
              </w:rPr>
              <w:t>0,0</w:t>
            </w:r>
          </w:p>
        </w:tc>
        <w:tc>
          <w:tcPr>
            <w:tcW w:w="884" w:type="dxa"/>
          </w:tcPr>
          <w:p w:rsidR="00131603" w:rsidRDefault="00131603" w:rsidP="00131603">
            <w:pPr>
              <w:jc w:val="center"/>
            </w:pPr>
            <w:r w:rsidRPr="00E74657">
              <w:rPr>
                <w:color w:val="000000"/>
                <w:spacing w:val="-20"/>
              </w:rPr>
              <w:t>0,0</w:t>
            </w:r>
          </w:p>
        </w:tc>
        <w:tc>
          <w:tcPr>
            <w:tcW w:w="884" w:type="dxa"/>
          </w:tcPr>
          <w:p w:rsidR="00131603" w:rsidRDefault="00131603" w:rsidP="00131603">
            <w:pPr>
              <w:jc w:val="center"/>
            </w:pPr>
            <w:r w:rsidRPr="00E74657">
              <w:rPr>
                <w:color w:val="000000"/>
                <w:spacing w:val="-20"/>
              </w:rPr>
              <w:t>0,0</w:t>
            </w:r>
          </w:p>
        </w:tc>
      </w:tr>
      <w:tr w:rsidR="001F2FA6" w:rsidRPr="004F0936" w:rsidTr="001E2B77">
        <w:tc>
          <w:tcPr>
            <w:tcW w:w="468" w:type="dxa"/>
            <w:vMerge/>
          </w:tcPr>
          <w:p w:rsidR="001F2FA6" w:rsidRPr="004F0936" w:rsidRDefault="001F2FA6" w:rsidP="001E2DB0">
            <w:pPr>
              <w:spacing w:line="226" w:lineRule="auto"/>
              <w:jc w:val="center"/>
              <w:rPr>
                <w:kern w:val="2"/>
                <w:lang w:eastAsia="en-US"/>
              </w:rPr>
            </w:pPr>
          </w:p>
        </w:tc>
        <w:tc>
          <w:tcPr>
            <w:tcW w:w="1644" w:type="dxa"/>
            <w:vMerge/>
            <w:hideMark/>
          </w:tcPr>
          <w:p w:rsidR="001F2FA6" w:rsidRPr="004F0936" w:rsidRDefault="001F2FA6" w:rsidP="001E2DB0">
            <w:pPr>
              <w:spacing w:line="226" w:lineRule="auto"/>
              <w:rPr>
                <w:kern w:val="2"/>
                <w:lang w:eastAsia="en-US"/>
              </w:rPr>
            </w:pPr>
          </w:p>
        </w:tc>
        <w:tc>
          <w:tcPr>
            <w:tcW w:w="1289" w:type="dxa"/>
            <w:vAlign w:val="center"/>
            <w:hideMark/>
          </w:tcPr>
          <w:p w:rsidR="001F2FA6" w:rsidRPr="004F0936" w:rsidRDefault="001F2FA6" w:rsidP="001E2DB0">
            <w:pPr>
              <w:shd w:val="clear" w:color="auto" w:fill="FFFFFF" w:themeFill="background1"/>
              <w:spacing w:line="226" w:lineRule="auto"/>
              <w:ind w:left="-57" w:right="-57"/>
              <w:rPr>
                <w:kern w:val="2"/>
                <w:lang w:eastAsia="en-US"/>
              </w:rPr>
            </w:pPr>
            <w:r w:rsidRPr="004F0936">
              <w:rPr>
                <w:kern w:val="2"/>
                <w:lang w:eastAsia="en-US"/>
              </w:rPr>
              <w:t>местный бюджет</w:t>
            </w:r>
          </w:p>
        </w:tc>
        <w:tc>
          <w:tcPr>
            <w:tcW w:w="957" w:type="dxa"/>
            <w:hideMark/>
          </w:tcPr>
          <w:p w:rsidR="001F2FA6" w:rsidRPr="004F0936" w:rsidRDefault="00D77AFA" w:rsidP="00C00D98">
            <w:pPr>
              <w:jc w:val="center"/>
              <w:rPr>
                <w:color w:val="000000"/>
                <w:spacing w:val="-20"/>
              </w:rPr>
            </w:pPr>
            <w:r>
              <w:rPr>
                <w:color w:val="000000"/>
                <w:spacing w:val="-20"/>
              </w:rPr>
              <w:t>3523,2</w:t>
            </w:r>
          </w:p>
        </w:tc>
        <w:tc>
          <w:tcPr>
            <w:tcW w:w="884" w:type="dxa"/>
            <w:hideMark/>
          </w:tcPr>
          <w:p w:rsidR="001F2FA6" w:rsidRPr="004F0936" w:rsidRDefault="001F2FA6" w:rsidP="00C00D98">
            <w:pPr>
              <w:jc w:val="center"/>
              <w:rPr>
                <w:color w:val="000000"/>
                <w:spacing w:val="-20"/>
              </w:rPr>
            </w:pPr>
            <w:r>
              <w:rPr>
                <w:color w:val="000000"/>
                <w:spacing w:val="-20"/>
              </w:rPr>
              <w:t>279,9</w:t>
            </w:r>
          </w:p>
        </w:tc>
        <w:tc>
          <w:tcPr>
            <w:tcW w:w="885" w:type="dxa"/>
            <w:hideMark/>
          </w:tcPr>
          <w:p w:rsidR="001F2FA6" w:rsidRDefault="00D77AFA" w:rsidP="00A6442B">
            <w:pPr>
              <w:jc w:val="center"/>
            </w:pPr>
            <w:r>
              <w:rPr>
                <w:color w:val="000000"/>
                <w:spacing w:val="-20"/>
              </w:rPr>
              <w:t>248,3</w:t>
            </w:r>
          </w:p>
        </w:tc>
        <w:tc>
          <w:tcPr>
            <w:tcW w:w="884" w:type="dxa"/>
            <w:hideMark/>
          </w:tcPr>
          <w:p w:rsidR="001F2FA6" w:rsidRDefault="00D77AFA" w:rsidP="00A6442B">
            <w:pPr>
              <w:jc w:val="center"/>
            </w:pPr>
            <w:r>
              <w:rPr>
                <w:color w:val="000000"/>
                <w:spacing w:val="-20"/>
              </w:rPr>
              <w:t>248,3</w:t>
            </w:r>
          </w:p>
        </w:tc>
        <w:tc>
          <w:tcPr>
            <w:tcW w:w="884" w:type="dxa"/>
            <w:hideMark/>
          </w:tcPr>
          <w:p w:rsidR="001F2FA6" w:rsidRDefault="00D77AFA" w:rsidP="00A6442B">
            <w:pPr>
              <w:jc w:val="center"/>
            </w:pPr>
            <w:r>
              <w:rPr>
                <w:color w:val="000000"/>
                <w:spacing w:val="-20"/>
              </w:rPr>
              <w:t>248,3</w:t>
            </w:r>
          </w:p>
        </w:tc>
        <w:tc>
          <w:tcPr>
            <w:tcW w:w="884" w:type="dxa"/>
            <w:hideMark/>
          </w:tcPr>
          <w:p w:rsidR="001F2FA6" w:rsidRDefault="001F2FA6" w:rsidP="00A6442B">
            <w:pPr>
              <w:jc w:val="center"/>
            </w:pPr>
            <w:r w:rsidRPr="003D7D24">
              <w:rPr>
                <w:color w:val="000000"/>
                <w:spacing w:val="-20"/>
              </w:rPr>
              <w:t>312,3</w:t>
            </w:r>
          </w:p>
        </w:tc>
        <w:tc>
          <w:tcPr>
            <w:tcW w:w="885" w:type="dxa"/>
            <w:hideMark/>
          </w:tcPr>
          <w:p w:rsidR="001F2FA6" w:rsidRDefault="001F2FA6" w:rsidP="00A6442B">
            <w:pPr>
              <w:jc w:val="center"/>
            </w:pPr>
            <w:r w:rsidRPr="003D7D24">
              <w:rPr>
                <w:color w:val="000000"/>
                <w:spacing w:val="-20"/>
              </w:rPr>
              <w:t>312,3</w:t>
            </w:r>
          </w:p>
        </w:tc>
        <w:tc>
          <w:tcPr>
            <w:tcW w:w="884" w:type="dxa"/>
          </w:tcPr>
          <w:p w:rsidR="001F2FA6" w:rsidRDefault="001F2FA6" w:rsidP="00A6442B">
            <w:pPr>
              <w:jc w:val="center"/>
            </w:pPr>
            <w:r w:rsidRPr="003D7D24">
              <w:rPr>
                <w:color w:val="000000"/>
                <w:spacing w:val="-20"/>
              </w:rPr>
              <w:t>312,3</w:t>
            </w:r>
          </w:p>
        </w:tc>
        <w:tc>
          <w:tcPr>
            <w:tcW w:w="884" w:type="dxa"/>
            <w:hideMark/>
          </w:tcPr>
          <w:p w:rsidR="001F2FA6" w:rsidRDefault="001F2FA6" w:rsidP="00A6442B">
            <w:pPr>
              <w:jc w:val="center"/>
            </w:pPr>
            <w:r w:rsidRPr="003D7D24">
              <w:rPr>
                <w:color w:val="000000"/>
                <w:spacing w:val="-20"/>
              </w:rPr>
              <w:t>312,3</w:t>
            </w:r>
          </w:p>
        </w:tc>
        <w:tc>
          <w:tcPr>
            <w:tcW w:w="884" w:type="dxa"/>
          </w:tcPr>
          <w:p w:rsidR="001F2FA6" w:rsidRDefault="001F2FA6" w:rsidP="00A6442B">
            <w:pPr>
              <w:jc w:val="center"/>
            </w:pPr>
            <w:r w:rsidRPr="003D7D24">
              <w:rPr>
                <w:color w:val="000000"/>
                <w:spacing w:val="-20"/>
              </w:rPr>
              <w:t>312,3</w:t>
            </w:r>
          </w:p>
        </w:tc>
        <w:tc>
          <w:tcPr>
            <w:tcW w:w="885" w:type="dxa"/>
          </w:tcPr>
          <w:p w:rsidR="001F2FA6" w:rsidRDefault="001F2FA6" w:rsidP="00A6442B">
            <w:pPr>
              <w:jc w:val="center"/>
            </w:pPr>
            <w:r w:rsidRPr="003D7D24">
              <w:rPr>
                <w:color w:val="000000"/>
                <w:spacing w:val="-20"/>
              </w:rPr>
              <w:t>312,3</w:t>
            </w:r>
          </w:p>
        </w:tc>
        <w:tc>
          <w:tcPr>
            <w:tcW w:w="884" w:type="dxa"/>
          </w:tcPr>
          <w:p w:rsidR="001F2FA6" w:rsidRDefault="001F2FA6" w:rsidP="00A6442B">
            <w:pPr>
              <w:jc w:val="center"/>
            </w:pPr>
            <w:r w:rsidRPr="003D7D24">
              <w:rPr>
                <w:color w:val="000000"/>
                <w:spacing w:val="-20"/>
              </w:rPr>
              <w:t>312,3</w:t>
            </w:r>
          </w:p>
        </w:tc>
        <w:tc>
          <w:tcPr>
            <w:tcW w:w="884" w:type="dxa"/>
          </w:tcPr>
          <w:p w:rsidR="001F2FA6" w:rsidRDefault="001F2FA6" w:rsidP="00A6442B">
            <w:pPr>
              <w:jc w:val="center"/>
            </w:pPr>
            <w:r w:rsidRPr="003D7D24">
              <w:rPr>
                <w:color w:val="000000"/>
                <w:spacing w:val="-20"/>
              </w:rPr>
              <w:t>312,3</w:t>
            </w:r>
          </w:p>
        </w:tc>
      </w:tr>
      <w:tr w:rsidR="008C67C2" w:rsidRPr="004F0936" w:rsidTr="001E2B77">
        <w:tc>
          <w:tcPr>
            <w:tcW w:w="468" w:type="dxa"/>
            <w:vMerge/>
          </w:tcPr>
          <w:p w:rsidR="008C67C2" w:rsidRPr="004F0936" w:rsidRDefault="008C67C2" w:rsidP="008C67C2">
            <w:pPr>
              <w:spacing w:line="226" w:lineRule="auto"/>
              <w:jc w:val="center"/>
              <w:rPr>
                <w:kern w:val="2"/>
                <w:lang w:eastAsia="en-US"/>
              </w:rPr>
            </w:pPr>
          </w:p>
        </w:tc>
        <w:tc>
          <w:tcPr>
            <w:tcW w:w="1644" w:type="dxa"/>
            <w:vMerge/>
            <w:hideMark/>
          </w:tcPr>
          <w:p w:rsidR="008C67C2" w:rsidRPr="004F0936" w:rsidRDefault="008C67C2" w:rsidP="008C67C2">
            <w:pPr>
              <w:spacing w:line="226" w:lineRule="auto"/>
              <w:rPr>
                <w:kern w:val="2"/>
                <w:lang w:eastAsia="en-US"/>
              </w:rPr>
            </w:pPr>
          </w:p>
        </w:tc>
        <w:tc>
          <w:tcPr>
            <w:tcW w:w="1289" w:type="dxa"/>
            <w:vAlign w:val="center"/>
            <w:hideMark/>
          </w:tcPr>
          <w:p w:rsidR="008C67C2" w:rsidRPr="004F0936" w:rsidRDefault="008C67C2" w:rsidP="008C67C2">
            <w:pPr>
              <w:shd w:val="clear" w:color="auto" w:fill="FFFFFF" w:themeFill="background1"/>
              <w:spacing w:line="226" w:lineRule="auto"/>
              <w:ind w:left="-57" w:right="-57"/>
              <w:rPr>
                <w:kern w:val="2"/>
                <w:lang w:eastAsia="en-US"/>
              </w:rPr>
            </w:pPr>
            <w:r w:rsidRPr="004F0936">
              <w:rPr>
                <w:kern w:val="2"/>
                <w:lang w:eastAsia="en-US"/>
              </w:rPr>
              <w:t>внебюджетные источники</w:t>
            </w:r>
          </w:p>
        </w:tc>
        <w:tc>
          <w:tcPr>
            <w:tcW w:w="957" w:type="dxa"/>
            <w:hideMark/>
          </w:tcPr>
          <w:p w:rsidR="008C67C2" w:rsidRPr="004F0936" w:rsidRDefault="008C67C2" w:rsidP="008C67C2">
            <w:pPr>
              <w:spacing w:line="226" w:lineRule="auto"/>
              <w:jc w:val="center"/>
              <w:rPr>
                <w:color w:val="000000"/>
                <w:spacing w:val="-20"/>
              </w:rPr>
            </w:pPr>
            <w:r>
              <w:rPr>
                <w:color w:val="000000"/>
                <w:spacing w:val="-20"/>
              </w:rPr>
              <w:t>0,0</w:t>
            </w:r>
          </w:p>
        </w:tc>
        <w:tc>
          <w:tcPr>
            <w:tcW w:w="884" w:type="dxa"/>
            <w:hideMark/>
          </w:tcPr>
          <w:p w:rsidR="008C67C2" w:rsidRPr="004F0936" w:rsidRDefault="008C67C2" w:rsidP="008C67C2">
            <w:pPr>
              <w:spacing w:line="226" w:lineRule="auto"/>
              <w:jc w:val="center"/>
              <w:rPr>
                <w:color w:val="000000"/>
                <w:spacing w:val="-20"/>
              </w:rPr>
            </w:pPr>
            <w:r>
              <w:rPr>
                <w:color w:val="000000"/>
                <w:spacing w:val="-20"/>
              </w:rPr>
              <w:t>0,0</w:t>
            </w:r>
          </w:p>
        </w:tc>
        <w:tc>
          <w:tcPr>
            <w:tcW w:w="885" w:type="dxa"/>
            <w:hideMark/>
          </w:tcPr>
          <w:p w:rsidR="008C67C2" w:rsidRDefault="008C67C2" w:rsidP="008C67C2">
            <w:pPr>
              <w:jc w:val="center"/>
            </w:pPr>
            <w:r w:rsidRPr="004E1383">
              <w:rPr>
                <w:color w:val="000000"/>
                <w:spacing w:val="-20"/>
              </w:rPr>
              <w:t>0,0</w:t>
            </w:r>
          </w:p>
        </w:tc>
        <w:tc>
          <w:tcPr>
            <w:tcW w:w="884" w:type="dxa"/>
            <w:hideMark/>
          </w:tcPr>
          <w:p w:rsidR="008C67C2" w:rsidRDefault="008C67C2" w:rsidP="008C67C2">
            <w:pPr>
              <w:jc w:val="center"/>
            </w:pPr>
            <w:r w:rsidRPr="004E1383">
              <w:rPr>
                <w:color w:val="000000"/>
                <w:spacing w:val="-20"/>
              </w:rPr>
              <w:t>0,0</w:t>
            </w:r>
          </w:p>
        </w:tc>
        <w:tc>
          <w:tcPr>
            <w:tcW w:w="884" w:type="dxa"/>
            <w:hideMark/>
          </w:tcPr>
          <w:p w:rsidR="008C67C2" w:rsidRDefault="008C67C2" w:rsidP="008C67C2">
            <w:pPr>
              <w:jc w:val="center"/>
            </w:pPr>
            <w:r w:rsidRPr="004E1383">
              <w:rPr>
                <w:color w:val="000000"/>
                <w:spacing w:val="-20"/>
              </w:rPr>
              <w:t>0,0</w:t>
            </w:r>
          </w:p>
        </w:tc>
        <w:tc>
          <w:tcPr>
            <w:tcW w:w="884" w:type="dxa"/>
            <w:hideMark/>
          </w:tcPr>
          <w:p w:rsidR="008C67C2" w:rsidRDefault="008C67C2" w:rsidP="008C67C2">
            <w:pPr>
              <w:jc w:val="center"/>
            </w:pPr>
            <w:r w:rsidRPr="004E1383">
              <w:rPr>
                <w:color w:val="000000"/>
                <w:spacing w:val="-20"/>
              </w:rPr>
              <w:t>0,0</w:t>
            </w:r>
          </w:p>
        </w:tc>
        <w:tc>
          <w:tcPr>
            <w:tcW w:w="885" w:type="dxa"/>
            <w:hideMark/>
          </w:tcPr>
          <w:p w:rsidR="008C67C2" w:rsidRDefault="008C67C2" w:rsidP="008C67C2">
            <w:pPr>
              <w:jc w:val="center"/>
            </w:pPr>
            <w:r w:rsidRPr="004E1383">
              <w:rPr>
                <w:color w:val="000000"/>
                <w:spacing w:val="-20"/>
              </w:rPr>
              <w:t>0,0</w:t>
            </w:r>
          </w:p>
        </w:tc>
        <w:tc>
          <w:tcPr>
            <w:tcW w:w="884" w:type="dxa"/>
          </w:tcPr>
          <w:p w:rsidR="008C67C2" w:rsidRDefault="008C67C2" w:rsidP="008C67C2">
            <w:pPr>
              <w:jc w:val="center"/>
            </w:pPr>
            <w:r w:rsidRPr="004E1383">
              <w:rPr>
                <w:color w:val="000000"/>
                <w:spacing w:val="-20"/>
              </w:rPr>
              <w:t>0,0</w:t>
            </w:r>
          </w:p>
        </w:tc>
        <w:tc>
          <w:tcPr>
            <w:tcW w:w="884" w:type="dxa"/>
            <w:hideMark/>
          </w:tcPr>
          <w:p w:rsidR="008C67C2" w:rsidRDefault="008C67C2" w:rsidP="008C67C2">
            <w:pPr>
              <w:jc w:val="center"/>
            </w:pPr>
            <w:r w:rsidRPr="004E1383">
              <w:rPr>
                <w:color w:val="000000"/>
                <w:spacing w:val="-20"/>
              </w:rPr>
              <w:t>0,0</w:t>
            </w:r>
          </w:p>
        </w:tc>
        <w:tc>
          <w:tcPr>
            <w:tcW w:w="884" w:type="dxa"/>
          </w:tcPr>
          <w:p w:rsidR="008C67C2" w:rsidRDefault="008C67C2" w:rsidP="008C67C2">
            <w:pPr>
              <w:jc w:val="center"/>
            </w:pPr>
            <w:r w:rsidRPr="004E1383">
              <w:rPr>
                <w:color w:val="000000"/>
                <w:spacing w:val="-20"/>
              </w:rPr>
              <w:t>0,0</w:t>
            </w:r>
          </w:p>
        </w:tc>
        <w:tc>
          <w:tcPr>
            <w:tcW w:w="885" w:type="dxa"/>
          </w:tcPr>
          <w:p w:rsidR="008C67C2" w:rsidRDefault="008C67C2" w:rsidP="008C67C2">
            <w:pPr>
              <w:jc w:val="center"/>
            </w:pPr>
            <w:r w:rsidRPr="004E1383">
              <w:rPr>
                <w:color w:val="000000"/>
                <w:spacing w:val="-20"/>
              </w:rPr>
              <w:t>0,0</w:t>
            </w:r>
          </w:p>
        </w:tc>
        <w:tc>
          <w:tcPr>
            <w:tcW w:w="884" w:type="dxa"/>
          </w:tcPr>
          <w:p w:rsidR="008C67C2" w:rsidRDefault="008C67C2" w:rsidP="008C67C2">
            <w:pPr>
              <w:jc w:val="center"/>
            </w:pPr>
            <w:r w:rsidRPr="004E1383">
              <w:rPr>
                <w:color w:val="000000"/>
                <w:spacing w:val="-20"/>
              </w:rPr>
              <w:t>0,0</w:t>
            </w:r>
          </w:p>
        </w:tc>
        <w:tc>
          <w:tcPr>
            <w:tcW w:w="884" w:type="dxa"/>
          </w:tcPr>
          <w:p w:rsidR="008C67C2" w:rsidRDefault="008C67C2" w:rsidP="008C67C2">
            <w:pPr>
              <w:jc w:val="center"/>
            </w:pPr>
            <w:r w:rsidRPr="004E1383">
              <w:rPr>
                <w:color w:val="000000"/>
                <w:spacing w:val="-20"/>
              </w:rPr>
              <w:t>0,0</w:t>
            </w:r>
          </w:p>
        </w:tc>
      </w:tr>
      <w:tr w:rsidR="001F2FA6" w:rsidRPr="004F0936" w:rsidTr="001E2B77">
        <w:tc>
          <w:tcPr>
            <w:tcW w:w="468" w:type="dxa"/>
            <w:vMerge w:val="restart"/>
          </w:tcPr>
          <w:p w:rsidR="001F2FA6" w:rsidRDefault="001F2FA6" w:rsidP="005E1B55">
            <w:pPr>
              <w:shd w:val="clear" w:color="auto" w:fill="FFFFFF" w:themeFill="background1"/>
              <w:spacing w:line="226" w:lineRule="auto"/>
              <w:jc w:val="center"/>
              <w:rPr>
                <w:kern w:val="2"/>
                <w:lang w:eastAsia="en-US"/>
              </w:rPr>
            </w:pPr>
            <w:r w:rsidRPr="004F0936">
              <w:rPr>
                <w:kern w:val="2"/>
                <w:lang w:eastAsia="en-US"/>
              </w:rPr>
              <w:t>2.</w:t>
            </w:r>
          </w:p>
          <w:p w:rsidR="001F2FA6" w:rsidRPr="00C96C11" w:rsidRDefault="001F2FA6" w:rsidP="00C96C11">
            <w:pPr>
              <w:rPr>
                <w:lang w:eastAsia="en-US"/>
              </w:rPr>
            </w:pPr>
          </w:p>
          <w:p w:rsidR="001F2FA6" w:rsidRPr="00C96C11" w:rsidRDefault="001F2FA6" w:rsidP="00C96C11">
            <w:pPr>
              <w:rPr>
                <w:lang w:eastAsia="en-US"/>
              </w:rPr>
            </w:pPr>
          </w:p>
          <w:p w:rsidR="001F2FA6" w:rsidRPr="00C96C11" w:rsidRDefault="001F2FA6" w:rsidP="00C96C11">
            <w:pPr>
              <w:rPr>
                <w:lang w:eastAsia="en-US"/>
              </w:rPr>
            </w:pPr>
          </w:p>
          <w:p w:rsidR="001F2FA6" w:rsidRPr="00C96C11" w:rsidRDefault="001F2FA6" w:rsidP="00C96C11">
            <w:pPr>
              <w:rPr>
                <w:lang w:eastAsia="en-US"/>
              </w:rPr>
            </w:pPr>
          </w:p>
          <w:p w:rsidR="001F2FA6" w:rsidRPr="00C96C11" w:rsidRDefault="001F2FA6" w:rsidP="00C96C11">
            <w:pPr>
              <w:rPr>
                <w:lang w:eastAsia="en-US"/>
              </w:rPr>
            </w:pPr>
          </w:p>
          <w:p w:rsidR="001F2FA6" w:rsidRPr="00C96C11" w:rsidRDefault="001F2FA6" w:rsidP="00C96C11">
            <w:pPr>
              <w:rPr>
                <w:lang w:eastAsia="en-US"/>
              </w:rPr>
            </w:pPr>
          </w:p>
          <w:p w:rsidR="001F2FA6" w:rsidRPr="00C96C11" w:rsidRDefault="001F2FA6" w:rsidP="00C96C11">
            <w:pPr>
              <w:rPr>
                <w:lang w:eastAsia="en-US"/>
              </w:rPr>
            </w:pPr>
          </w:p>
          <w:p w:rsidR="001F2FA6" w:rsidRPr="00C96C11" w:rsidRDefault="001F2FA6" w:rsidP="00C96C11">
            <w:pPr>
              <w:rPr>
                <w:lang w:eastAsia="en-US"/>
              </w:rPr>
            </w:pPr>
          </w:p>
          <w:p w:rsidR="001F2FA6" w:rsidRPr="00C96C11" w:rsidRDefault="001F2FA6" w:rsidP="00C96C11">
            <w:pPr>
              <w:rPr>
                <w:lang w:eastAsia="en-US"/>
              </w:rPr>
            </w:pPr>
          </w:p>
          <w:p w:rsidR="001F2FA6" w:rsidRPr="00C96C11" w:rsidRDefault="001F2FA6" w:rsidP="00C96C11">
            <w:pPr>
              <w:rPr>
                <w:lang w:eastAsia="en-US"/>
              </w:rPr>
            </w:pPr>
          </w:p>
          <w:p w:rsidR="001F2FA6" w:rsidRPr="00C96C11" w:rsidRDefault="001F2FA6" w:rsidP="00C96C11">
            <w:pPr>
              <w:rPr>
                <w:lang w:eastAsia="en-US"/>
              </w:rPr>
            </w:pPr>
          </w:p>
        </w:tc>
        <w:tc>
          <w:tcPr>
            <w:tcW w:w="1644" w:type="dxa"/>
            <w:vMerge w:val="restart"/>
            <w:hideMark/>
          </w:tcPr>
          <w:p w:rsidR="001F2FA6" w:rsidRPr="004F0936" w:rsidRDefault="001F2FA6" w:rsidP="005E1B55">
            <w:pPr>
              <w:shd w:val="clear" w:color="auto" w:fill="FFFFFF" w:themeFill="background1"/>
              <w:spacing w:line="226" w:lineRule="auto"/>
              <w:rPr>
                <w:kern w:val="2"/>
                <w:lang w:eastAsia="en-US"/>
              </w:rPr>
            </w:pPr>
            <w:r w:rsidRPr="004F0936">
              <w:rPr>
                <w:kern w:val="2"/>
                <w:lang w:eastAsia="en-US"/>
              </w:rPr>
              <w:t xml:space="preserve">Подпрограмма </w:t>
            </w:r>
          </w:p>
          <w:p w:rsidR="001F2FA6" w:rsidRDefault="001F2FA6" w:rsidP="005E1B55">
            <w:pPr>
              <w:shd w:val="clear" w:color="auto" w:fill="FFFFFF" w:themeFill="background1"/>
              <w:spacing w:line="226" w:lineRule="auto"/>
              <w:rPr>
                <w:kern w:val="2"/>
                <w:lang w:eastAsia="en-US"/>
              </w:rPr>
            </w:pPr>
            <w:r w:rsidRPr="004F0936">
              <w:rPr>
                <w:kern w:val="2"/>
                <w:lang w:eastAsia="en-US"/>
              </w:rPr>
              <w:t>«Социальная поддержка граждан»</w:t>
            </w:r>
          </w:p>
          <w:p w:rsidR="001F2FA6" w:rsidRPr="009434CA" w:rsidRDefault="001F2FA6" w:rsidP="009434CA">
            <w:pPr>
              <w:rPr>
                <w:lang w:eastAsia="en-US"/>
              </w:rPr>
            </w:pPr>
          </w:p>
          <w:p w:rsidR="001F2FA6" w:rsidRPr="009434CA" w:rsidRDefault="001F2FA6" w:rsidP="009434CA">
            <w:pPr>
              <w:rPr>
                <w:lang w:eastAsia="en-US"/>
              </w:rPr>
            </w:pPr>
          </w:p>
          <w:p w:rsidR="001F2FA6" w:rsidRPr="009434CA" w:rsidRDefault="001F2FA6" w:rsidP="009434CA">
            <w:pPr>
              <w:rPr>
                <w:lang w:eastAsia="en-US"/>
              </w:rPr>
            </w:pPr>
          </w:p>
          <w:p w:rsidR="001F2FA6" w:rsidRPr="009434CA" w:rsidRDefault="001F2FA6" w:rsidP="009434CA">
            <w:pPr>
              <w:rPr>
                <w:lang w:eastAsia="en-US"/>
              </w:rPr>
            </w:pPr>
          </w:p>
          <w:p w:rsidR="001F2FA6" w:rsidRPr="009434CA" w:rsidRDefault="001F2FA6" w:rsidP="009434CA">
            <w:pPr>
              <w:rPr>
                <w:lang w:eastAsia="en-US"/>
              </w:rPr>
            </w:pPr>
          </w:p>
          <w:p w:rsidR="001F2FA6" w:rsidRPr="009434CA" w:rsidRDefault="001F2FA6" w:rsidP="009434CA">
            <w:pPr>
              <w:rPr>
                <w:lang w:eastAsia="en-US"/>
              </w:rPr>
            </w:pPr>
          </w:p>
          <w:p w:rsidR="001F2FA6" w:rsidRPr="009434CA" w:rsidRDefault="001F2FA6" w:rsidP="009434CA">
            <w:pPr>
              <w:rPr>
                <w:lang w:eastAsia="en-US"/>
              </w:rPr>
            </w:pPr>
          </w:p>
          <w:p w:rsidR="001F2FA6" w:rsidRPr="009434CA" w:rsidRDefault="001F2FA6" w:rsidP="009434CA">
            <w:pPr>
              <w:rPr>
                <w:lang w:eastAsia="en-US"/>
              </w:rPr>
            </w:pPr>
          </w:p>
        </w:tc>
        <w:tc>
          <w:tcPr>
            <w:tcW w:w="1289" w:type="dxa"/>
            <w:vAlign w:val="center"/>
            <w:hideMark/>
          </w:tcPr>
          <w:p w:rsidR="001F2FA6" w:rsidRPr="004F0936" w:rsidRDefault="001F2FA6" w:rsidP="005E1B55">
            <w:pPr>
              <w:shd w:val="clear" w:color="auto" w:fill="FFFFFF" w:themeFill="background1"/>
              <w:spacing w:line="226" w:lineRule="auto"/>
              <w:ind w:left="-57" w:right="-57"/>
              <w:rPr>
                <w:kern w:val="2"/>
                <w:lang w:eastAsia="en-US"/>
              </w:rPr>
            </w:pPr>
            <w:r w:rsidRPr="004F0936">
              <w:rPr>
                <w:kern w:val="2"/>
                <w:lang w:eastAsia="en-US"/>
              </w:rPr>
              <w:t>всего</w:t>
            </w:r>
          </w:p>
        </w:tc>
        <w:tc>
          <w:tcPr>
            <w:tcW w:w="957" w:type="dxa"/>
            <w:hideMark/>
          </w:tcPr>
          <w:p w:rsidR="001F2FA6" w:rsidRPr="004F0936" w:rsidRDefault="00D77AFA" w:rsidP="00C00D98">
            <w:pPr>
              <w:jc w:val="center"/>
              <w:rPr>
                <w:color w:val="000000"/>
                <w:spacing w:val="-20"/>
              </w:rPr>
            </w:pPr>
            <w:r>
              <w:rPr>
                <w:color w:val="000000"/>
                <w:spacing w:val="-20"/>
              </w:rPr>
              <w:t>3523,2</w:t>
            </w:r>
          </w:p>
        </w:tc>
        <w:tc>
          <w:tcPr>
            <w:tcW w:w="884" w:type="dxa"/>
            <w:hideMark/>
          </w:tcPr>
          <w:p w:rsidR="001F2FA6" w:rsidRPr="004F0936" w:rsidRDefault="001F2FA6" w:rsidP="00C00D98">
            <w:pPr>
              <w:jc w:val="center"/>
              <w:rPr>
                <w:color w:val="000000"/>
                <w:spacing w:val="-20"/>
              </w:rPr>
            </w:pPr>
            <w:r>
              <w:rPr>
                <w:color w:val="000000"/>
                <w:spacing w:val="-20"/>
              </w:rPr>
              <w:t>279,9</w:t>
            </w:r>
          </w:p>
        </w:tc>
        <w:tc>
          <w:tcPr>
            <w:tcW w:w="885" w:type="dxa"/>
            <w:hideMark/>
          </w:tcPr>
          <w:p w:rsidR="001F2FA6" w:rsidRDefault="00D77AFA" w:rsidP="00A6442B">
            <w:pPr>
              <w:jc w:val="center"/>
            </w:pPr>
            <w:r>
              <w:rPr>
                <w:color w:val="000000"/>
                <w:spacing w:val="-20"/>
              </w:rPr>
              <w:t>248,3</w:t>
            </w:r>
          </w:p>
        </w:tc>
        <w:tc>
          <w:tcPr>
            <w:tcW w:w="884" w:type="dxa"/>
            <w:hideMark/>
          </w:tcPr>
          <w:p w:rsidR="001F2FA6" w:rsidRDefault="00D77AFA" w:rsidP="00A6442B">
            <w:pPr>
              <w:jc w:val="center"/>
            </w:pPr>
            <w:r>
              <w:rPr>
                <w:color w:val="000000"/>
                <w:spacing w:val="-20"/>
              </w:rPr>
              <w:t>248,3</w:t>
            </w:r>
          </w:p>
        </w:tc>
        <w:tc>
          <w:tcPr>
            <w:tcW w:w="884" w:type="dxa"/>
            <w:hideMark/>
          </w:tcPr>
          <w:p w:rsidR="001F2FA6" w:rsidRDefault="00D77AFA" w:rsidP="00A6442B">
            <w:pPr>
              <w:jc w:val="center"/>
            </w:pPr>
            <w:r>
              <w:rPr>
                <w:color w:val="000000"/>
                <w:spacing w:val="-20"/>
              </w:rPr>
              <w:t>248,3</w:t>
            </w:r>
          </w:p>
        </w:tc>
        <w:tc>
          <w:tcPr>
            <w:tcW w:w="884" w:type="dxa"/>
            <w:hideMark/>
          </w:tcPr>
          <w:p w:rsidR="001F2FA6" w:rsidRDefault="001F2FA6" w:rsidP="00A6442B">
            <w:pPr>
              <w:jc w:val="center"/>
            </w:pPr>
            <w:r w:rsidRPr="003D7D24">
              <w:rPr>
                <w:color w:val="000000"/>
                <w:spacing w:val="-20"/>
              </w:rPr>
              <w:t>312,3</w:t>
            </w:r>
          </w:p>
        </w:tc>
        <w:tc>
          <w:tcPr>
            <w:tcW w:w="885" w:type="dxa"/>
            <w:hideMark/>
          </w:tcPr>
          <w:p w:rsidR="001F2FA6" w:rsidRDefault="001F2FA6" w:rsidP="00A6442B">
            <w:pPr>
              <w:jc w:val="center"/>
            </w:pPr>
            <w:r w:rsidRPr="003D7D24">
              <w:rPr>
                <w:color w:val="000000"/>
                <w:spacing w:val="-20"/>
              </w:rPr>
              <w:t>312,3</w:t>
            </w:r>
          </w:p>
        </w:tc>
        <w:tc>
          <w:tcPr>
            <w:tcW w:w="884" w:type="dxa"/>
          </w:tcPr>
          <w:p w:rsidR="001F2FA6" w:rsidRDefault="001F2FA6" w:rsidP="00A6442B">
            <w:pPr>
              <w:jc w:val="center"/>
            </w:pPr>
            <w:r w:rsidRPr="003D7D24">
              <w:rPr>
                <w:color w:val="000000"/>
                <w:spacing w:val="-20"/>
              </w:rPr>
              <w:t>312,3</w:t>
            </w:r>
          </w:p>
        </w:tc>
        <w:tc>
          <w:tcPr>
            <w:tcW w:w="884" w:type="dxa"/>
            <w:hideMark/>
          </w:tcPr>
          <w:p w:rsidR="001F2FA6" w:rsidRDefault="001F2FA6" w:rsidP="00A6442B">
            <w:pPr>
              <w:jc w:val="center"/>
            </w:pPr>
            <w:r w:rsidRPr="003D7D24">
              <w:rPr>
                <w:color w:val="000000"/>
                <w:spacing w:val="-20"/>
              </w:rPr>
              <w:t>312,3</w:t>
            </w:r>
          </w:p>
        </w:tc>
        <w:tc>
          <w:tcPr>
            <w:tcW w:w="884" w:type="dxa"/>
          </w:tcPr>
          <w:p w:rsidR="001F2FA6" w:rsidRDefault="001F2FA6" w:rsidP="00A6442B">
            <w:pPr>
              <w:jc w:val="center"/>
            </w:pPr>
            <w:r w:rsidRPr="003D7D24">
              <w:rPr>
                <w:color w:val="000000"/>
                <w:spacing w:val="-20"/>
              </w:rPr>
              <w:t>312,3</w:t>
            </w:r>
          </w:p>
        </w:tc>
        <w:tc>
          <w:tcPr>
            <w:tcW w:w="885" w:type="dxa"/>
          </w:tcPr>
          <w:p w:rsidR="001F2FA6" w:rsidRDefault="001F2FA6" w:rsidP="00A6442B">
            <w:pPr>
              <w:jc w:val="center"/>
            </w:pPr>
            <w:r w:rsidRPr="003D7D24">
              <w:rPr>
                <w:color w:val="000000"/>
                <w:spacing w:val="-20"/>
              </w:rPr>
              <w:t>312,3</w:t>
            </w:r>
          </w:p>
        </w:tc>
        <w:tc>
          <w:tcPr>
            <w:tcW w:w="884" w:type="dxa"/>
          </w:tcPr>
          <w:p w:rsidR="001F2FA6" w:rsidRDefault="001F2FA6" w:rsidP="00A6442B">
            <w:pPr>
              <w:jc w:val="center"/>
            </w:pPr>
            <w:r w:rsidRPr="003D7D24">
              <w:rPr>
                <w:color w:val="000000"/>
                <w:spacing w:val="-20"/>
              </w:rPr>
              <w:t>312,3</w:t>
            </w:r>
          </w:p>
        </w:tc>
        <w:tc>
          <w:tcPr>
            <w:tcW w:w="884" w:type="dxa"/>
          </w:tcPr>
          <w:p w:rsidR="001F2FA6" w:rsidRDefault="001F2FA6" w:rsidP="00A6442B">
            <w:pPr>
              <w:jc w:val="center"/>
            </w:pPr>
            <w:r w:rsidRPr="003D7D24">
              <w:rPr>
                <w:color w:val="000000"/>
                <w:spacing w:val="-20"/>
              </w:rPr>
              <w:t>312,3</w:t>
            </w:r>
          </w:p>
        </w:tc>
      </w:tr>
      <w:tr w:rsidR="005E1B55" w:rsidRPr="004F0936" w:rsidTr="001E2B77">
        <w:tc>
          <w:tcPr>
            <w:tcW w:w="468" w:type="dxa"/>
            <w:vMerge/>
          </w:tcPr>
          <w:p w:rsidR="005E1B55" w:rsidRPr="004F0936" w:rsidRDefault="005E1B55" w:rsidP="005E1B55">
            <w:pPr>
              <w:spacing w:line="226" w:lineRule="auto"/>
              <w:jc w:val="center"/>
              <w:rPr>
                <w:kern w:val="2"/>
                <w:lang w:eastAsia="en-US"/>
              </w:rPr>
            </w:pPr>
          </w:p>
        </w:tc>
        <w:tc>
          <w:tcPr>
            <w:tcW w:w="1644" w:type="dxa"/>
            <w:vMerge/>
            <w:hideMark/>
          </w:tcPr>
          <w:p w:rsidR="005E1B55" w:rsidRPr="004F0936" w:rsidRDefault="005E1B55" w:rsidP="005E1B55">
            <w:pPr>
              <w:spacing w:line="226" w:lineRule="auto"/>
              <w:rPr>
                <w:kern w:val="2"/>
                <w:lang w:eastAsia="en-US"/>
              </w:rPr>
            </w:pPr>
          </w:p>
        </w:tc>
        <w:tc>
          <w:tcPr>
            <w:tcW w:w="1289" w:type="dxa"/>
            <w:vAlign w:val="center"/>
            <w:hideMark/>
          </w:tcPr>
          <w:p w:rsidR="005E1B55" w:rsidRPr="004F0936" w:rsidRDefault="005E1B55" w:rsidP="005E1B55">
            <w:pPr>
              <w:shd w:val="clear" w:color="auto" w:fill="FFFFFF" w:themeFill="background1"/>
              <w:spacing w:line="226" w:lineRule="auto"/>
              <w:ind w:left="-57" w:right="-57"/>
              <w:rPr>
                <w:kern w:val="2"/>
                <w:lang w:eastAsia="en-US"/>
              </w:rPr>
            </w:pPr>
            <w:r>
              <w:rPr>
                <w:kern w:val="2"/>
                <w:lang w:eastAsia="en-US"/>
              </w:rPr>
              <w:t xml:space="preserve">Федеральный </w:t>
            </w:r>
            <w:r w:rsidRPr="004F0936">
              <w:rPr>
                <w:kern w:val="2"/>
                <w:lang w:eastAsia="en-US"/>
              </w:rPr>
              <w:t>бюджет</w:t>
            </w:r>
          </w:p>
        </w:tc>
        <w:tc>
          <w:tcPr>
            <w:tcW w:w="957"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4"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5"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4"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4" w:type="dxa"/>
            <w:hideMark/>
          </w:tcPr>
          <w:p w:rsidR="005E1B55" w:rsidRDefault="005E1B55" w:rsidP="005E1B55">
            <w:pPr>
              <w:jc w:val="center"/>
            </w:pPr>
            <w:r w:rsidRPr="00D1763F">
              <w:rPr>
                <w:color w:val="000000"/>
                <w:spacing w:val="-20"/>
              </w:rPr>
              <w:t>0,0</w:t>
            </w:r>
          </w:p>
        </w:tc>
        <w:tc>
          <w:tcPr>
            <w:tcW w:w="884" w:type="dxa"/>
            <w:hideMark/>
          </w:tcPr>
          <w:p w:rsidR="005E1B55" w:rsidRDefault="005E1B55" w:rsidP="005E1B55">
            <w:pPr>
              <w:jc w:val="center"/>
            </w:pPr>
            <w:r w:rsidRPr="00D1763F">
              <w:rPr>
                <w:color w:val="000000"/>
                <w:spacing w:val="-20"/>
              </w:rPr>
              <w:t>0,0</w:t>
            </w:r>
          </w:p>
        </w:tc>
        <w:tc>
          <w:tcPr>
            <w:tcW w:w="885" w:type="dxa"/>
            <w:hideMark/>
          </w:tcPr>
          <w:p w:rsidR="005E1B55" w:rsidRDefault="005E1B55" w:rsidP="005E1B55">
            <w:pPr>
              <w:jc w:val="center"/>
            </w:pPr>
            <w:r w:rsidRPr="00D1763F">
              <w:rPr>
                <w:color w:val="000000"/>
                <w:spacing w:val="-20"/>
              </w:rPr>
              <w:t>0,0</w:t>
            </w:r>
          </w:p>
        </w:tc>
        <w:tc>
          <w:tcPr>
            <w:tcW w:w="884" w:type="dxa"/>
          </w:tcPr>
          <w:p w:rsidR="005E1B55" w:rsidRDefault="005E1B55" w:rsidP="005E1B55">
            <w:pPr>
              <w:jc w:val="center"/>
            </w:pPr>
            <w:r w:rsidRPr="00D1763F">
              <w:rPr>
                <w:color w:val="000000"/>
                <w:spacing w:val="-20"/>
              </w:rPr>
              <w:t>0,0</w:t>
            </w:r>
          </w:p>
        </w:tc>
        <w:tc>
          <w:tcPr>
            <w:tcW w:w="884" w:type="dxa"/>
            <w:hideMark/>
          </w:tcPr>
          <w:p w:rsidR="005E1B55" w:rsidRDefault="005E1B55" w:rsidP="005E1B55">
            <w:pPr>
              <w:jc w:val="center"/>
            </w:pPr>
            <w:r w:rsidRPr="00D1763F">
              <w:rPr>
                <w:color w:val="000000"/>
                <w:spacing w:val="-20"/>
              </w:rPr>
              <w:t>0,0</w:t>
            </w:r>
          </w:p>
        </w:tc>
        <w:tc>
          <w:tcPr>
            <w:tcW w:w="884" w:type="dxa"/>
          </w:tcPr>
          <w:p w:rsidR="005E1B55" w:rsidRDefault="005E1B55" w:rsidP="005E1B55">
            <w:pPr>
              <w:jc w:val="center"/>
            </w:pPr>
            <w:r w:rsidRPr="00D1763F">
              <w:rPr>
                <w:color w:val="000000"/>
                <w:spacing w:val="-20"/>
              </w:rPr>
              <w:t>0,0</w:t>
            </w:r>
          </w:p>
        </w:tc>
        <w:tc>
          <w:tcPr>
            <w:tcW w:w="885" w:type="dxa"/>
          </w:tcPr>
          <w:p w:rsidR="005E1B55" w:rsidRDefault="005E1B55" w:rsidP="005E1B55">
            <w:pPr>
              <w:jc w:val="center"/>
            </w:pPr>
            <w:r w:rsidRPr="00D1763F">
              <w:rPr>
                <w:color w:val="000000"/>
                <w:spacing w:val="-20"/>
              </w:rPr>
              <w:t>0,0</w:t>
            </w:r>
          </w:p>
        </w:tc>
        <w:tc>
          <w:tcPr>
            <w:tcW w:w="884" w:type="dxa"/>
          </w:tcPr>
          <w:p w:rsidR="005E1B55" w:rsidRDefault="005E1B55" w:rsidP="005E1B55">
            <w:pPr>
              <w:jc w:val="center"/>
            </w:pPr>
            <w:r w:rsidRPr="00D1763F">
              <w:rPr>
                <w:color w:val="000000"/>
                <w:spacing w:val="-20"/>
              </w:rPr>
              <w:t>0,0</w:t>
            </w:r>
          </w:p>
        </w:tc>
        <w:tc>
          <w:tcPr>
            <w:tcW w:w="884" w:type="dxa"/>
          </w:tcPr>
          <w:p w:rsidR="005E1B55" w:rsidRDefault="005E1B55" w:rsidP="005E1B55">
            <w:pPr>
              <w:jc w:val="center"/>
            </w:pPr>
            <w:r w:rsidRPr="00D1763F">
              <w:rPr>
                <w:color w:val="000000"/>
                <w:spacing w:val="-20"/>
              </w:rPr>
              <w:t>0,0</w:t>
            </w:r>
          </w:p>
        </w:tc>
      </w:tr>
      <w:tr w:rsidR="005E1B55" w:rsidRPr="004F0936" w:rsidTr="001E2B77">
        <w:tc>
          <w:tcPr>
            <w:tcW w:w="468" w:type="dxa"/>
            <w:vMerge/>
          </w:tcPr>
          <w:p w:rsidR="005E1B55" w:rsidRPr="004F0936" w:rsidRDefault="005E1B55" w:rsidP="005E1B55">
            <w:pPr>
              <w:spacing w:line="226" w:lineRule="auto"/>
              <w:jc w:val="center"/>
              <w:rPr>
                <w:kern w:val="2"/>
                <w:lang w:eastAsia="en-US"/>
              </w:rPr>
            </w:pPr>
          </w:p>
        </w:tc>
        <w:tc>
          <w:tcPr>
            <w:tcW w:w="1644" w:type="dxa"/>
            <w:vMerge/>
            <w:hideMark/>
          </w:tcPr>
          <w:p w:rsidR="005E1B55" w:rsidRPr="004F0936" w:rsidRDefault="005E1B55" w:rsidP="005E1B55">
            <w:pPr>
              <w:spacing w:line="226" w:lineRule="auto"/>
              <w:rPr>
                <w:kern w:val="2"/>
                <w:lang w:eastAsia="en-US"/>
              </w:rPr>
            </w:pPr>
          </w:p>
        </w:tc>
        <w:tc>
          <w:tcPr>
            <w:tcW w:w="1289" w:type="dxa"/>
            <w:vAlign w:val="center"/>
            <w:hideMark/>
          </w:tcPr>
          <w:p w:rsidR="005E1B55" w:rsidRPr="004F0936" w:rsidRDefault="005E1B55" w:rsidP="005E1B55">
            <w:pPr>
              <w:shd w:val="clear" w:color="auto" w:fill="FFFFFF" w:themeFill="background1"/>
              <w:spacing w:line="226" w:lineRule="auto"/>
              <w:ind w:left="-57" w:right="-57"/>
              <w:rPr>
                <w:kern w:val="2"/>
                <w:lang w:eastAsia="en-US"/>
              </w:rPr>
            </w:pPr>
            <w:r>
              <w:rPr>
                <w:kern w:val="2"/>
                <w:lang w:eastAsia="en-US"/>
              </w:rPr>
              <w:t>Областной бюджет</w:t>
            </w:r>
          </w:p>
        </w:tc>
        <w:tc>
          <w:tcPr>
            <w:tcW w:w="957"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4"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5"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4" w:type="dxa"/>
            <w:hideMark/>
          </w:tcPr>
          <w:p w:rsidR="005E1B55" w:rsidRPr="004F0936" w:rsidRDefault="005E1B55" w:rsidP="005E1B55">
            <w:pPr>
              <w:spacing w:line="226" w:lineRule="auto"/>
              <w:jc w:val="center"/>
              <w:rPr>
                <w:spacing w:val="-20"/>
              </w:rPr>
            </w:pPr>
            <w:r>
              <w:rPr>
                <w:color w:val="000000"/>
                <w:spacing w:val="-20"/>
              </w:rPr>
              <w:t>0,0</w:t>
            </w:r>
          </w:p>
        </w:tc>
        <w:tc>
          <w:tcPr>
            <w:tcW w:w="884" w:type="dxa"/>
            <w:hideMark/>
          </w:tcPr>
          <w:p w:rsidR="005E1B55" w:rsidRDefault="005E1B55" w:rsidP="005E1B55">
            <w:pPr>
              <w:jc w:val="center"/>
            </w:pPr>
            <w:r w:rsidRPr="001277EC">
              <w:rPr>
                <w:color w:val="000000"/>
                <w:spacing w:val="-20"/>
              </w:rPr>
              <w:t>0,0</w:t>
            </w:r>
          </w:p>
        </w:tc>
        <w:tc>
          <w:tcPr>
            <w:tcW w:w="884" w:type="dxa"/>
            <w:hideMark/>
          </w:tcPr>
          <w:p w:rsidR="005E1B55" w:rsidRDefault="005E1B55" w:rsidP="005E1B55">
            <w:pPr>
              <w:jc w:val="center"/>
            </w:pPr>
            <w:r w:rsidRPr="001277EC">
              <w:rPr>
                <w:color w:val="000000"/>
                <w:spacing w:val="-20"/>
              </w:rPr>
              <w:t>0,0</w:t>
            </w:r>
          </w:p>
        </w:tc>
        <w:tc>
          <w:tcPr>
            <w:tcW w:w="885" w:type="dxa"/>
            <w:hideMark/>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c>
          <w:tcPr>
            <w:tcW w:w="884" w:type="dxa"/>
            <w:hideMark/>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c>
          <w:tcPr>
            <w:tcW w:w="885" w:type="dxa"/>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r>
      <w:tr w:rsidR="005E1B55" w:rsidRPr="004F0936" w:rsidTr="001E2B77">
        <w:tc>
          <w:tcPr>
            <w:tcW w:w="468" w:type="dxa"/>
            <w:vMerge/>
          </w:tcPr>
          <w:p w:rsidR="005E1B55" w:rsidRPr="004F0936" w:rsidRDefault="005E1B55" w:rsidP="005E1B55">
            <w:pPr>
              <w:jc w:val="center"/>
              <w:rPr>
                <w:kern w:val="2"/>
                <w:lang w:eastAsia="en-US"/>
              </w:rPr>
            </w:pPr>
          </w:p>
        </w:tc>
        <w:tc>
          <w:tcPr>
            <w:tcW w:w="1644" w:type="dxa"/>
            <w:vMerge/>
            <w:hideMark/>
          </w:tcPr>
          <w:p w:rsidR="005E1B55" w:rsidRPr="004F0936" w:rsidRDefault="005E1B55" w:rsidP="005E1B55">
            <w:pPr>
              <w:rPr>
                <w:kern w:val="2"/>
                <w:lang w:eastAsia="en-US"/>
              </w:rPr>
            </w:pPr>
          </w:p>
        </w:tc>
        <w:tc>
          <w:tcPr>
            <w:tcW w:w="1289" w:type="dxa"/>
            <w:vAlign w:val="center"/>
            <w:hideMark/>
          </w:tcPr>
          <w:p w:rsidR="005E1B55" w:rsidRPr="004F0936" w:rsidRDefault="005E1B55" w:rsidP="005E1B55">
            <w:pPr>
              <w:shd w:val="clear" w:color="auto" w:fill="FFFFFF" w:themeFill="background1"/>
              <w:ind w:left="-57" w:right="-57"/>
              <w:rPr>
                <w:iCs/>
                <w:kern w:val="2"/>
                <w:lang w:eastAsia="en-US"/>
              </w:rPr>
            </w:pPr>
            <w:r>
              <w:rPr>
                <w:kern w:val="2"/>
                <w:lang w:eastAsia="en-US"/>
              </w:rPr>
              <w:t>Бюджет Октябрьского района</w:t>
            </w:r>
          </w:p>
        </w:tc>
        <w:tc>
          <w:tcPr>
            <w:tcW w:w="957" w:type="dxa"/>
          </w:tcPr>
          <w:p w:rsidR="005E1B55" w:rsidRPr="004F0936" w:rsidRDefault="005E1B55" w:rsidP="005E1B55">
            <w:pPr>
              <w:jc w:val="center"/>
              <w:rPr>
                <w:color w:val="000000"/>
                <w:spacing w:val="-20"/>
              </w:rPr>
            </w:pPr>
            <w:r>
              <w:rPr>
                <w:color w:val="000000"/>
                <w:spacing w:val="-20"/>
              </w:rPr>
              <w:t>0,0</w:t>
            </w:r>
          </w:p>
        </w:tc>
        <w:tc>
          <w:tcPr>
            <w:tcW w:w="884" w:type="dxa"/>
          </w:tcPr>
          <w:p w:rsidR="005E1B55" w:rsidRPr="004F0936" w:rsidRDefault="005E1B55" w:rsidP="005E1B55">
            <w:pPr>
              <w:jc w:val="center"/>
              <w:rPr>
                <w:color w:val="000000"/>
                <w:spacing w:val="-20"/>
              </w:rPr>
            </w:pPr>
            <w:r>
              <w:rPr>
                <w:color w:val="000000"/>
                <w:spacing w:val="-20"/>
              </w:rPr>
              <w:t>0,0</w:t>
            </w:r>
          </w:p>
        </w:tc>
        <w:tc>
          <w:tcPr>
            <w:tcW w:w="885" w:type="dxa"/>
            <w:hideMark/>
          </w:tcPr>
          <w:p w:rsidR="005E1B55" w:rsidRPr="004F0936" w:rsidRDefault="005E1B55" w:rsidP="005E1B55">
            <w:pPr>
              <w:jc w:val="center"/>
              <w:rPr>
                <w:color w:val="000000"/>
                <w:spacing w:val="-20"/>
              </w:rPr>
            </w:pPr>
            <w:r>
              <w:rPr>
                <w:color w:val="000000"/>
                <w:spacing w:val="-20"/>
              </w:rPr>
              <w:t>0,0</w:t>
            </w:r>
          </w:p>
        </w:tc>
        <w:tc>
          <w:tcPr>
            <w:tcW w:w="884" w:type="dxa"/>
            <w:hideMark/>
          </w:tcPr>
          <w:p w:rsidR="005E1B55" w:rsidRPr="004F0936" w:rsidRDefault="005E1B55" w:rsidP="005E1B55">
            <w:pPr>
              <w:jc w:val="center"/>
              <w:rPr>
                <w:color w:val="000000"/>
                <w:spacing w:val="-20"/>
              </w:rPr>
            </w:pPr>
            <w:r>
              <w:rPr>
                <w:color w:val="000000"/>
                <w:spacing w:val="-20"/>
              </w:rPr>
              <w:t>0,0</w:t>
            </w:r>
          </w:p>
        </w:tc>
        <w:tc>
          <w:tcPr>
            <w:tcW w:w="884" w:type="dxa"/>
            <w:hideMark/>
          </w:tcPr>
          <w:p w:rsidR="005E1B55" w:rsidRDefault="005E1B55" w:rsidP="005E1B55">
            <w:pPr>
              <w:jc w:val="center"/>
            </w:pPr>
            <w:r w:rsidRPr="001277EC">
              <w:rPr>
                <w:color w:val="000000"/>
                <w:spacing w:val="-20"/>
              </w:rPr>
              <w:t>0,0</w:t>
            </w:r>
          </w:p>
        </w:tc>
        <w:tc>
          <w:tcPr>
            <w:tcW w:w="884" w:type="dxa"/>
            <w:hideMark/>
          </w:tcPr>
          <w:p w:rsidR="005E1B55" w:rsidRDefault="005E1B55" w:rsidP="005E1B55">
            <w:pPr>
              <w:jc w:val="center"/>
            </w:pPr>
            <w:r w:rsidRPr="001277EC">
              <w:rPr>
                <w:color w:val="000000"/>
                <w:spacing w:val="-20"/>
              </w:rPr>
              <w:t>0,0</w:t>
            </w:r>
          </w:p>
        </w:tc>
        <w:tc>
          <w:tcPr>
            <w:tcW w:w="885" w:type="dxa"/>
            <w:hideMark/>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c>
          <w:tcPr>
            <w:tcW w:w="884" w:type="dxa"/>
            <w:hideMark/>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c>
          <w:tcPr>
            <w:tcW w:w="885" w:type="dxa"/>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r>
      <w:tr w:rsidR="001F2FA6" w:rsidRPr="004F0936" w:rsidTr="001E2B77">
        <w:tc>
          <w:tcPr>
            <w:tcW w:w="468" w:type="dxa"/>
            <w:vMerge/>
          </w:tcPr>
          <w:p w:rsidR="001F2FA6" w:rsidRPr="004F0936" w:rsidRDefault="001F2FA6" w:rsidP="00C96C11">
            <w:pPr>
              <w:jc w:val="center"/>
              <w:rPr>
                <w:kern w:val="2"/>
                <w:lang w:eastAsia="en-US"/>
              </w:rPr>
            </w:pPr>
          </w:p>
        </w:tc>
        <w:tc>
          <w:tcPr>
            <w:tcW w:w="1644" w:type="dxa"/>
            <w:vMerge/>
            <w:hideMark/>
          </w:tcPr>
          <w:p w:rsidR="001F2FA6" w:rsidRPr="004F0936" w:rsidRDefault="001F2FA6" w:rsidP="00C96C11">
            <w:pPr>
              <w:rPr>
                <w:kern w:val="2"/>
                <w:lang w:eastAsia="en-US"/>
              </w:rPr>
            </w:pPr>
          </w:p>
        </w:tc>
        <w:tc>
          <w:tcPr>
            <w:tcW w:w="1289" w:type="dxa"/>
            <w:vAlign w:val="center"/>
            <w:hideMark/>
          </w:tcPr>
          <w:p w:rsidR="001F2FA6" w:rsidRPr="004F0936" w:rsidRDefault="001F2FA6" w:rsidP="00C96C11">
            <w:pPr>
              <w:shd w:val="clear" w:color="auto" w:fill="FFFFFF" w:themeFill="background1"/>
              <w:ind w:left="-57" w:right="-57"/>
              <w:rPr>
                <w:kern w:val="2"/>
                <w:lang w:eastAsia="en-US"/>
              </w:rPr>
            </w:pPr>
            <w:r w:rsidRPr="004F0936">
              <w:rPr>
                <w:kern w:val="2"/>
                <w:lang w:eastAsia="en-US"/>
              </w:rPr>
              <w:t>местный бюджет</w:t>
            </w:r>
          </w:p>
        </w:tc>
        <w:tc>
          <w:tcPr>
            <w:tcW w:w="957" w:type="dxa"/>
            <w:hideMark/>
          </w:tcPr>
          <w:p w:rsidR="001F2FA6" w:rsidRPr="004F0936" w:rsidRDefault="00D77AFA" w:rsidP="00C00D98">
            <w:pPr>
              <w:jc w:val="center"/>
              <w:rPr>
                <w:color w:val="000000"/>
                <w:spacing w:val="-20"/>
              </w:rPr>
            </w:pPr>
            <w:r>
              <w:rPr>
                <w:color w:val="000000"/>
                <w:spacing w:val="-20"/>
              </w:rPr>
              <w:t>3523,2</w:t>
            </w:r>
          </w:p>
        </w:tc>
        <w:tc>
          <w:tcPr>
            <w:tcW w:w="884" w:type="dxa"/>
            <w:hideMark/>
          </w:tcPr>
          <w:p w:rsidR="001F2FA6" w:rsidRPr="004F0936" w:rsidRDefault="001F2FA6" w:rsidP="00C00D98">
            <w:pPr>
              <w:jc w:val="center"/>
              <w:rPr>
                <w:color w:val="000000"/>
                <w:spacing w:val="-20"/>
              </w:rPr>
            </w:pPr>
            <w:r>
              <w:rPr>
                <w:color w:val="000000"/>
                <w:spacing w:val="-20"/>
              </w:rPr>
              <w:t>279,9</w:t>
            </w:r>
          </w:p>
        </w:tc>
        <w:tc>
          <w:tcPr>
            <w:tcW w:w="885" w:type="dxa"/>
            <w:hideMark/>
          </w:tcPr>
          <w:p w:rsidR="001F2FA6" w:rsidRDefault="00D77AFA" w:rsidP="00A6442B">
            <w:pPr>
              <w:jc w:val="center"/>
            </w:pPr>
            <w:r>
              <w:rPr>
                <w:color w:val="000000"/>
                <w:spacing w:val="-20"/>
              </w:rPr>
              <w:t>248,3</w:t>
            </w:r>
          </w:p>
        </w:tc>
        <w:tc>
          <w:tcPr>
            <w:tcW w:w="884" w:type="dxa"/>
            <w:hideMark/>
          </w:tcPr>
          <w:p w:rsidR="001F2FA6" w:rsidRDefault="00D77AFA" w:rsidP="00A6442B">
            <w:pPr>
              <w:jc w:val="center"/>
            </w:pPr>
            <w:r>
              <w:rPr>
                <w:color w:val="000000"/>
                <w:spacing w:val="-20"/>
              </w:rPr>
              <w:t>248,3</w:t>
            </w:r>
          </w:p>
        </w:tc>
        <w:tc>
          <w:tcPr>
            <w:tcW w:w="884" w:type="dxa"/>
            <w:hideMark/>
          </w:tcPr>
          <w:p w:rsidR="001F2FA6" w:rsidRDefault="00D77AFA" w:rsidP="00A6442B">
            <w:pPr>
              <w:jc w:val="center"/>
            </w:pPr>
            <w:r>
              <w:rPr>
                <w:color w:val="000000"/>
                <w:spacing w:val="-20"/>
              </w:rPr>
              <w:t>248,3</w:t>
            </w:r>
            <w:bookmarkStart w:id="1" w:name="_GoBack"/>
            <w:bookmarkEnd w:id="1"/>
          </w:p>
        </w:tc>
        <w:tc>
          <w:tcPr>
            <w:tcW w:w="884" w:type="dxa"/>
            <w:hideMark/>
          </w:tcPr>
          <w:p w:rsidR="001F2FA6" w:rsidRDefault="001F2FA6" w:rsidP="00A6442B">
            <w:pPr>
              <w:jc w:val="center"/>
            </w:pPr>
            <w:r w:rsidRPr="003D7D24">
              <w:rPr>
                <w:color w:val="000000"/>
                <w:spacing w:val="-20"/>
              </w:rPr>
              <w:t>312,3</w:t>
            </w:r>
          </w:p>
        </w:tc>
        <w:tc>
          <w:tcPr>
            <w:tcW w:w="885" w:type="dxa"/>
            <w:hideMark/>
          </w:tcPr>
          <w:p w:rsidR="001F2FA6" w:rsidRDefault="001F2FA6" w:rsidP="00A6442B">
            <w:pPr>
              <w:jc w:val="center"/>
            </w:pPr>
            <w:r w:rsidRPr="003D7D24">
              <w:rPr>
                <w:color w:val="000000"/>
                <w:spacing w:val="-20"/>
              </w:rPr>
              <w:t>312,3</w:t>
            </w:r>
          </w:p>
        </w:tc>
        <w:tc>
          <w:tcPr>
            <w:tcW w:w="884" w:type="dxa"/>
          </w:tcPr>
          <w:p w:rsidR="001F2FA6" w:rsidRDefault="001F2FA6" w:rsidP="00A6442B">
            <w:pPr>
              <w:jc w:val="center"/>
            </w:pPr>
            <w:r w:rsidRPr="003D7D24">
              <w:rPr>
                <w:color w:val="000000"/>
                <w:spacing w:val="-20"/>
              </w:rPr>
              <w:t>312,3</w:t>
            </w:r>
          </w:p>
        </w:tc>
        <w:tc>
          <w:tcPr>
            <w:tcW w:w="884" w:type="dxa"/>
            <w:hideMark/>
          </w:tcPr>
          <w:p w:rsidR="001F2FA6" w:rsidRDefault="001F2FA6" w:rsidP="00A6442B">
            <w:pPr>
              <w:jc w:val="center"/>
            </w:pPr>
            <w:r w:rsidRPr="003D7D24">
              <w:rPr>
                <w:color w:val="000000"/>
                <w:spacing w:val="-20"/>
              </w:rPr>
              <w:t>312,3</w:t>
            </w:r>
          </w:p>
        </w:tc>
        <w:tc>
          <w:tcPr>
            <w:tcW w:w="884" w:type="dxa"/>
          </w:tcPr>
          <w:p w:rsidR="001F2FA6" w:rsidRDefault="001F2FA6" w:rsidP="00A6442B">
            <w:pPr>
              <w:jc w:val="center"/>
            </w:pPr>
            <w:r w:rsidRPr="003D7D24">
              <w:rPr>
                <w:color w:val="000000"/>
                <w:spacing w:val="-20"/>
              </w:rPr>
              <w:t>312,3</w:t>
            </w:r>
          </w:p>
        </w:tc>
        <w:tc>
          <w:tcPr>
            <w:tcW w:w="885" w:type="dxa"/>
          </w:tcPr>
          <w:p w:rsidR="001F2FA6" w:rsidRDefault="001F2FA6" w:rsidP="00A6442B">
            <w:pPr>
              <w:jc w:val="center"/>
            </w:pPr>
            <w:r w:rsidRPr="003D7D24">
              <w:rPr>
                <w:color w:val="000000"/>
                <w:spacing w:val="-20"/>
              </w:rPr>
              <w:t>312,3</w:t>
            </w:r>
          </w:p>
        </w:tc>
        <w:tc>
          <w:tcPr>
            <w:tcW w:w="884" w:type="dxa"/>
          </w:tcPr>
          <w:p w:rsidR="001F2FA6" w:rsidRDefault="001F2FA6" w:rsidP="00A6442B">
            <w:pPr>
              <w:jc w:val="center"/>
            </w:pPr>
            <w:r w:rsidRPr="003D7D24">
              <w:rPr>
                <w:color w:val="000000"/>
                <w:spacing w:val="-20"/>
              </w:rPr>
              <w:t>312,3</w:t>
            </w:r>
          </w:p>
        </w:tc>
        <w:tc>
          <w:tcPr>
            <w:tcW w:w="884" w:type="dxa"/>
          </w:tcPr>
          <w:p w:rsidR="001F2FA6" w:rsidRDefault="001F2FA6" w:rsidP="00A6442B">
            <w:pPr>
              <w:jc w:val="center"/>
            </w:pPr>
            <w:r w:rsidRPr="003D7D24">
              <w:rPr>
                <w:color w:val="000000"/>
                <w:spacing w:val="-20"/>
              </w:rPr>
              <w:t>312,3</w:t>
            </w:r>
          </w:p>
        </w:tc>
      </w:tr>
      <w:tr w:rsidR="00C96C11" w:rsidRPr="004F0936" w:rsidTr="001E2B77">
        <w:tc>
          <w:tcPr>
            <w:tcW w:w="468" w:type="dxa"/>
            <w:vMerge/>
          </w:tcPr>
          <w:p w:rsidR="00C96C11" w:rsidRPr="004F0936" w:rsidRDefault="00C96C11" w:rsidP="00C96C11">
            <w:pPr>
              <w:jc w:val="center"/>
              <w:rPr>
                <w:kern w:val="2"/>
                <w:lang w:eastAsia="en-US"/>
              </w:rPr>
            </w:pPr>
          </w:p>
        </w:tc>
        <w:tc>
          <w:tcPr>
            <w:tcW w:w="1644" w:type="dxa"/>
            <w:vMerge/>
            <w:hideMark/>
          </w:tcPr>
          <w:p w:rsidR="00C96C11" w:rsidRPr="004F0936" w:rsidRDefault="00C96C11" w:rsidP="00C96C11">
            <w:pPr>
              <w:rPr>
                <w:kern w:val="2"/>
                <w:lang w:eastAsia="en-US"/>
              </w:rPr>
            </w:pPr>
          </w:p>
        </w:tc>
        <w:tc>
          <w:tcPr>
            <w:tcW w:w="1289" w:type="dxa"/>
            <w:vAlign w:val="center"/>
            <w:hideMark/>
          </w:tcPr>
          <w:p w:rsidR="00C96C11" w:rsidRPr="004F0936" w:rsidRDefault="00C96C11" w:rsidP="00C96C11">
            <w:pPr>
              <w:shd w:val="clear" w:color="auto" w:fill="FFFFFF" w:themeFill="background1"/>
              <w:ind w:left="-57" w:right="-57"/>
              <w:rPr>
                <w:kern w:val="2"/>
                <w:lang w:eastAsia="en-US"/>
              </w:rPr>
            </w:pPr>
            <w:r w:rsidRPr="004F0936">
              <w:rPr>
                <w:kern w:val="2"/>
                <w:lang w:eastAsia="en-US"/>
              </w:rPr>
              <w:t>внебюджетные источники</w:t>
            </w:r>
          </w:p>
        </w:tc>
        <w:tc>
          <w:tcPr>
            <w:tcW w:w="957" w:type="dxa"/>
            <w:hideMark/>
          </w:tcPr>
          <w:p w:rsidR="00C96C11" w:rsidRDefault="00C96C11" w:rsidP="00C96C11">
            <w:pPr>
              <w:jc w:val="center"/>
            </w:pPr>
            <w:r w:rsidRPr="007A0CBD">
              <w:rPr>
                <w:color w:val="000000"/>
                <w:spacing w:val="-20"/>
              </w:rPr>
              <w:t>0,0</w:t>
            </w:r>
          </w:p>
        </w:tc>
        <w:tc>
          <w:tcPr>
            <w:tcW w:w="884" w:type="dxa"/>
            <w:hideMark/>
          </w:tcPr>
          <w:p w:rsidR="00C96C11" w:rsidRDefault="00C96C11" w:rsidP="00C96C11">
            <w:pPr>
              <w:jc w:val="center"/>
            </w:pPr>
            <w:r w:rsidRPr="007A0CBD">
              <w:rPr>
                <w:color w:val="000000"/>
                <w:spacing w:val="-20"/>
              </w:rPr>
              <w:t>0,0</w:t>
            </w:r>
          </w:p>
        </w:tc>
        <w:tc>
          <w:tcPr>
            <w:tcW w:w="885" w:type="dxa"/>
            <w:hideMark/>
          </w:tcPr>
          <w:p w:rsidR="00C96C11" w:rsidRDefault="00C96C11" w:rsidP="00C96C11">
            <w:pPr>
              <w:jc w:val="center"/>
            </w:pPr>
            <w:r w:rsidRPr="007A0CBD">
              <w:rPr>
                <w:color w:val="000000"/>
                <w:spacing w:val="-20"/>
              </w:rPr>
              <w:t>0,0</w:t>
            </w:r>
          </w:p>
        </w:tc>
        <w:tc>
          <w:tcPr>
            <w:tcW w:w="884" w:type="dxa"/>
            <w:hideMark/>
          </w:tcPr>
          <w:p w:rsidR="00C96C11" w:rsidRDefault="00C96C11" w:rsidP="00C96C11">
            <w:pPr>
              <w:jc w:val="center"/>
            </w:pPr>
            <w:r w:rsidRPr="007A0CBD">
              <w:rPr>
                <w:color w:val="000000"/>
                <w:spacing w:val="-20"/>
              </w:rPr>
              <w:t>0,0</w:t>
            </w:r>
          </w:p>
        </w:tc>
        <w:tc>
          <w:tcPr>
            <w:tcW w:w="884" w:type="dxa"/>
            <w:hideMark/>
          </w:tcPr>
          <w:p w:rsidR="00C96C11" w:rsidRDefault="00C96C11" w:rsidP="00C96C11">
            <w:pPr>
              <w:jc w:val="center"/>
            </w:pPr>
            <w:r w:rsidRPr="007A0CBD">
              <w:rPr>
                <w:color w:val="000000"/>
                <w:spacing w:val="-20"/>
              </w:rPr>
              <w:t>0,0</w:t>
            </w:r>
          </w:p>
        </w:tc>
        <w:tc>
          <w:tcPr>
            <w:tcW w:w="884" w:type="dxa"/>
            <w:hideMark/>
          </w:tcPr>
          <w:p w:rsidR="00C96C11" w:rsidRDefault="00C96C11" w:rsidP="00C96C11">
            <w:pPr>
              <w:jc w:val="center"/>
            </w:pPr>
            <w:r w:rsidRPr="007A0CBD">
              <w:rPr>
                <w:color w:val="000000"/>
                <w:spacing w:val="-20"/>
              </w:rPr>
              <w:t>0,0</w:t>
            </w:r>
          </w:p>
        </w:tc>
        <w:tc>
          <w:tcPr>
            <w:tcW w:w="885" w:type="dxa"/>
            <w:hideMark/>
          </w:tcPr>
          <w:p w:rsidR="00C96C11" w:rsidRDefault="00C96C11" w:rsidP="00C96C11">
            <w:pPr>
              <w:jc w:val="center"/>
            </w:pPr>
            <w:r w:rsidRPr="007A0CBD">
              <w:rPr>
                <w:color w:val="000000"/>
                <w:spacing w:val="-20"/>
              </w:rPr>
              <w:t>0,0</w:t>
            </w:r>
          </w:p>
        </w:tc>
        <w:tc>
          <w:tcPr>
            <w:tcW w:w="884" w:type="dxa"/>
          </w:tcPr>
          <w:p w:rsidR="00C96C11" w:rsidRDefault="00C96C11" w:rsidP="00C96C11">
            <w:pPr>
              <w:jc w:val="center"/>
            </w:pPr>
            <w:r w:rsidRPr="007A0CBD">
              <w:rPr>
                <w:color w:val="000000"/>
                <w:spacing w:val="-20"/>
              </w:rPr>
              <w:t>0,0</w:t>
            </w:r>
          </w:p>
        </w:tc>
        <w:tc>
          <w:tcPr>
            <w:tcW w:w="884" w:type="dxa"/>
            <w:hideMark/>
          </w:tcPr>
          <w:p w:rsidR="00C96C11" w:rsidRDefault="00C96C11" w:rsidP="00C96C11">
            <w:pPr>
              <w:jc w:val="center"/>
            </w:pPr>
            <w:r w:rsidRPr="007A0CBD">
              <w:rPr>
                <w:color w:val="000000"/>
                <w:spacing w:val="-20"/>
              </w:rPr>
              <w:t>0,0</w:t>
            </w:r>
          </w:p>
        </w:tc>
        <w:tc>
          <w:tcPr>
            <w:tcW w:w="884" w:type="dxa"/>
          </w:tcPr>
          <w:p w:rsidR="00C96C11" w:rsidRDefault="00C96C11" w:rsidP="00C96C11">
            <w:pPr>
              <w:jc w:val="center"/>
            </w:pPr>
            <w:r w:rsidRPr="007A0CBD">
              <w:rPr>
                <w:color w:val="000000"/>
                <w:spacing w:val="-20"/>
              </w:rPr>
              <w:t>0,0</w:t>
            </w:r>
          </w:p>
        </w:tc>
        <w:tc>
          <w:tcPr>
            <w:tcW w:w="885" w:type="dxa"/>
          </w:tcPr>
          <w:p w:rsidR="00C96C11" w:rsidRDefault="00C96C11" w:rsidP="00C96C11">
            <w:pPr>
              <w:jc w:val="center"/>
            </w:pPr>
            <w:r w:rsidRPr="007A0CBD">
              <w:rPr>
                <w:color w:val="000000"/>
                <w:spacing w:val="-20"/>
              </w:rPr>
              <w:t>0,0</w:t>
            </w:r>
          </w:p>
        </w:tc>
        <w:tc>
          <w:tcPr>
            <w:tcW w:w="884" w:type="dxa"/>
          </w:tcPr>
          <w:p w:rsidR="00C96C11" w:rsidRDefault="00C96C11" w:rsidP="00C96C11">
            <w:pPr>
              <w:jc w:val="center"/>
            </w:pPr>
            <w:r w:rsidRPr="007A0CBD">
              <w:rPr>
                <w:color w:val="000000"/>
                <w:spacing w:val="-20"/>
              </w:rPr>
              <w:t>0,0</w:t>
            </w:r>
          </w:p>
        </w:tc>
        <w:tc>
          <w:tcPr>
            <w:tcW w:w="884" w:type="dxa"/>
          </w:tcPr>
          <w:p w:rsidR="00C96C11" w:rsidRDefault="00C96C11" w:rsidP="00C96C11">
            <w:pPr>
              <w:jc w:val="center"/>
            </w:pPr>
            <w:r w:rsidRPr="007A0CBD">
              <w:rPr>
                <w:color w:val="000000"/>
                <w:spacing w:val="-20"/>
              </w:rPr>
              <w:t>0,0</w:t>
            </w:r>
          </w:p>
        </w:tc>
      </w:tr>
    </w:tbl>
    <w:p w:rsidR="00392EB6" w:rsidRPr="004F0936" w:rsidRDefault="00392EB6" w:rsidP="00392EB6">
      <w:pPr>
        <w:rPr>
          <w:kern w:val="2"/>
          <w:sz w:val="28"/>
          <w:szCs w:val="28"/>
        </w:rPr>
        <w:sectPr w:rsidR="00392EB6" w:rsidRPr="004F0936" w:rsidSect="009434CA">
          <w:footerReference w:type="even" r:id="rId10"/>
          <w:footerReference w:type="default" r:id="rId11"/>
          <w:pgSz w:w="16840" w:h="11907" w:orient="landscape" w:code="9"/>
          <w:pgMar w:top="284" w:right="851" w:bottom="851" w:left="1134" w:header="720" w:footer="720" w:gutter="0"/>
          <w:cols w:space="720"/>
        </w:sectPr>
      </w:pPr>
    </w:p>
    <w:p w:rsidR="007B7A82" w:rsidRDefault="007B7A82" w:rsidP="008A73F9">
      <w:pPr>
        <w:ind w:left="6237"/>
        <w:jc w:val="center"/>
        <w:rPr>
          <w:rFonts w:eastAsia="Calibri"/>
          <w:kern w:val="2"/>
          <w:sz w:val="28"/>
          <w:szCs w:val="28"/>
          <w:lang w:eastAsia="en-US"/>
        </w:rPr>
      </w:pPr>
    </w:p>
    <w:sectPr w:rsidR="007B7A82" w:rsidSect="00F63C05">
      <w:footerReference w:type="even" r:id="rId12"/>
      <w:footerReference w:type="default" r:id="rId13"/>
      <w:pgSz w:w="11907" w:h="16840"/>
      <w:pgMar w:top="709" w:right="1134" w:bottom="1134" w:left="130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6D31" w:rsidRDefault="00026D31">
      <w:r>
        <w:separator/>
      </w:r>
    </w:p>
  </w:endnote>
  <w:endnote w:type="continuationSeparator" w:id="0">
    <w:p w:rsidR="00026D31" w:rsidRDefault="00026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42B" w:rsidRDefault="00A6442B"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A6442B" w:rsidRDefault="00A6442B">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6471913"/>
      <w:docPartObj>
        <w:docPartGallery w:val="Page Numbers (Bottom of Page)"/>
        <w:docPartUnique/>
      </w:docPartObj>
    </w:sdtPr>
    <w:sdtEndPr/>
    <w:sdtContent>
      <w:p w:rsidR="00A6442B" w:rsidRPr="00076118" w:rsidRDefault="00A6442B">
        <w:pPr>
          <w:pStyle w:val="a7"/>
          <w:jc w:val="right"/>
          <w:rPr>
            <w:lang w:val="en-US"/>
          </w:rPr>
        </w:pPr>
        <w:r>
          <w:fldChar w:fldCharType="begin"/>
        </w:r>
        <w:r w:rsidRPr="00076118">
          <w:rPr>
            <w:lang w:val="en-US"/>
          </w:rPr>
          <w:instrText>PAGE   \* MERGEFORMAT</w:instrText>
        </w:r>
        <w:r>
          <w:fldChar w:fldCharType="separate"/>
        </w:r>
        <w:r w:rsidR="00D77AFA">
          <w:rPr>
            <w:noProof/>
            <w:lang w:val="en-US"/>
          </w:rPr>
          <w:t>6</w:t>
        </w:r>
        <w:r>
          <w:fldChar w:fldCharType="end"/>
        </w:r>
      </w:p>
    </w:sdtContent>
  </w:sdt>
  <w:p w:rsidR="00A6442B" w:rsidRPr="00685EC3" w:rsidRDefault="00A6442B" w:rsidP="007037B3">
    <w:pPr>
      <w:pStyle w:val="a7"/>
      <w:rPr>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42B" w:rsidRDefault="00A6442B"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A6442B" w:rsidRDefault="00A6442B">
    <w:pPr>
      <w:pStyle w:val="a7"/>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42B" w:rsidRPr="0038060A" w:rsidRDefault="00A6442B" w:rsidP="00D00358">
    <w:pPr>
      <w:pStyle w:val="a7"/>
      <w:framePr w:wrap="around" w:vAnchor="text" w:hAnchor="margin" w:xAlign="right" w:y="1"/>
      <w:rPr>
        <w:rStyle w:val="ab"/>
        <w:lang w:val="en-US"/>
      </w:rPr>
    </w:pPr>
    <w:r>
      <w:rPr>
        <w:rStyle w:val="ab"/>
      </w:rPr>
      <w:fldChar w:fldCharType="begin"/>
    </w:r>
    <w:r w:rsidRPr="0038060A">
      <w:rPr>
        <w:rStyle w:val="ab"/>
        <w:lang w:val="en-US"/>
      </w:rPr>
      <w:instrText xml:space="preserve">PAGE  </w:instrText>
    </w:r>
    <w:r>
      <w:rPr>
        <w:rStyle w:val="ab"/>
      </w:rPr>
      <w:fldChar w:fldCharType="separate"/>
    </w:r>
    <w:r w:rsidR="00D77AFA">
      <w:rPr>
        <w:rStyle w:val="ab"/>
        <w:noProof/>
        <w:lang w:val="en-US"/>
      </w:rPr>
      <w:t>7</w:t>
    </w:r>
    <w:r>
      <w:rPr>
        <w:rStyle w:val="ab"/>
      </w:rPr>
      <w:fldChar w:fldCharType="end"/>
    </w:r>
  </w:p>
  <w:p w:rsidR="00A6442B" w:rsidRPr="0059620D" w:rsidRDefault="00A6442B" w:rsidP="005C5FF3">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6D31" w:rsidRDefault="00026D31">
      <w:r>
        <w:separator/>
      </w:r>
    </w:p>
  </w:footnote>
  <w:footnote w:type="continuationSeparator" w:id="0">
    <w:p w:rsidR="00026D31" w:rsidRDefault="00026D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26364"/>
    <w:multiLevelType w:val="hybridMultilevel"/>
    <w:tmpl w:val="4BA8E364"/>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18756549"/>
    <w:multiLevelType w:val="multilevel"/>
    <w:tmpl w:val="C994B39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nsid w:val="1F6E0738"/>
    <w:multiLevelType w:val="hybridMultilevel"/>
    <w:tmpl w:val="0F5209FC"/>
    <w:lvl w:ilvl="0" w:tplc="25B4AFEA">
      <w:start w:val="1"/>
      <w:numFmt w:val="decimal"/>
      <w:lvlText w:val="%1."/>
      <w:lvlJc w:val="left"/>
      <w:pPr>
        <w:ind w:left="1211"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BC37563"/>
    <w:multiLevelType w:val="hybridMultilevel"/>
    <w:tmpl w:val="D6D42F58"/>
    <w:lvl w:ilvl="0" w:tplc="036EE4FC">
      <w:start w:val="1"/>
      <w:numFmt w:val="decimal"/>
      <w:lvlText w:val="%1."/>
      <w:lvlJc w:val="left"/>
      <w:pPr>
        <w:ind w:left="1753" w:hanging="1044"/>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1382FFF"/>
    <w:multiLevelType w:val="hybridMultilevel"/>
    <w:tmpl w:val="CDE42B14"/>
    <w:lvl w:ilvl="0" w:tplc="92F66C1C">
      <w:start w:val="1"/>
      <w:numFmt w:val="decimal"/>
      <w:lvlText w:val="%1."/>
      <w:lvlJc w:val="left"/>
      <w:pPr>
        <w:ind w:left="795"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9B424B6"/>
    <w:multiLevelType w:val="hybridMultilevel"/>
    <w:tmpl w:val="49CA240A"/>
    <w:lvl w:ilvl="0" w:tplc="329275F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5AF2309A"/>
    <w:multiLevelType w:val="hybridMultilevel"/>
    <w:tmpl w:val="9474AC7E"/>
    <w:lvl w:ilvl="0" w:tplc="884E8F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1EC5F6C"/>
    <w:multiLevelType w:val="hybridMultilevel"/>
    <w:tmpl w:val="E186723E"/>
    <w:lvl w:ilvl="0" w:tplc="689EE452">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8">
    <w:nsid w:val="71034513"/>
    <w:multiLevelType w:val="hybridMultilevel"/>
    <w:tmpl w:val="9474AC7E"/>
    <w:lvl w:ilvl="0" w:tplc="884E8F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72347AA8"/>
    <w:multiLevelType w:val="hybridMultilevel"/>
    <w:tmpl w:val="EB2A6204"/>
    <w:lvl w:ilvl="0" w:tplc="D2C8BA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7EC22FA1"/>
    <w:multiLevelType w:val="hybridMultilevel"/>
    <w:tmpl w:val="03C626AA"/>
    <w:lvl w:ilvl="0" w:tplc="D94CF63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10"/>
  </w:num>
  <w:num w:numId="3">
    <w:abstractNumId w:val="7"/>
  </w:num>
  <w:num w:numId="4">
    <w:abstractNumId w:val="5"/>
  </w:num>
  <w:num w:numId="5">
    <w:abstractNumId w:val="9"/>
  </w:num>
  <w:num w:numId="6">
    <w:abstractNumId w:val="2"/>
  </w:num>
  <w:num w:numId="7">
    <w:abstractNumId w:val="6"/>
  </w:num>
  <w:num w:numId="8">
    <w:abstractNumId w:val="8"/>
  </w:num>
  <w:num w:numId="9">
    <w:abstractNumId w:val="1"/>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activeWritingStyle w:appName="MSWord" w:lang="ru-RU"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EB6"/>
    <w:rsid w:val="00026D31"/>
    <w:rsid w:val="000331A0"/>
    <w:rsid w:val="00034D46"/>
    <w:rsid w:val="0003590E"/>
    <w:rsid w:val="00050C68"/>
    <w:rsid w:val="0005372C"/>
    <w:rsid w:val="00054D8B"/>
    <w:rsid w:val="000559D5"/>
    <w:rsid w:val="00060F3C"/>
    <w:rsid w:val="000808D6"/>
    <w:rsid w:val="00082068"/>
    <w:rsid w:val="000A0326"/>
    <w:rsid w:val="000A726F"/>
    <w:rsid w:val="000B3C24"/>
    <w:rsid w:val="000B4002"/>
    <w:rsid w:val="000B66C7"/>
    <w:rsid w:val="000B7B6C"/>
    <w:rsid w:val="000C3E36"/>
    <w:rsid w:val="000C430D"/>
    <w:rsid w:val="000D0098"/>
    <w:rsid w:val="000E7FBE"/>
    <w:rsid w:val="000F0D45"/>
    <w:rsid w:val="000F2B40"/>
    <w:rsid w:val="000F5B6A"/>
    <w:rsid w:val="00104E0D"/>
    <w:rsid w:val="0010504A"/>
    <w:rsid w:val="00116BFA"/>
    <w:rsid w:val="001222C6"/>
    <w:rsid w:val="00125DE3"/>
    <w:rsid w:val="00130C44"/>
    <w:rsid w:val="00131603"/>
    <w:rsid w:val="00153B21"/>
    <w:rsid w:val="001B2D1C"/>
    <w:rsid w:val="001C1D98"/>
    <w:rsid w:val="001C533D"/>
    <w:rsid w:val="001D2690"/>
    <w:rsid w:val="001E2B77"/>
    <w:rsid w:val="001E2DB0"/>
    <w:rsid w:val="001F2FA6"/>
    <w:rsid w:val="001F4BE3"/>
    <w:rsid w:val="001F6D02"/>
    <w:rsid w:val="00204590"/>
    <w:rsid w:val="00235896"/>
    <w:rsid w:val="002504E8"/>
    <w:rsid w:val="00254382"/>
    <w:rsid w:val="0027031E"/>
    <w:rsid w:val="002813EA"/>
    <w:rsid w:val="0028703B"/>
    <w:rsid w:val="002A2062"/>
    <w:rsid w:val="002A31A1"/>
    <w:rsid w:val="002A46C4"/>
    <w:rsid w:val="002B6527"/>
    <w:rsid w:val="002C135C"/>
    <w:rsid w:val="002C37EB"/>
    <w:rsid w:val="002C5E60"/>
    <w:rsid w:val="002D5841"/>
    <w:rsid w:val="002E65D5"/>
    <w:rsid w:val="002F15EC"/>
    <w:rsid w:val="002F63E3"/>
    <w:rsid w:val="002F74D7"/>
    <w:rsid w:val="0030124B"/>
    <w:rsid w:val="00313D3A"/>
    <w:rsid w:val="00320545"/>
    <w:rsid w:val="00336109"/>
    <w:rsid w:val="00341FC1"/>
    <w:rsid w:val="00350AA0"/>
    <w:rsid w:val="003638EB"/>
    <w:rsid w:val="0037032E"/>
    <w:rsid w:val="0037040B"/>
    <w:rsid w:val="0037143D"/>
    <w:rsid w:val="0038060A"/>
    <w:rsid w:val="003921D8"/>
    <w:rsid w:val="00392EB6"/>
    <w:rsid w:val="003B2193"/>
    <w:rsid w:val="003B562D"/>
    <w:rsid w:val="003E5552"/>
    <w:rsid w:val="003E5CF0"/>
    <w:rsid w:val="003E6981"/>
    <w:rsid w:val="00407435"/>
    <w:rsid w:val="00407B71"/>
    <w:rsid w:val="004130C1"/>
    <w:rsid w:val="00424C71"/>
    <w:rsid w:val="00425061"/>
    <w:rsid w:val="0043686A"/>
    <w:rsid w:val="00441069"/>
    <w:rsid w:val="00444636"/>
    <w:rsid w:val="00453869"/>
    <w:rsid w:val="004711EC"/>
    <w:rsid w:val="00480BC7"/>
    <w:rsid w:val="004871AA"/>
    <w:rsid w:val="004B1606"/>
    <w:rsid w:val="004B6A5C"/>
    <w:rsid w:val="004E78FD"/>
    <w:rsid w:val="004F0936"/>
    <w:rsid w:val="004F7011"/>
    <w:rsid w:val="00504EBA"/>
    <w:rsid w:val="00506E83"/>
    <w:rsid w:val="00515D9C"/>
    <w:rsid w:val="00531FBD"/>
    <w:rsid w:val="0053366A"/>
    <w:rsid w:val="0056295B"/>
    <w:rsid w:val="00570C17"/>
    <w:rsid w:val="00587BF6"/>
    <w:rsid w:val="0059553A"/>
    <w:rsid w:val="0059620D"/>
    <w:rsid w:val="005C5FF3"/>
    <w:rsid w:val="005E1B55"/>
    <w:rsid w:val="005E5934"/>
    <w:rsid w:val="00611679"/>
    <w:rsid w:val="00613D7D"/>
    <w:rsid w:val="00626291"/>
    <w:rsid w:val="006266F2"/>
    <w:rsid w:val="00640E8B"/>
    <w:rsid w:val="0064642D"/>
    <w:rsid w:val="006564DB"/>
    <w:rsid w:val="00660EE3"/>
    <w:rsid w:val="006640B9"/>
    <w:rsid w:val="00667F70"/>
    <w:rsid w:val="00676B57"/>
    <w:rsid w:val="00685EC3"/>
    <w:rsid w:val="006979BE"/>
    <w:rsid w:val="006A06B9"/>
    <w:rsid w:val="006A638E"/>
    <w:rsid w:val="007037B3"/>
    <w:rsid w:val="007120F8"/>
    <w:rsid w:val="007219F0"/>
    <w:rsid w:val="00746B49"/>
    <w:rsid w:val="00764F62"/>
    <w:rsid w:val="007730B1"/>
    <w:rsid w:val="00782222"/>
    <w:rsid w:val="007936ED"/>
    <w:rsid w:val="007B6388"/>
    <w:rsid w:val="007B7A82"/>
    <w:rsid w:val="007C0A5F"/>
    <w:rsid w:val="007C4433"/>
    <w:rsid w:val="007D1EF2"/>
    <w:rsid w:val="007E0344"/>
    <w:rsid w:val="007F79BE"/>
    <w:rsid w:val="008039B3"/>
    <w:rsid w:val="00803F3C"/>
    <w:rsid w:val="00804CFE"/>
    <w:rsid w:val="00811C94"/>
    <w:rsid w:val="00811CF1"/>
    <w:rsid w:val="00836F38"/>
    <w:rsid w:val="008438D7"/>
    <w:rsid w:val="00860E5A"/>
    <w:rsid w:val="00867AB6"/>
    <w:rsid w:val="008A26EE"/>
    <w:rsid w:val="008A73F9"/>
    <w:rsid w:val="008B6AD3"/>
    <w:rsid w:val="008C67C2"/>
    <w:rsid w:val="009053A5"/>
    <w:rsid w:val="00910044"/>
    <w:rsid w:val="009122B1"/>
    <w:rsid w:val="00913129"/>
    <w:rsid w:val="00917C70"/>
    <w:rsid w:val="009228DF"/>
    <w:rsid w:val="00924E84"/>
    <w:rsid w:val="009434CA"/>
    <w:rsid w:val="00947FCC"/>
    <w:rsid w:val="009601A2"/>
    <w:rsid w:val="00980747"/>
    <w:rsid w:val="00985A10"/>
    <w:rsid w:val="009F5F88"/>
    <w:rsid w:val="00A01CC5"/>
    <w:rsid w:val="00A061D7"/>
    <w:rsid w:val="00A30E81"/>
    <w:rsid w:val="00A34804"/>
    <w:rsid w:val="00A43F6E"/>
    <w:rsid w:val="00A6442B"/>
    <w:rsid w:val="00A67B50"/>
    <w:rsid w:val="00A941CF"/>
    <w:rsid w:val="00AD3CCF"/>
    <w:rsid w:val="00AE2601"/>
    <w:rsid w:val="00AE552A"/>
    <w:rsid w:val="00B033A8"/>
    <w:rsid w:val="00B22F6A"/>
    <w:rsid w:val="00B23017"/>
    <w:rsid w:val="00B31114"/>
    <w:rsid w:val="00B35935"/>
    <w:rsid w:val="00B37E63"/>
    <w:rsid w:val="00B40E76"/>
    <w:rsid w:val="00B444A2"/>
    <w:rsid w:val="00B62CFB"/>
    <w:rsid w:val="00B72D61"/>
    <w:rsid w:val="00B8231A"/>
    <w:rsid w:val="00B85FFB"/>
    <w:rsid w:val="00B91054"/>
    <w:rsid w:val="00B91DF5"/>
    <w:rsid w:val="00BA2570"/>
    <w:rsid w:val="00BB55C0"/>
    <w:rsid w:val="00BC0920"/>
    <w:rsid w:val="00BF39F0"/>
    <w:rsid w:val="00C0195F"/>
    <w:rsid w:val="00C11FDF"/>
    <w:rsid w:val="00C271F1"/>
    <w:rsid w:val="00C37DAF"/>
    <w:rsid w:val="00C438DB"/>
    <w:rsid w:val="00C572C4"/>
    <w:rsid w:val="00C731BB"/>
    <w:rsid w:val="00C82725"/>
    <w:rsid w:val="00C96C11"/>
    <w:rsid w:val="00CA151C"/>
    <w:rsid w:val="00CB1900"/>
    <w:rsid w:val="00CB43C1"/>
    <w:rsid w:val="00CD077D"/>
    <w:rsid w:val="00CE5183"/>
    <w:rsid w:val="00CF6E47"/>
    <w:rsid w:val="00D00358"/>
    <w:rsid w:val="00D07195"/>
    <w:rsid w:val="00D13E83"/>
    <w:rsid w:val="00D73323"/>
    <w:rsid w:val="00D754F6"/>
    <w:rsid w:val="00D77AFA"/>
    <w:rsid w:val="00DB4D6B"/>
    <w:rsid w:val="00DC2302"/>
    <w:rsid w:val="00DE50C1"/>
    <w:rsid w:val="00E04378"/>
    <w:rsid w:val="00E138E0"/>
    <w:rsid w:val="00E3132E"/>
    <w:rsid w:val="00E36EA0"/>
    <w:rsid w:val="00E54428"/>
    <w:rsid w:val="00E61F30"/>
    <w:rsid w:val="00E657E1"/>
    <w:rsid w:val="00E67DF0"/>
    <w:rsid w:val="00E7274C"/>
    <w:rsid w:val="00E74E00"/>
    <w:rsid w:val="00E75C57"/>
    <w:rsid w:val="00E76A4E"/>
    <w:rsid w:val="00E86F85"/>
    <w:rsid w:val="00E900EE"/>
    <w:rsid w:val="00E9626F"/>
    <w:rsid w:val="00EC40AD"/>
    <w:rsid w:val="00ED72D3"/>
    <w:rsid w:val="00EF29AB"/>
    <w:rsid w:val="00EF56AF"/>
    <w:rsid w:val="00F02C40"/>
    <w:rsid w:val="00F24917"/>
    <w:rsid w:val="00F25F69"/>
    <w:rsid w:val="00F30D40"/>
    <w:rsid w:val="00F410DF"/>
    <w:rsid w:val="00F6334E"/>
    <w:rsid w:val="00F63C05"/>
    <w:rsid w:val="00F6417F"/>
    <w:rsid w:val="00F8225E"/>
    <w:rsid w:val="00F86418"/>
    <w:rsid w:val="00F9297B"/>
    <w:rsid w:val="00FA6611"/>
    <w:rsid w:val="00FD35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nhideWhenUsed/>
    <w:qFormat/>
    <w:rsid w:val="00392EB6"/>
    <w:pPr>
      <w:keepNext/>
      <w:ind w:left="709"/>
      <w:outlineLvl w:val="1"/>
    </w:pPr>
    <w:rPr>
      <w:sz w:val="28"/>
    </w:rPr>
  </w:style>
  <w:style w:type="paragraph" w:styleId="3">
    <w:name w:val="heading 3"/>
    <w:basedOn w:val="a"/>
    <w:next w:val="a"/>
    <w:link w:val="30"/>
    <w:unhideWhenUsed/>
    <w:qFormat/>
    <w:rsid w:val="00392EB6"/>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sz w:val="28"/>
    </w:rPr>
  </w:style>
  <w:style w:type="paragraph" w:styleId="a5">
    <w:name w:val="Body Text Indent"/>
    <w:basedOn w:val="a"/>
    <w:link w:val="a6"/>
    <w:pPr>
      <w:ind w:firstLine="709"/>
      <w:jc w:val="both"/>
    </w:pPr>
    <w:rPr>
      <w:sz w:val="28"/>
    </w:rPr>
  </w:style>
  <w:style w:type="paragraph" w:customStyle="1" w:styleId="Postan">
    <w:name w:val="Postan"/>
    <w:basedOn w:val="a"/>
    <w:pPr>
      <w:jc w:val="center"/>
    </w:pPr>
    <w:rPr>
      <w:sz w:val="28"/>
    </w:rPr>
  </w:style>
  <w:style w:type="paragraph" w:styleId="a7">
    <w:name w:val="footer"/>
    <w:basedOn w:val="a"/>
    <w:link w:val="a8"/>
    <w:uiPriority w:val="99"/>
    <w:pPr>
      <w:tabs>
        <w:tab w:val="center" w:pos="4153"/>
        <w:tab w:val="right" w:pos="8306"/>
      </w:tabs>
    </w:pPr>
  </w:style>
  <w:style w:type="paragraph" w:styleId="a9">
    <w:name w:val="header"/>
    <w:basedOn w:val="a"/>
    <w:link w:val="aa"/>
    <w:uiPriority w:val="99"/>
    <w:pPr>
      <w:tabs>
        <w:tab w:val="center" w:pos="4153"/>
        <w:tab w:val="right" w:pos="8306"/>
      </w:tabs>
    </w:pPr>
  </w:style>
  <w:style w:type="character" w:styleId="ab">
    <w:name w:val="page number"/>
    <w:basedOn w:val="a0"/>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basedOn w:val="a0"/>
    <w:link w:val="ac"/>
    <w:uiPriority w:val="99"/>
    <w:rsid w:val="001B2D1C"/>
    <w:rPr>
      <w:rFonts w:ascii="Tahoma" w:hAnsi="Tahoma" w:cs="Tahoma"/>
      <w:sz w:val="16"/>
      <w:szCs w:val="16"/>
    </w:rPr>
  </w:style>
  <w:style w:type="character" w:customStyle="1" w:styleId="20">
    <w:name w:val="Заголовок 2 Знак"/>
    <w:basedOn w:val="a0"/>
    <w:link w:val="2"/>
    <w:rsid w:val="00392EB6"/>
    <w:rPr>
      <w:sz w:val="28"/>
    </w:rPr>
  </w:style>
  <w:style w:type="character" w:customStyle="1" w:styleId="30">
    <w:name w:val="Заголовок 3 Знак"/>
    <w:basedOn w:val="a0"/>
    <w:link w:val="3"/>
    <w:rsid w:val="00392EB6"/>
    <w:rPr>
      <w:rFonts w:ascii="Cambria" w:hAnsi="Cambria"/>
      <w:b/>
      <w:bCs/>
      <w:color w:val="4F81BD"/>
    </w:rPr>
  </w:style>
  <w:style w:type="character" w:customStyle="1" w:styleId="10">
    <w:name w:val="Заголовок 1 Знак"/>
    <w:basedOn w:val="a0"/>
    <w:link w:val="1"/>
    <w:rsid w:val="00392EB6"/>
    <w:rPr>
      <w:rFonts w:ascii="AG Souvenir" w:hAnsi="AG Souvenir"/>
      <w:b/>
      <w:spacing w:val="38"/>
      <w:sz w:val="28"/>
    </w:rPr>
  </w:style>
  <w:style w:type="character" w:customStyle="1" w:styleId="a4">
    <w:name w:val="Основной текст Знак"/>
    <w:basedOn w:val="a0"/>
    <w:link w:val="a3"/>
    <w:rsid w:val="00392EB6"/>
    <w:rPr>
      <w:sz w:val="28"/>
    </w:rPr>
  </w:style>
  <w:style w:type="character" w:customStyle="1" w:styleId="a6">
    <w:name w:val="Основной текст с отступом Знак"/>
    <w:basedOn w:val="a0"/>
    <w:link w:val="a5"/>
    <w:rsid w:val="00392EB6"/>
    <w:rPr>
      <w:sz w:val="28"/>
    </w:rPr>
  </w:style>
  <w:style w:type="character" w:customStyle="1" w:styleId="a8">
    <w:name w:val="Нижний колонтитул Знак"/>
    <w:basedOn w:val="a0"/>
    <w:link w:val="a7"/>
    <w:uiPriority w:val="99"/>
    <w:rsid w:val="00392EB6"/>
  </w:style>
  <w:style w:type="character" w:customStyle="1" w:styleId="aa">
    <w:name w:val="Верхний колонтитул Знак"/>
    <w:basedOn w:val="a0"/>
    <w:link w:val="a9"/>
    <w:uiPriority w:val="99"/>
    <w:rsid w:val="00392EB6"/>
  </w:style>
  <w:style w:type="paragraph" w:styleId="ae">
    <w:name w:val="Title"/>
    <w:basedOn w:val="a"/>
    <w:next w:val="a"/>
    <w:link w:val="af"/>
    <w:qFormat/>
    <w:rsid w:val="00392EB6"/>
    <w:pPr>
      <w:pBdr>
        <w:bottom w:val="single" w:sz="8" w:space="4" w:color="4F81BD" w:themeColor="accent1"/>
      </w:pBdr>
      <w:spacing w:after="300"/>
      <w:contextualSpacing/>
    </w:pPr>
    <w:rPr>
      <w:rFonts w:ascii="Cambria" w:hAnsi="Cambria"/>
      <w:color w:val="17365D" w:themeColor="text2" w:themeShade="BF"/>
      <w:spacing w:val="5"/>
      <w:kern w:val="28"/>
      <w:sz w:val="52"/>
      <w:szCs w:val="52"/>
    </w:rPr>
  </w:style>
  <w:style w:type="character" w:customStyle="1" w:styleId="af">
    <w:name w:val="Название Знак"/>
    <w:basedOn w:val="a0"/>
    <w:link w:val="ae"/>
    <w:rsid w:val="00392EB6"/>
    <w:rPr>
      <w:rFonts w:ascii="Cambria" w:hAnsi="Cambria"/>
      <w:color w:val="17365D" w:themeColor="text2" w:themeShade="BF"/>
      <w:spacing w:val="5"/>
      <w:kern w:val="28"/>
      <w:sz w:val="52"/>
      <w:szCs w:val="52"/>
    </w:rPr>
  </w:style>
  <w:style w:type="paragraph" w:styleId="21">
    <w:name w:val="Body Text 2"/>
    <w:basedOn w:val="a"/>
    <w:link w:val="22"/>
    <w:unhideWhenUsed/>
    <w:rsid w:val="00392EB6"/>
    <w:pPr>
      <w:jc w:val="both"/>
    </w:pPr>
    <w:rPr>
      <w:sz w:val="26"/>
    </w:rPr>
  </w:style>
  <w:style w:type="character" w:customStyle="1" w:styleId="22">
    <w:name w:val="Основной текст 2 Знак"/>
    <w:basedOn w:val="a0"/>
    <w:link w:val="21"/>
    <w:rsid w:val="00392EB6"/>
    <w:rPr>
      <w:sz w:val="26"/>
    </w:rPr>
  </w:style>
  <w:style w:type="character" w:customStyle="1" w:styleId="11">
    <w:name w:val="Название Знак1"/>
    <w:basedOn w:val="a0"/>
    <w:rsid w:val="00392EB6"/>
    <w:rPr>
      <w:rFonts w:ascii="Cambria" w:eastAsia="Times New Roman" w:hAnsi="Cambria" w:cs="Times New Roman" w:hint="default"/>
      <w:spacing w:val="-10"/>
      <w:kern w:val="28"/>
      <w:sz w:val="56"/>
      <w:szCs w:val="56"/>
    </w:rPr>
  </w:style>
  <w:style w:type="character" w:customStyle="1" w:styleId="210">
    <w:name w:val="Основной текст 2 Знак1"/>
    <w:basedOn w:val="a0"/>
    <w:uiPriority w:val="99"/>
    <w:rsid w:val="00392EB6"/>
  </w:style>
  <w:style w:type="numbering" w:customStyle="1" w:styleId="12">
    <w:name w:val="Нет списка1"/>
    <w:next w:val="a2"/>
    <w:uiPriority w:val="99"/>
    <w:semiHidden/>
    <w:unhideWhenUsed/>
    <w:rsid w:val="00392EB6"/>
  </w:style>
  <w:style w:type="paragraph" w:customStyle="1" w:styleId="ConsPlusCell">
    <w:name w:val="ConsPlusCell"/>
    <w:uiPriority w:val="99"/>
    <w:rsid w:val="00392EB6"/>
    <w:pPr>
      <w:autoSpaceDE w:val="0"/>
      <w:autoSpaceDN w:val="0"/>
      <w:adjustRightInd w:val="0"/>
    </w:pPr>
    <w:rPr>
      <w:rFonts w:eastAsia="Calibri"/>
      <w:sz w:val="24"/>
      <w:szCs w:val="24"/>
      <w:lang w:eastAsia="en-US"/>
    </w:rPr>
  </w:style>
  <w:style w:type="paragraph" w:styleId="af0">
    <w:name w:val="List Paragraph"/>
    <w:basedOn w:val="a"/>
    <w:uiPriority w:val="34"/>
    <w:qFormat/>
    <w:rsid w:val="00392EB6"/>
    <w:pPr>
      <w:widowControl w:val="0"/>
      <w:ind w:left="720"/>
      <w:contextualSpacing/>
    </w:pPr>
    <w:rPr>
      <w:sz w:val="24"/>
      <w:szCs w:val="24"/>
    </w:rPr>
  </w:style>
  <w:style w:type="numbering" w:customStyle="1" w:styleId="110">
    <w:name w:val="Нет списка11"/>
    <w:next w:val="a2"/>
    <w:uiPriority w:val="99"/>
    <w:semiHidden/>
    <w:unhideWhenUsed/>
    <w:rsid w:val="00392EB6"/>
  </w:style>
  <w:style w:type="table" w:styleId="af1">
    <w:name w:val="Table Grid"/>
    <w:basedOn w:val="a1"/>
    <w:uiPriority w:val="59"/>
    <w:rsid w:val="00392EB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392EB6"/>
    <w:pPr>
      <w:autoSpaceDE w:val="0"/>
      <w:autoSpaceDN w:val="0"/>
      <w:adjustRightInd w:val="0"/>
    </w:pPr>
    <w:rPr>
      <w:rFonts w:ascii="Arial" w:eastAsia="Calibri" w:hAnsi="Arial" w:cs="Arial"/>
      <w:lang w:eastAsia="en-US"/>
    </w:rPr>
  </w:style>
  <w:style w:type="numbering" w:customStyle="1" w:styleId="23">
    <w:name w:val="Нет списка2"/>
    <w:next w:val="a2"/>
    <w:uiPriority w:val="99"/>
    <w:semiHidden/>
    <w:unhideWhenUsed/>
    <w:rsid w:val="00392EB6"/>
  </w:style>
  <w:style w:type="numbering" w:customStyle="1" w:styleId="31">
    <w:name w:val="Нет списка3"/>
    <w:next w:val="a2"/>
    <w:uiPriority w:val="99"/>
    <w:semiHidden/>
    <w:unhideWhenUsed/>
    <w:rsid w:val="00392EB6"/>
  </w:style>
  <w:style w:type="paragraph" w:customStyle="1" w:styleId="af2">
    <w:name w:val="Отчетный"/>
    <w:basedOn w:val="a"/>
    <w:rsid w:val="00392EB6"/>
    <w:pPr>
      <w:spacing w:after="120" w:line="360" w:lineRule="auto"/>
      <w:ind w:firstLine="720"/>
      <w:jc w:val="both"/>
    </w:pPr>
    <w:rPr>
      <w:sz w:val="26"/>
    </w:rPr>
  </w:style>
  <w:style w:type="numbering" w:customStyle="1" w:styleId="4">
    <w:name w:val="Нет списка4"/>
    <w:next w:val="a2"/>
    <w:uiPriority w:val="99"/>
    <w:semiHidden/>
    <w:unhideWhenUsed/>
    <w:rsid w:val="00392EB6"/>
  </w:style>
  <w:style w:type="character" w:styleId="af3">
    <w:name w:val="Hyperlink"/>
    <w:uiPriority w:val="99"/>
    <w:rsid w:val="00392EB6"/>
    <w:rPr>
      <w:color w:val="0000FF"/>
      <w:u w:val="single"/>
    </w:rPr>
  </w:style>
  <w:style w:type="character" w:styleId="af4">
    <w:name w:val="FollowedHyperlink"/>
    <w:uiPriority w:val="99"/>
    <w:rsid w:val="00392EB6"/>
    <w:rPr>
      <w:color w:val="800080"/>
      <w:u w:val="single"/>
    </w:rPr>
  </w:style>
  <w:style w:type="paragraph" w:customStyle="1" w:styleId="13">
    <w:name w:val="Абзац списка1"/>
    <w:basedOn w:val="a"/>
    <w:rsid w:val="00392EB6"/>
    <w:pPr>
      <w:widowControl w:val="0"/>
      <w:ind w:left="720"/>
      <w:contextualSpacing/>
    </w:pPr>
    <w:rPr>
      <w:sz w:val="24"/>
      <w:szCs w:val="24"/>
    </w:rPr>
  </w:style>
  <w:style w:type="paragraph" w:customStyle="1" w:styleId="xl65">
    <w:name w:val="xl65"/>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66">
    <w:name w:val="xl6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67">
    <w:name w:val="xl67"/>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68">
    <w:name w:val="xl68"/>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69">
    <w:name w:val="xl69"/>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70">
    <w:name w:val="xl7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1">
    <w:name w:val="xl71"/>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2">
    <w:name w:val="xl72"/>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3">
    <w:name w:val="xl73"/>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74">
    <w:name w:val="xl7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5">
    <w:name w:val="xl75"/>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6">
    <w:name w:val="xl7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7">
    <w:name w:val="xl77"/>
    <w:basedOn w:val="a"/>
    <w:rsid w:val="00392EB6"/>
    <w:pPr>
      <w:spacing w:before="100" w:beforeAutospacing="1" w:after="100" w:afterAutospacing="1"/>
    </w:pPr>
    <w:rPr>
      <w:b/>
      <w:bCs/>
      <w:sz w:val="28"/>
      <w:szCs w:val="28"/>
    </w:rPr>
  </w:style>
  <w:style w:type="paragraph" w:customStyle="1" w:styleId="xl78">
    <w:name w:val="xl78"/>
    <w:basedOn w:val="a"/>
    <w:rsid w:val="00392EB6"/>
    <w:pPr>
      <w:spacing w:before="100" w:beforeAutospacing="1" w:after="100" w:afterAutospacing="1"/>
    </w:pPr>
    <w:rPr>
      <w:sz w:val="28"/>
      <w:szCs w:val="28"/>
    </w:rPr>
  </w:style>
  <w:style w:type="paragraph" w:customStyle="1" w:styleId="xl79">
    <w:name w:val="xl79"/>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80">
    <w:name w:val="xl8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81">
    <w:name w:val="xl81"/>
    <w:basedOn w:val="a"/>
    <w:rsid w:val="00392EB6"/>
    <w:pPr>
      <w:spacing w:before="100" w:beforeAutospacing="1" w:after="100" w:afterAutospacing="1"/>
      <w:jc w:val="center"/>
    </w:pPr>
    <w:rPr>
      <w:sz w:val="28"/>
      <w:szCs w:val="28"/>
    </w:rPr>
  </w:style>
  <w:style w:type="paragraph" w:customStyle="1" w:styleId="xl82">
    <w:name w:val="xl82"/>
    <w:basedOn w:val="a"/>
    <w:rsid w:val="00392EB6"/>
    <w:pPr>
      <w:pBdr>
        <w:top w:val="single" w:sz="4" w:space="0" w:color="auto"/>
        <w:bottom w:val="single" w:sz="4" w:space="0" w:color="auto"/>
      </w:pBdr>
      <w:spacing w:before="100" w:beforeAutospacing="1" w:after="100" w:afterAutospacing="1"/>
      <w:jc w:val="center"/>
    </w:pPr>
    <w:rPr>
      <w:sz w:val="28"/>
      <w:szCs w:val="28"/>
    </w:rPr>
  </w:style>
  <w:style w:type="paragraph" w:customStyle="1" w:styleId="xl83">
    <w:name w:val="xl83"/>
    <w:basedOn w:val="a"/>
    <w:rsid w:val="00392EB6"/>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84">
    <w:name w:val="xl84"/>
    <w:basedOn w:val="a"/>
    <w:rsid w:val="00392EB6"/>
    <w:pPr>
      <w:pBdr>
        <w:left w:val="single" w:sz="4" w:space="0" w:color="auto"/>
        <w:right w:val="single" w:sz="4" w:space="0" w:color="auto"/>
      </w:pBdr>
      <w:spacing w:before="100" w:beforeAutospacing="1" w:after="100" w:afterAutospacing="1"/>
      <w:jc w:val="center"/>
    </w:pPr>
    <w:rPr>
      <w:sz w:val="28"/>
      <w:szCs w:val="28"/>
    </w:rPr>
  </w:style>
  <w:style w:type="paragraph" w:customStyle="1" w:styleId="xl85">
    <w:name w:val="xl85"/>
    <w:basedOn w:val="a"/>
    <w:rsid w:val="00392EB6"/>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86">
    <w:name w:val="xl86"/>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87">
    <w:name w:val="xl87"/>
    <w:basedOn w:val="a"/>
    <w:rsid w:val="00392EB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8">
    <w:name w:val="xl88"/>
    <w:basedOn w:val="a"/>
    <w:rsid w:val="00392EB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90">
    <w:name w:val="xl90"/>
    <w:basedOn w:val="a"/>
    <w:rsid w:val="00392EB6"/>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1">
    <w:name w:val="xl91"/>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92">
    <w:name w:val="xl92"/>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392EB6"/>
    <w:pPr>
      <w:spacing w:before="100" w:beforeAutospacing="1" w:after="100" w:afterAutospacing="1"/>
    </w:pPr>
    <w:rPr>
      <w:sz w:val="28"/>
      <w:szCs w:val="28"/>
    </w:rPr>
  </w:style>
  <w:style w:type="paragraph" w:customStyle="1" w:styleId="xl94">
    <w:name w:val="xl9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5">
    <w:name w:val="xl95"/>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6">
    <w:name w:val="xl9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7">
    <w:name w:val="xl97"/>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8">
    <w:name w:val="xl98"/>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9">
    <w:name w:val="xl99"/>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0">
    <w:name w:val="xl100"/>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101">
    <w:name w:val="xl101"/>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392EB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3">
    <w:name w:val="xl103"/>
    <w:basedOn w:val="a"/>
    <w:rsid w:val="00392EB6"/>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04">
    <w:name w:val="xl10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8"/>
      <w:szCs w:val="28"/>
    </w:rPr>
  </w:style>
  <w:style w:type="paragraph" w:customStyle="1" w:styleId="xl106">
    <w:name w:val="xl10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8"/>
      <w:szCs w:val="28"/>
    </w:rPr>
  </w:style>
  <w:style w:type="paragraph" w:customStyle="1" w:styleId="xl107">
    <w:name w:val="xl107"/>
    <w:basedOn w:val="a"/>
    <w:rsid w:val="00392EB6"/>
    <w:pPr>
      <w:spacing w:before="100" w:beforeAutospacing="1" w:after="100" w:afterAutospacing="1"/>
    </w:pPr>
    <w:rPr>
      <w:sz w:val="28"/>
      <w:szCs w:val="28"/>
    </w:rPr>
  </w:style>
  <w:style w:type="paragraph" w:customStyle="1" w:styleId="xl108">
    <w:name w:val="xl108"/>
    <w:basedOn w:val="a"/>
    <w:rsid w:val="00392EB6"/>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9">
    <w:name w:val="xl109"/>
    <w:basedOn w:val="a"/>
    <w:rsid w:val="00392EB6"/>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2">
    <w:name w:val="xl112"/>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13">
    <w:name w:val="xl113"/>
    <w:basedOn w:val="a"/>
    <w:rsid w:val="00392EB6"/>
    <w:pPr>
      <w:pBdr>
        <w:left w:val="single" w:sz="4" w:space="0" w:color="auto"/>
        <w:right w:val="single" w:sz="4" w:space="0" w:color="auto"/>
      </w:pBdr>
      <w:spacing w:before="100" w:beforeAutospacing="1" w:after="100" w:afterAutospacing="1"/>
      <w:jc w:val="center"/>
    </w:pPr>
    <w:rPr>
      <w:sz w:val="28"/>
      <w:szCs w:val="28"/>
    </w:rPr>
  </w:style>
  <w:style w:type="paragraph" w:customStyle="1" w:styleId="xl114">
    <w:name w:val="xl114"/>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15">
    <w:name w:val="xl115"/>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7">
    <w:name w:val="xl117"/>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8">
    <w:name w:val="xl118"/>
    <w:basedOn w:val="a"/>
    <w:rsid w:val="00392EB6"/>
    <w:pPr>
      <w:pBdr>
        <w:top w:val="single" w:sz="4" w:space="0" w:color="auto"/>
        <w:left w:val="single" w:sz="4" w:space="0" w:color="auto"/>
        <w:bottom w:val="single" w:sz="4" w:space="0" w:color="auto"/>
      </w:pBdr>
      <w:spacing w:before="100" w:beforeAutospacing="1" w:after="100" w:afterAutospacing="1"/>
      <w:jc w:val="center"/>
    </w:pPr>
    <w:rPr>
      <w:sz w:val="28"/>
      <w:szCs w:val="28"/>
    </w:rPr>
  </w:style>
  <w:style w:type="paragraph" w:customStyle="1" w:styleId="xl119">
    <w:name w:val="xl119"/>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20">
    <w:name w:val="xl120"/>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1">
    <w:name w:val="xl121"/>
    <w:basedOn w:val="a"/>
    <w:rsid w:val="00392EB6"/>
    <w:pPr>
      <w:pBdr>
        <w:top w:val="single" w:sz="4" w:space="0" w:color="auto"/>
        <w:left w:val="single" w:sz="4" w:space="0" w:color="auto"/>
        <w:right w:val="single" w:sz="4" w:space="0" w:color="auto"/>
      </w:pBdr>
      <w:spacing w:before="100" w:beforeAutospacing="1" w:after="100" w:afterAutospacing="1"/>
    </w:pPr>
    <w:rPr>
      <w:b/>
      <w:bCs/>
      <w:sz w:val="28"/>
      <w:szCs w:val="28"/>
    </w:rPr>
  </w:style>
  <w:style w:type="paragraph" w:customStyle="1" w:styleId="xl122">
    <w:name w:val="xl122"/>
    <w:basedOn w:val="a"/>
    <w:rsid w:val="00392EB6"/>
    <w:pPr>
      <w:pBdr>
        <w:left w:val="single" w:sz="4" w:space="0" w:color="auto"/>
        <w:right w:val="single" w:sz="4" w:space="0" w:color="auto"/>
      </w:pBdr>
      <w:spacing w:before="100" w:beforeAutospacing="1" w:after="100" w:afterAutospacing="1"/>
    </w:pPr>
    <w:rPr>
      <w:b/>
      <w:bCs/>
      <w:sz w:val="28"/>
      <w:szCs w:val="28"/>
    </w:rPr>
  </w:style>
  <w:style w:type="paragraph" w:customStyle="1" w:styleId="xl123">
    <w:name w:val="xl123"/>
    <w:basedOn w:val="a"/>
    <w:rsid w:val="00392EB6"/>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24">
    <w:name w:val="xl124"/>
    <w:basedOn w:val="a"/>
    <w:rsid w:val="00392EB6"/>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25">
    <w:name w:val="xl125"/>
    <w:basedOn w:val="a"/>
    <w:rsid w:val="00392EB6"/>
    <w:pPr>
      <w:pBdr>
        <w:top w:val="single" w:sz="4" w:space="0" w:color="auto"/>
        <w:left w:val="single" w:sz="4" w:space="0" w:color="auto"/>
        <w:right w:val="single" w:sz="4" w:space="0" w:color="auto"/>
      </w:pBdr>
      <w:spacing w:before="100" w:beforeAutospacing="1" w:after="100" w:afterAutospacing="1"/>
    </w:pPr>
    <w:rPr>
      <w:rFonts w:ascii="Times New Roman CYR" w:hAnsi="Times New Roman CYR" w:cs="Times New Roman CYR"/>
      <w:sz w:val="28"/>
      <w:szCs w:val="28"/>
    </w:rPr>
  </w:style>
  <w:style w:type="paragraph" w:customStyle="1" w:styleId="xl126">
    <w:name w:val="xl126"/>
    <w:basedOn w:val="a"/>
    <w:rsid w:val="00392EB6"/>
    <w:pPr>
      <w:pBdr>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8"/>
      <w:szCs w:val="28"/>
    </w:rPr>
  </w:style>
  <w:style w:type="paragraph" w:customStyle="1" w:styleId="xl127">
    <w:name w:val="xl127"/>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28">
    <w:name w:val="xl128"/>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rsid w:val="00392EB6"/>
    <w:pPr>
      <w:pBdr>
        <w:left w:val="single" w:sz="4" w:space="0" w:color="auto"/>
        <w:right w:val="single" w:sz="4" w:space="0" w:color="auto"/>
      </w:pBdr>
      <w:spacing w:before="100" w:beforeAutospacing="1" w:after="100" w:afterAutospacing="1"/>
    </w:pPr>
    <w:rPr>
      <w:b/>
      <w:bCs/>
      <w:sz w:val="28"/>
      <w:szCs w:val="28"/>
    </w:rPr>
  </w:style>
  <w:style w:type="paragraph" w:customStyle="1" w:styleId="xl130">
    <w:name w:val="xl130"/>
    <w:basedOn w:val="a"/>
    <w:rsid w:val="00392EB6"/>
    <w:pPr>
      <w:pBdr>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31">
    <w:name w:val="xl131"/>
    <w:basedOn w:val="a"/>
    <w:rsid w:val="00392EB6"/>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32">
    <w:name w:val="xl132"/>
    <w:basedOn w:val="a"/>
    <w:rsid w:val="00392EB6"/>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33">
    <w:name w:val="xl133"/>
    <w:basedOn w:val="a"/>
    <w:rsid w:val="00392EB6"/>
    <w:pPr>
      <w:pBdr>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34">
    <w:name w:val="xl134"/>
    <w:basedOn w:val="a"/>
    <w:rsid w:val="00392EB6"/>
    <w:pPr>
      <w:pBdr>
        <w:top w:val="single" w:sz="4" w:space="0" w:color="auto"/>
        <w:left w:val="single" w:sz="4" w:space="0" w:color="auto"/>
        <w:right w:val="single" w:sz="4" w:space="0" w:color="auto"/>
      </w:pBdr>
      <w:spacing w:before="100" w:beforeAutospacing="1" w:after="100" w:afterAutospacing="1"/>
    </w:pPr>
    <w:rPr>
      <w:b/>
      <w:bCs/>
      <w:sz w:val="28"/>
      <w:szCs w:val="28"/>
    </w:rPr>
  </w:style>
  <w:style w:type="paragraph" w:customStyle="1" w:styleId="xl135">
    <w:name w:val="xl135"/>
    <w:basedOn w:val="a"/>
    <w:rsid w:val="00392EB6"/>
    <w:pPr>
      <w:pBdr>
        <w:left w:val="single" w:sz="4" w:space="0" w:color="auto"/>
        <w:right w:val="single" w:sz="4" w:space="0" w:color="auto"/>
      </w:pBdr>
      <w:spacing w:before="100" w:beforeAutospacing="1" w:after="100" w:afterAutospacing="1"/>
    </w:pPr>
    <w:rPr>
      <w:b/>
      <w:bCs/>
      <w:sz w:val="28"/>
      <w:szCs w:val="28"/>
    </w:rPr>
  </w:style>
  <w:style w:type="paragraph" w:customStyle="1" w:styleId="xl136">
    <w:name w:val="xl136"/>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37">
    <w:name w:val="xl137"/>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8">
    <w:name w:val="xl138"/>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9">
    <w:name w:val="xl139"/>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40">
    <w:name w:val="xl14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41">
    <w:name w:val="xl141"/>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42">
    <w:name w:val="xl142"/>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3">
    <w:name w:val="xl143"/>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44">
    <w:name w:val="xl14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5">
    <w:name w:val="xl145"/>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46">
    <w:name w:val="xl146"/>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47">
    <w:name w:val="xl147"/>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48">
    <w:name w:val="xl148"/>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9">
    <w:name w:val="xl149"/>
    <w:basedOn w:val="a"/>
    <w:rsid w:val="00392EB6"/>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0">
    <w:name w:val="xl15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1">
    <w:name w:val="xl151"/>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2">
    <w:name w:val="xl152"/>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3">
    <w:name w:val="xl153"/>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4">
    <w:name w:val="xl15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92EB6"/>
    <w:pPr>
      <w:spacing w:before="100" w:beforeAutospacing="1" w:after="100" w:afterAutospacing="1"/>
    </w:pPr>
    <w:rPr>
      <w:rFonts w:ascii="Tahoma" w:hAnsi="Tahoma"/>
      <w:lang w:val="en-US" w:eastAsia="en-US"/>
    </w:rPr>
  </w:style>
  <w:style w:type="paragraph" w:customStyle="1" w:styleId="font5">
    <w:name w:val="font5"/>
    <w:basedOn w:val="a"/>
    <w:rsid w:val="00392EB6"/>
    <w:pPr>
      <w:spacing w:before="100" w:beforeAutospacing="1" w:after="100" w:afterAutospacing="1"/>
    </w:pPr>
    <w:rPr>
      <w:sz w:val="28"/>
      <w:szCs w:val="28"/>
    </w:rPr>
  </w:style>
  <w:style w:type="paragraph" w:customStyle="1" w:styleId="font6">
    <w:name w:val="font6"/>
    <w:basedOn w:val="a"/>
    <w:rsid w:val="00392EB6"/>
    <w:pPr>
      <w:spacing w:before="100" w:beforeAutospacing="1" w:after="100" w:afterAutospacing="1"/>
    </w:pPr>
    <w:rPr>
      <w:sz w:val="28"/>
      <w:szCs w:val="28"/>
    </w:rPr>
  </w:style>
  <w:style w:type="paragraph" w:customStyle="1" w:styleId="xl155">
    <w:name w:val="xl155"/>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56">
    <w:name w:val="xl156"/>
    <w:basedOn w:val="a"/>
    <w:rsid w:val="00392EB6"/>
    <w:pPr>
      <w:pBdr>
        <w:top w:val="single" w:sz="4" w:space="0" w:color="auto"/>
        <w:left w:val="single" w:sz="4" w:space="0" w:color="auto"/>
        <w:right w:val="single" w:sz="4" w:space="0" w:color="auto"/>
      </w:pBdr>
      <w:spacing w:before="100" w:beforeAutospacing="1" w:after="100" w:afterAutospacing="1"/>
      <w:textAlignment w:val="top"/>
    </w:pPr>
    <w:rPr>
      <w:rFonts w:ascii="Times New Roman CYR" w:hAnsi="Times New Roman CYR" w:cs="Times New Roman CYR"/>
      <w:sz w:val="28"/>
      <w:szCs w:val="28"/>
    </w:rPr>
  </w:style>
  <w:style w:type="paragraph" w:customStyle="1" w:styleId="xl157">
    <w:name w:val="xl157"/>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sz w:val="28"/>
      <w:szCs w:val="28"/>
    </w:rPr>
  </w:style>
  <w:style w:type="paragraph" w:customStyle="1" w:styleId="xl158">
    <w:name w:val="xl158"/>
    <w:basedOn w:val="a"/>
    <w:rsid w:val="00392EB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59">
    <w:name w:val="xl159"/>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60">
    <w:name w:val="xl160"/>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61">
    <w:name w:val="xl161"/>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62">
    <w:name w:val="xl162"/>
    <w:basedOn w:val="a"/>
    <w:rsid w:val="00392EB6"/>
    <w:pPr>
      <w:pBdr>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3">
    <w:name w:val="xl163"/>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4">
    <w:name w:val="xl164"/>
    <w:basedOn w:val="a"/>
    <w:rsid w:val="00392EB6"/>
    <w:pPr>
      <w:pBdr>
        <w:left w:val="single" w:sz="4" w:space="0" w:color="auto"/>
        <w:right w:val="single" w:sz="4" w:space="0" w:color="auto"/>
      </w:pBdr>
      <w:shd w:val="clear" w:color="000000" w:fill="FFFF00"/>
      <w:spacing w:before="100" w:beforeAutospacing="1" w:after="100" w:afterAutospacing="1"/>
      <w:jc w:val="center"/>
      <w:textAlignment w:val="top"/>
    </w:pPr>
    <w:rPr>
      <w:b/>
      <w:bCs/>
      <w:sz w:val="28"/>
      <w:szCs w:val="28"/>
    </w:rPr>
  </w:style>
  <w:style w:type="paragraph" w:customStyle="1" w:styleId="xl165">
    <w:name w:val="xl165"/>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8"/>
      <w:szCs w:val="28"/>
    </w:rPr>
  </w:style>
  <w:style w:type="paragraph" w:customStyle="1" w:styleId="xl166">
    <w:name w:val="xl166"/>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7">
    <w:name w:val="xl167"/>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8">
    <w:name w:val="xl168"/>
    <w:basedOn w:val="a"/>
    <w:rsid w:val="00392EB6"/>
    <w:pPr>
      <w:pBdr>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9">
    <w:name w:val="xl169"/>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0">
    <w:name w:val="xl170"/>
    <w:basedOn w:val="a"/>
    <w:rsid w:val="00392EB6"/>
    <w:pPr>
      <w:pBdr>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1">
    <w:name w:val="xl171"/>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2">
    <w:name w:val="xl172"/>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top"/>
    </w:pPr>
    <w:rPr>
      <w:sz w:val="28"/>
      <w:szCs w:val="28"/>
    </w:rPr>
  </w:style>
  <w:style w:type="paragraph" w:customStyle="1" w:styleId="xl173">
    <w:name w:val="xl173"/>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8"/>
      <w:szCs w:val="28"/>
    </w:rPr>
  </w:style>
  <w:style w:type="paragraph" w:customStyle="1" w:styleId="xl174">
    <w:name w:val="xl174"/>
    <w:basedOn w:val="a"/>
    <w:rsid w:val="00392EB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75">
    <w:name w:val="xl175"/>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76">
    <w:name w:val="xl176"/>
    <w:basedOn w:val="a"/>
    <w:rsid w:val="00392EB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77">
    <w:name w:val="xl177"/>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ConsPlusNonformat">
    <w:name w:val="ConsPlusNonformat"/>
    <w:uiPriority w:val="99"/>
    <w:rsid w:val="00392EB6"/>
    <w:pPr>
      <w:autoSpaceDE w:val="0"/>
      <w:autoSpaceDN w:val="0"/>
      <w:adjustRightInd w:val="0"/>
    </w:pPr>
    <w:rPr>
      <w:rFonts w:ascii="Courier New" w:hAnsi="Courier New" w:cs="Courier New"/>
      <w:lang w:eastAsia="en-US"/>
    </w:rPr>
  </w:style>
  <w:style w:type="table" w:customStyle="1" w:styleId="14">
    <w:name w:val="Сетка таблицы1"/>
    <w:basedOn w:val="a1"/>
    <w:uiPriority w:val="59"/>
    <w:rsid w:val="00392EB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5">
    <w:name w:val="Light List"/>
    <w:basedOn w:val="a1"/>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5">
    <w:name w:val="Нет списка5"/>
    <w:next w:val="a2"/>
    <w:uiPriority w:val="99"/>
    <w:semiHidden/>
    <w:unhideWhenUsed/>
    <w:rsid w:val="00392EB6"/>
  </w:style>
  <w:style w:type="character" w:customStyle="1" w:styleId="15">
    <w:name w:val="Текст выноски Знак1"/>
    <w:rsid w:val="00392EB6"/>
    <w:rPr>
      <w:rFonts w:ascii="Tahoma" w:hAnsi="Tahoma" w:cs="Tahoma"/>
      <w:sz w:val="16"/>
      <w:szCs w:val="16"/>
    </w:rPr>
  </w:style>
  <w:style w:type="character" w:styleId="af6">
    <w:name w:val="Emphasis"/>
    <w:qFormat/>
    <w:rsid w:val="00392EB6"/>
    <w:rPr>
      <w:i/>
      <w:iCs/>
    </w:rPr>
  </w:style>
  <w:style w:type="paragraph" w:customStyle="1" w:styleId="ConsPlusTitle">
    <w:name w:val="ConsPlusTitle"/>
    <w:uiPriority w:val="99"/>
    <w:rsid w:val="00392EB6"/>
    <w:pPr>
      <w:autoSpaceDE w:val="0"/>
      <w:autoSpaceDN w:val="0"/>
      <w:adjustRightInd w:val="0"/>
    </w:pPr>
    <w:rPr>
      <w:rFonts w:ascii="Arial" w:hAnsi="Arial" w:cs="Arial"/>
      <w:b/>
      <w:bCs/>
    </w:rPr>
  </w:style>
  <w:style w:type="table" w:customStyle="1" w:styleId="16">
    <w:name w:val="Светлый список1"/>
    <w:basedOn w:val="a1"/>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4">
    <w:name w:val="Сетка таблицы2"/>
    <w:basedOn w:val="a1"/>
    <w:uiPriority w:val="59"/>
    <w:rsid w:val="00392EB6"/>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7">
    <w:name w:val="font7"/>
    <w:basedOn w:val="a"/>
    <w:rsid w:val="00392EB6"/>
    <w:pPr>
      <w:spacing w:before="100" w:beforeAutospacing="1" w:after="100" w:afterAutospacing="1"/>
    </w:pPr>
    <w:rPr>
      <w:color w:val="000000"/>
    </w:rPr>
  </w:style>
  <w:style w:type="paragraph" w:customStyle="1" w:styleId="font8">
    <w:name w:val="font8"/>
    <w:basedOn w:val="a"/>
    <w:rsid w:val="00392EB6"/>
    <w:pPr>
      <w:spacing w:before="100" w:beforeAutospacing="1" w:after="100" w:afterAutospacing="1"/>
    </w:pPr>
    <w:rPr>
      <w:color w:val="000000"/>
      <w:sz w:val="18"/>
      <w:szCs w:val="18"/>
    </w:rPr>
  </w:style>
  <w:style w:type="table" w:customStyle="1" w:styleId="25">
    <w:name w:val="Светлый список2"/>
    <w:basedOn w:val="a1"/>
    <w:next w:val="af5"/>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1">
    <w:name w:val="Светлый список11"/>
    <w:basedOn w:val="a1"/>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rPr>
      <w:tblPr/>
      <w:tcPr>
        <w:shd w:val="clear" w:color="auto" w:fill="000000"/>
      </w:tcPr>
    </w:tblStylePr>
    <w:tblStylePr w:type="lastRow">
      <w:pPr>
        <w:spacing w:beforeLines="0" w:before="100" w:beforeAutospacing="1" w:afterLines="0" w:after="10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nhideWhenUsed/>
    <w:qFormat/>
    <w:rsid w:val="00392EB6"/>
    <w:pPr>
      <w:keepNext/>
      <w:ind w:left="709"/>
      <w:outlineLvl w:val="1"/>
    </w:pPr>
    <w:rPr>
      <w:sz w:val="28"/>
    </w:rPr>
  </w:style>
  <w:style w:type="paragraph" w:styleId="3">
    <w:name w:val="heading 3"/>
    <w:basedOn w:val="a"/>
    <w:next w:val="a"/>
    <w:link w:val="30"/>
    <w:unhideWhenUsed/>
    <w:qFormat/>
    <w:rsid w:val="00392EB6"/>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sz w:val="28"/>
    </w:rPr>
  </w:style>
  <w:style w:type="paragraph" w:styleId="a5">
    <w:name w:val="Body Text Indent"/>
    <w:basedOn w:val="a"/>
    <w:link w:val="a6"/>
    <w:pPr>
      <w:ind w:firstLine="709"/>
      <w:jc w:val="both"/>
    </w:pPr>
    <w:rPr>
      <w:sz w:val="28"/>
    </w:rPr>
  </w:style>
  <w:style w:type="paragraph" w:customStyle="1" w:styleId="Postan">
    <w:name w:val="Postan"/>
    <w:basedOn w:val="a"/>
    <w:pPr>
      <w:jc w:val="center"/>
    </w:pPr>
    <w:rPr>
      <w:sz w:val="28"/>
    </w:rPr>
  </w:style>
  <w:style w:type="paragraph" w:styleId="a7">
    <w:name w:val="footer"/>
    <w:basedOn w:val="a"/>
    <w:link w:val="a8"/>
    <w:uiPriority w:val="99"/>
    <w:pPr>
      <w:tabs>
        <w:tab w:val="center" w:pos="4153"/>
        <w:tab w:val="right" w:pos="8306"/>
      </w:tabs>
    </w:pPr>
  </w:style>
  <w:style w:type="paragraph" w:styleId="a9">
    <w:name w:val="header"/>
    <w:basedOn w:val="a"/>
    <w:link w:val="aa"/>
    <w:uiPriority w:val="99"/>
    <w:pPr>
      <w:tabs>
        <w:tab w:val="center" w:pos="4153"/>
        <w:tab w:val="right" w:pos="8306"/>
      </w:tabs>
    </w:pPr>
  </w:style>
  <w:style w:type="character" w:styleId="ab">
    <w:name w:val="page number"/>
    <w:basedOn w:val="a0"/>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basedOn w:val="a0"/>
    <w:link w:val="ac"/>
    <w:uiPriority w:val="99"/>
    <w:rsid w:val="001B2D1C"/>
    <w:rPr>
      <w:rFonts w:ascii="Tahoma" w:hAnsi="Tahoma" w:cs="Tahoma"/>
      <w:sz w:val="16"/>
      <w:szCs w:val="16"/>
    </w:rPr>
  </w:style>
  <w:style w:type="character" w:customStyle="1" w:styleId="20">
    <w:name w:val="Заголовок 2 Знак"/>
    <w:basedOn w:val="a0"/>
    <w:link w:val="2"/>
    <w:rsid w:val="00392EB6"/>
    <w:rPr>
      <w:sz w:val="28"/>
    </w:rPr>
  </w:style>
  <w:style w:type="character" w:customStyle="1" w:styleId="30">
    <w:name w:val="Заголовок 3 Знак"/>
    <w:basedOn w:val="a0"/>
    <w:link w:val="3"/>
    <w:rsid w:val="00392EB6"/>
    <w:rPr>
      <w:rFonts w:ascii="Cambria" w:hAnsi="Cambria"/>
      <w:b/>
      <w:bCs/>
      <w:color w:val="4F81BD"/>
    </w:rPr>
  </w:style>
  <w:style w:type="character" w:customStyle="1" w:styleId="10">
    <w:name w:val="Заголовок 1 Знак"/>
    <w:basedOn w:val="a0"/>
    <w:link w:val="1"/>
    <w:rsid w:val="00392EB6"/>
    <w:rPr>
      <w:rFonts w:ascii="AG Souvenir" w:hAnsi="AG Souvenir"/>
      <w:b/>
      <w:spacing w:val="38"/>
      <w:sz w:val="28"/>
    </w:rPr>
  </w:style>
  <w:style w:type="character" w:customStyle="1" w:styleId="a4">
    <w:name w:val="Основной текст Знак"/>
    <w:basedOn w:val="a0"/>
    <w:link w:val="a3"/>
    <w:rsid w:val="00392EB6"/>
    <w:rPr>
      <w:sz w:val="28"/>
    </w:rPr>
  </w:style>
  <w:style w:type="character" w:customStyle="1" w:styleId="a6">
    <w:name w:val="Основной текст с отступом Знак"/>
    <w:basedOn w:val="a0"/>
    <w:link w:val="a5"/>
    <w:rsid w:val="00392EB6"/>
    <w:rPr>
      <w:sz w:val="28"/>
    </w:rPr>
  </w:style>
  <w:style w:type="character" w:customStyle="1" w:styleId="a8">
    <w:name w:val="Нижний колонтитул Знак"/>
    <w:basedOn w:val="a0"/>
    <w:link w:val="a7"/>
    <w:uiPriority w:val="99"/>
    <w:rsid w:val="00392EB6"/>
  </w:style>
  <w:style w:type="character" w:customStyle="1" w:styleId="aa">
    <w:name w:val="Верхний колонтитул Знак"/>
    <w:basedOn w:val="a0"/>
    <w:link w:val="a9"/>
    <w:uiPriority w:val="99"/>
    <w:rsid w:val="00392EB6"/>
  </w:style>
  <w:style w:type="paragraph" w:styleId="ae">
    <w:name w:val="Title"/>
    <w:basedOn w:val="a"/>
    <w:next w:val="a"/>
    <w:link w:val="af"/>
    <w:qFormat/>
    <w:rsid w:val="00392EB6"/>
    <w:pPr>
      <w:pBdr>
        <w:bottom w:val="single" w:sz="8" w:space="4" w:color="4F81BD" w:themeColor="accent1"/>
      </w:pBdr>
      <w:spacing w:after="300"/>
      <w:contextualSpacing/>
    </w:pPr>
    <w:rPr>
      <w:rFonts w:ascii="Cambria" w:hAnsi="Cambria"/>
      <w:color w:val="17365D" w:themeColor="text2" w:themeShade="BF"/>
      <w:spacing w:val="5"/>
      <w:kern w:val="28"/>
      <w:sz w:val="52"/>
      <w:szCs w:val="52"/>
    </w:rPr>
  </w:style>
  <w:style w:type="character" w:customStyle="1" w:styleId="af">
    <w:name w:val="Название Знак"/>
    <w:basedOn w:val="a0"/>
    <w:link w:val="ae"/>
    <w:rsid w:val="00392EB6"/>
    <w:rPr>
      <w:rFonts w:ascii="Cambria" w:hAnsi="Cambria"/>
      <w:color w:val="17365D" w:themeColor="text2" w:themeShade="BF"/>
      <w:spacing w:val="5"/>
      <w:kern w:val="28"/>
      <w:sz w:val="52"/>
      <w:szCs w:val="52"/>
    </w:rPr>
  </w:style>
  <w:style w:type="paragraph" w:styleId="21">
    <w:name w:val="Body Text 2"/>
    <w:basedOn w:val="a"/>
    <w:link w:val="22"/>
    <w:unhideWhenUsed/>
    <w:rsid w:val="00392EB6"/>
    <w:pPr>
      <w:jc w:val="both"/>
    </w:pPr>
    <w:rPr>
      <w:sz w:val="26"/>
    </w:rPr>
  </w:style>
  <w:style w:type="character" w:customStyle="1" w:styleId="22">
    <w:name w:val="Основной текст 2 Знак"/>
    <w:basedOn w:val="a0"/>
    <w:link w:val="21"/>
    <w:rsid w:val="00392EB6"/>
    <w:rPr>
      <w:sz w:val="26"/>
    </w:rPr>
  </w:style>
  <w:style w:type="character" w:customStyle="1" w:styleId="11">
    <w:name w:val="Название Знак1"/>
    <w:basedOn w:val="a0"/>
    <w:rsid w:val="00392EB6"/>
    <w:rPr>
      <w:rFonts w:ascii="Cambria" w:eastAsia="Times New Roman" w:hAnsi="Cambria" w:cs="Times New Roman" w:hint="default"/>
      <w:spacing w:val="-10"/>
      <w:kern w:val="28"/>
      <w:sz w:val="56"/>
      <w:szCs w:val="56"/>
    </w:rPr>
  </w:style>
  <w:style w:type="character" w:customStyle="1" w:styleId="210">
    <w:name w:val="Основной текст 2 Знак1"/>
    <w:basedOn w:val="a0"/>
    <w:uiPriority w:val="99"/>
    <w:rsid w:val="00392EB6"/>
  </w:style>
  <w:style w:type="numbering" w:customStyle="1" w:styleId="12">
    <w:name w:val="Нет списка1"/>
    <w:next w:val="a2"/>
    <w:uiPriority w:val="99"/>
    <w:semiHidden/>
    <w:unhideWhenUsed/>
    <w:rsid w:val="00392EB6"/>
  </w:style>
  <w:style w:type="paragraph" w:customStyle="1" w:styleId="ConsPlusCell">
    <w:name w:val="ConsPlusCell"/>
    <w:uiPriority w:val="99"/>
    <w:rsid w:val="00392EB6"/>
    <w:pPr>
      <w:autoSpaceDE w:val="0"/>
      <w:autoSpaceDN w:val="0"/>
      <w:adjustRightInd w:val="0"/>
    </w:pPr>
    <w:rPr>
      <w:rFonts w:eastAsia="Calibri"/>
      <w:sz w:val="24"/>
      <w:szCs w:val="24"/>
      <w:lang w:eastAsia="en-US"/>
    </w:rPr>
  </w:style>
  <w:style w:type="paragraph" w:styleId="af0">
    <w:name w:val="List Paragraph"/>
    <w:basedOn w:val="a"/>
    <w:uiPriority w:val="34"/>
    <w:qFormat/>
    <w:rsid w:val="00392EB6"/>
    <w:pPr>
      <w:widowControl w:val="0"/>
      <w:ind w:left="720"/>
      <w:contextualSpacing/>
    </w:pPr>
    <w:rPr>
      <w:sz w:val="24"/>
      <w:szCs w:val="24"/>
    </w:rPr>
  </w:style>
  <w:style w:type="numbering" w:customStyle="1" w:styleId="110">
    <w:name w:val="Нет списка11"/>
    <w:next w:val="a2"/>
    <w:uiPriority w:val="99"/>
    <w:semiHidden/>
    <w:unhideWhenUsed/>
    <w:rsid w:val="00392EB6"/>
  </w:style>
  <w:style w:type="table" w:styleId="af1">
    <w:name w:val="Table Grid"/>
    <w:basedOn w:val="a1"/>
    <w:uiPriority w:val="59"/>
    <w:rsid w:val="00392EB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392EB6"/>
    <w:pPr>
      <w:autoSpaceDE w:val="0"/>
      <w:autoSpaceDN w:val="0"/>
      <w:adjustRightInd w:val="0"/>
    </w:pPr>
    <w:rPr>
      <w:rFonts w:ascii="Arial" w:eastAsia="Calibri" w:hAnsi="Arial" w:cs="Arial"/>
      <w:lang w:eastAsia="en-US"/>
    </w:rPr>
  </w:style>
  <w:style w:type="numbering" w:customStyle="1" w:styleId="23">
    <w:name w:val="Нет списка2"/>
    <w:next w:val="a2"/>
    <w:uiPriority w:val="99"/>
    <w:semiHidden/>
    <w:unhideWhenUsed/>
    <w:rsid w:val="00392EB6"/>
  </w:style>
  <w:style w:type="numbering" w:customStyle="1" w:styleId="31">
    <w:name w:val="Нет списка3"/>
    <w:next w:val="a2"/>
    <w:uiPriority w:val="99"/>
    <w:semiHidden/>
    <w:unhideWhenUsed/>
    <w:rsid w:val="00392EB6"/>
  </w:style>
  <w:style w:type="paragraph" w:customStyle="1" w:styleId="af2">
    <w:name w:val="Отчетный"/>
    <w:basedOn w:val="a"/>
    <w:rsid w:val="00392EB6"/>
    <w:pPr>
      <w:spacing w:after="120" w:line="360" w:lineRule="auto"/>
      <w:ind w:firstLine="720"/>
      <w:jc w:val="both"/>
    </w:pPr>
    <w:rPr>
      <w:sz w:val="26"/>
    </w:rPr>
  </w:style>
  <w:style w:type="numbering" w:customStyle="1" w:styleId="4">
    <w:name w:val="Нет списка4"/>
    <w:next w:val="a2"/>
    <w:uiPriority w:val="99"/>
    <w:semiHidden/>
    <w:unhideWhenUsed/>
    <w:rsid w:val="00392EB6"/>
  </w:style>
  <w:style w:type="character" w:styleId="af3">
    <w:name w:val="Hyperlink"/>
    <w:uiPriority w:val="99"/>
    <w:rsid w:val="00392EB6"/>
    <w:rPr>
      <w:color w:val="0000FF"/>
      <w:u w:val="single"/>
    </w:rPr>
  </w:style>
  <w:style w:type="character" w:styleId="af4">
    <w:name w:val="FollowedHyperlink"/>
    <w:uiPriority w:val="99"/>
    <w:rsid w:val="00392EB6"/>
    <w:rPr>
      <w:color w:val="800080"/>
      <w:u w:val="single"/>
    </w:rPr>
  </w:style>
  <w:style w:type="paragraph" w:customStyle="1" w:styleId="13">
    <w:name w:val="Абзац списка1"/>
    <w:basedOn w:val="a"/>
    <w:rsid w:val="00392EB6"/>
    <w:pPr>
      <w:widowControl w:val="0"/>
      <w:ind w:left="720"/>
      <w:contextualSpacing/>
    </w:pPr>
    <w:rPr>
      <w:sz w:val="24"/>
      <w:szCs w:val="24"/>
    </w:rPr>
  </w:style>
  <w:style w:type="paragraph" w:customStyle="1" w:styleId="xl65">
    <w:name w:val="xl65"/>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66">
    <w:name w:val="xl6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67">
    <w:name w:val="xl67"/>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68">
    <w:name w:val="xl68"/>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69">
    <w:name w:val="xl69"/>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70">
    <w:name w:val="xl7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1">
    <w:name w:val="xl71"/>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2">
    <w:name w:val="xl72"/>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3">
    <w:name w:val="xl73"/>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74">
    <w:name w:val="xl7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5">
    <w:name w:val="xl75"/>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6">
    <w:name w:val="xl7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7">
    <w:name w:val="xl77"/>
    <w:basedOn w:val="a"/>
    <w:rsid w:val="00392EB6"/>
    <w:pPr>
      <w:spacing w:before="100" w:beforeAutospacing="1" w:after="100" w:afterAutospacing="1"/>
    </w:pPr>
    <w:rPr>
      <w:b/>
      <w:bCs/>
      <w:sz w:val="28"/>
      <w:szCs w:val="28"/>
    </w:rPr>
  </w:style>
  <w:style w:type="paragraph" w:customStyle="1" w:styleId="xl78">
    <w:name w:val="xl78"/>
    <w:basedOn w:val="a"/>
    <w:rsid w:val="00392EB6"/>
    <w:pPr>
      <w:spacing w:before="100" w:beforeAutospacing="1" w:after="100" w:afterAutospacing="1"/>
    </w:pPr>
    <w:rPr>
      <w:sz w:val="28"/>
      <w:szCs w:val="28"/>
    </w:rPr>
  </w:style>
  <w:style w:type="paragraph" w:customStyle="1" w:styleId="xl79">
    <w:name w:val="xl79"/>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80">
    <w:name w:val="xl8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81">
    <w:name w:val="xl81"/>
    <w:basedOn w:val="a"/>
    <w:rsid w:val="00392EB6"/>
    <w:pPr>
      <w:spacing w:before="100" w:beforeAutospacing="1" w:after="100" w:afterAutospacing="1"/>
      <w:jc w:val="center"/>
    </w:pPr>
    <w:rPr>
      <w:sz w:val="28"/>
      <w:szCs w:val="28"/>
    </w:rPr>
  </w:style>
  <w:style w:type="paragraph" w:customStyle="1" w:styleId="xl82">
    <w:name w:val="xl82"/>
    <w:basedOn w:val="a"/>
    <w:rsid w:val="00392EB6"/>
    <w:pPr>
      <w:pBdr>
        <w:top w:val="single" w:sz="4" w:space="0" w:color="auto"/>
        <w:bottom w:val="single" w:sz="4" w:space="0" w:color="auto"/>
      </w:pBdr>
      <w:spacing w:before="100" w:beforeAutospacing="1" w:after="100" w:afterAutospacing="1"/>
      <w:jc w:val="center"/>
    </w:pPr>
    <w:rPr>
      <w:sz w:val="28"/>
      <w:szCs w:val="28"/>
    </w:rPr>
  </w:style>
  <w:style w:type="paragraph" w:customStyle="1" w:styleId="xl83">
    <w:name w:val="xl83"/>
    <w:basedOn w:val="a"/>
    <w:rsid w:val="00392EB6"/>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84">
    <w:name w:val="xl84"/>
    <w:basedOn w:val="a"/>
    <w:rsid w:val="00392EB6"/>
    <w:pPr>
      <w:pBdr>
        <w:left w:val="single" w:sz="4" w:space="0" w:color="auto"/>
        <w:right w:val="single" w:sz="4" w:space="0" w:color="auto"/>
      </w:pBdr>
      <w:spacing w:before="100" w:beforeAutospacing="1" w:after="100" w:afterAutospacing="1"/>
      <w:jc w:val="center"/>
    </w:pPr>
    <w:rPr>
      <w:sz w:val="28"/>
      <w:szCs w:val="28"/>
    </w:rPr>
  </w:style>
  <w:style w:type="paragraph" w:customStyle="1" w:styleId="xl85">
    <w:name w:val="xl85"/>
    <w:basedOn w:val="a"/>
    <w:rsid w:val="00392EB6"/>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86">
    <w:name w:val="xl86"/>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87">
    <w:name w:val="xl87"/>
    <w:basedOn w:val="a"/>
    <w:rsid w:val="00392EB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8">
    <w:name w:val="xl88"/>
    <w:basedOn w:val="a"/>
    <w:rsid w:val="00392EB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90">
    <w:name w:val="xl90"/>
    <w:basedOn w:val="a"/>
    <w:rsid w:val="00392EB6"/>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1">
    <w:name w:val="xl91"/>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92">
    <w:name w:val="xl92"/>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392EB6"/>
    <w:pPr>
      <w:spacing w:before="100" w:beforeAutospacing="1" w:after="100" w:afterAutospacing="1"/>
    </w:pPr>
    <w:rPr>
      <w:sz w:val="28"/>
      <w:szCs w:val="28"/>
    </w:rPr>
  </w:style>
  <w:style w:type="paragraph" w:customStyle="1" w:styleId="xl94">
    <w:name w:val="xl9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5">
    <w:name w:val="xl95"/>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6">
    <w:name w:val="xl9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7">
    <w:name w:val="xl97"/>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8">
    <w:name w:val="xl98"/>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9">
    <w:name w:val="xl99"/>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0">
    <w:name w:val="xl100"/>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101">
    <w:name w:val="xl101"/>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392EB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3">
    <w:name w:val="xl103"/>
    <w:basedOn w:val="a"/>
    <w:rsid w:val="00392EB6"/>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04">
    <w:name w:val="xl10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8"/>
      <w:szCs w:val="28"/>
    </w:rPr>
  </w:style>
  <w:style w:type="paragraph" w:customStyle="1" w:styleId="xl106">
    <w:name w:val="xl10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8"/>
      <w:szCs w:val="28"/>
    </w:rPr>
  </w:style>
  <w:style w:type="paragraph" w:customStyle="1" w:styleId="xl107">
    <w:name w:val="xl107"/>
    <w:basedOn w:val="a"/>
    <w:rsid w:val="00392EB6"/>
    <w:pPr>
      <w:spacing w:before="100" w:beforeAutospacing="1" w:after="100" w:afterAutospacing="1"/>
    </w:pPr>
    <w:rPr>
      <w:sz w:val="28"/>
      <w:szCs w:val="28"/>
    </w:rPr>
  </w:style>
  <w:style w:type="paragraph" w:customStyle="1" w:styleId="xl108">
    <w:name w:val="xl108"/>
    <w:basedOn w:val="a"/>
    <w:rsid w:val="00392EB6"/>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9">
    <w:name w:val="xl109"/>
    <w:basedOn w:val="a"/>
    <w:rsid w:val="00392EB6"/>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2">
    <w:name w:val="xl112"/>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13">
    <w:name w:val="xl113"/>
    <w:basedOn w:val="a"/>
    <w:rsid w:val="00392EB6"/>
    <w:pPr>
      <w:pBdr>
        <w:left w:val="single" w:sz="4" w:space="0" w:color="auto"/>
        <w:right w:val="single" w:sz="4" w:space="0" w:color="auto"/>
      </w:pBdr>
      <w:spacing w:before="100" w:beforeAutospacing="1" w:after="100" w:afterAutospacing="1"/>
      <w:jc w:val="center"/>
    </w:pPr>
    <w:rPr>
      <w:sz w:val="28"/>
      <w:szCs w:val="28"/>
    </w:rPr>
  </w:style>
  <w:style w:type="paragraph" w:customStyle="1" w:styleId="xl114">
    <w:name w:val="xl114"/>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15">
    <w:name w:val="xl115"/>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7">
    <w:name w:val="xl117"/>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8">
    <w:name w:val="xl118"/>
    <w:basedOn w:val="a"/>
    <w:rsid w:val="00392EB6"/>
    <w:pPr>
      <w:pBdr>
        <w:top w:val="single" w:sz="4" w:space="0" w:color="auto"/>
        <w:left w:val="single" w:sz="4" w:space="0" w:color="auto"/>
        <w:bottom w:val="single" w:sz="4" w:space="0" w:color="auto"/>
      </w:pBdr>
      <w:spacing w:before="100" w:beforeAutospacing="1" w:after="100" w:afterAutospacing="1"/>
      <w:jc w:val="center"/>
    </w:pPr>
    <w:rPr>
      <w:sz w:val="28"/>
      <w:szCs w:val="28"/>
    </w:rPr>
  </w:style>
  <w:style w:type="paragraph" w:customStyle="1" w:styleId="xl119">
    <w:name w:val="xl119"/>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20">
    <w:name w:val="xl120"/>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1">
    <w:name w:val="xl121"/>
    <w:basedOn w:val="a"/>
    <w:rsid w:val="00392EB6"/>
    <w:pPr>
      <w:pBdr>
        <w:top w:val="single" w:sz="4" w:space="0" w:color="auto"/>
        <w:left w:val="single" w:sz="4" w:space="0" w:color="auto"/>
        <w:right w:val="single" w:sz="4" w:space="0" w:color="auto"/>
      </w:pBdr>
      <w:spacing w:before="100" w:beforeAutospacing="1" w:after="100" w:afterAutospacing="1"/>
    </w:pPr>
    <w:rPr>
      <w:b/>
      <w:bCs/>
      <w:sz w:val="28"/>
      <w:szCs w:val="28"/>
    </w:rPr>
  </w:style>
  <w:style w:type="paragraph" w:customStyle="1" w:styleId="xl122">
    <w:name w:val="xl122"/>
    <w:basedOn w:val="a"/>
    <w:rsid w:val="00392EB6"/>
    <w:pPr>
      <w:pBdr>
        <w:left w:val="single" w:sz="4" w:space="0" w:color="auto"/>
        <w:right w:val="single" w:sz="4" w:space="0" w:color="auto"/>
      </w:pBdr>
      <w:spacing w:before="100" w:beforeAutospacing="1" w:after="100" w:afterAutospacing="1"/>
    </w:pPr>
    <w:rPr>
      <w:b/>
      <w:bCs/>
      <w:sz w:val="28"/>
      <w:szCs w:val="28"/>
    </w:rPr>
  </w:style>
  <w:style w:type="paragraph" w:customStyle="1" w:styleId="xl123">
    <w:name w:val="xl123"/>
    <w:basedOn w:val="a"/>
    <w:rsid w:val="00392EB6"/>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24">
    <w:name w:val="xl124"/>
    <w:basedOn w:val="a"/>
    <w:rsid w:val="00392EB6"/>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25">
    <w:name w:val="xl125"/>
    <w:basedOn w:val="a"/>
    <w:rsid w:val="00392EB6"/>
    <w:pPr>
      <w:pBdr>
        <w:top w:val="single" w:sz="4" w:space="0" w:color="auto"/>
        <w:left w:val="single" w:sz="4" w:space="0" w:color="auto"/>
        <w:right w:val="single" w:sz="4" w:space="0" w:color="auto"/>
      </w:pBdr>
      <w:spacing w:before="100" w:beforeAutospacing="1" w:after="100" w:afterAutospacing="1"/>
    </w:pPr>
    <w:rPr>
      <w:rFonts w:ascii="Times New Roman CYR" w:hAnsi="Times New Roman CYR" w:cs="Times New Roman CYR"/>
      <w:sz w:val="28"/>
      <w:szCs w:val="28"/>
    </w:rPr>
  </w:style>
  <w:style w:type="paragraph" w:customStyle="1" w:styleId="xl126">
    <w:name w:val="xl126"/>
    <w:basedOn w:val="a"/>
    <w:rsid w:val="00392EB6"/>
    <w:pPr>
      <w:pBdr>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8"/>
      <w:szCs w:val="28"/>
    </w:rPr>
  </w:style>
  <w:style w:type="paragraph" w:customStyle="1" w:styleId="xl127">
    <w:name w:val="xl127"/>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28">
    <w:name w:val="xl128"/>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rsid w:val="00392EB6"/>
    <w:pPr>
      <w:pBdr>
        <w:left w:val="single" w:sz="4" w:space="0" w:color="auto"/>
        <w:right w:val="single" w:sz="4" w:space="0" w:color="auto"/>
      </w:pBdr>
      <w:spacing w:before="100" w:beforeAutospacing="1" w:after="100" w:afterAutospacing="1"/>
    </w:pPr>
    <w:rPr>
      <w:b/>
      <w:bCs/>
      <w:sz w:val="28"/>
      <w:szCs w:val="28"/>
    </w:rPr>
  </w:style>
  <w:style w:type="paragraph" w:customStyle="1" w:styleId="xl130">
    <w:name w:val="xl130"/>
    <w:basedOn w:val="a"/>
    <w:rsid w:val="00392EB6"/>
    <w:pPr>
      <w:pBdr>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31">
    <w:name w:val="xl131"/>
    <w:basedOn w:val="a"/>
    <w:rsid w:val="00392EB6"/>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32">
    <w:name w:val="xl132"/>
    <w:basedOn w:val="a"/>
    <w:rsid w:val="00392EB6"/>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33">
    <w:name w:val="xl133"/>
    <w:basedOn w:val="a"/>
    <w:rsid w:val="00392EB6"/>
    <w:pPr>
      <w:pBdr>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34">
    <w:name w:val="xl134"/>
    <w:basedOn w:val="a"/>
    <w:rsid w:val="00392EB6"/>
    <w:pPr>
      <w:pBdr>
        <w:top w:val="single" w:sz="4" w:space="0" w:color="auto"/>
        <w:left w:val="single" w:sz="4" w:space="0" w:color="auto"/>
        <w:right w:val="single" w:sz="4" w:space="0" w:color="auto"/>
      </w:pBdr>
      <w:spacing w:before="100" w:beforeAutospacing="1" w:after="100" w:afterAutospacing="1"/>
    </w:pPr>
    <w:rPr>
      <w:b/>
      <w:bCs/>
      <w:sz w:val="28"/>
      <w:szCs w:val="28"/>
    </w:rPr>
  </w:style>
  <w:style w:type="paragraph" w:customStyle="1" w:styleId="xl135">
    <w:name w:val="xl135"/>
    <w:basedOn w:val="a"/>
    <w:rsid w:val="00392EB6"/>
    <w:pPr>
      <w:pBdr>
        <w:left w:val="single" w:sz="4" w:space="0" w:color="auto"/>
        <w:right w:val="single" w:sz="4" w:space="0" w:color="auto"/>
      </w:pBdr>
      <w:spacing w:before="100" w:beforeAutospacing="1" w:after="100" w:afterAutospacing="1"/>
    </w:pPr>
    <w:rPr>
      <w:b/>
      <w:bCs/>
      <w:sz w:val="28"/>
      <w:szCs w:val="28"/>
    </w:rPr>
  </w:style>
  <w:style w:type="paragraph" w:customStyle="1" w:styleId="xl136">
    <w:name w:val="xl136"/>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37">
    <w:name w:val="xl137"/>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8">
    <w:name w:val="xl138"/>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9">
    <w:name w:val="xl139"/>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40">
    <w:name w:val="xl14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41">
    <w:name w:val="xl141"/>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42">
    <w:name w:val="xl142"/>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3">
    <w:name w:val="xl143"/>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44">
    <w:name w:val="xl14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5">
    <w:name w:val="xl145"/>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46">
    <w:name w:val="xl146"/>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47">
    <w:name w:val="xl147"/>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48">
    <w:name w:val="xl148"/>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9">
    <w:name w:val="xl149"/>
    <w:basedOn w:val="a"/>
    <w:rsid w:val="00392EB6"/>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0">
    <w:name w:val="xl15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1">
    <w:name w:val="xl151"/>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2">
    <w:name w:val="xl152"/>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3">
    <w:name w:val="xl153"/>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4">
    <w:name w:val="xl15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92EB6"/>
    <w:pPr>
      <w:spacing w:before="100" w:beforeAutospacing="1" w:after="100" w:afterAutospacing="1"/>
    </w:pPr>
    <w:rPr>
      <w:rFonts w:ascii="Tahoma" w:hAnsi="Tahoma"/>
      <w:lang w:val="en-US" w:eastAsia="en-US"/>
    </w:rPr>
  </w:style>
  <w:style w:type="paragraph" w:customStyle="1" w:styleId="font5">
    <w:name w:val="font5"/>
    <w:basedOn w:val="a"/>
    <w:rsid w:val="00392EB6"/>
    <w:pPr>
      <w:spacing w:before="100" w:beforeAutospacing="1" w:after="100" w:afterAutospacing="1"/>
    </w:pPr>
    <w:rPr>
      <w:sz w:val="28"/>
      <w:szCs w:val="28"/>
    </w:rPr>
  </w:style>
  <w:style w:type="paragraph" w:customStyle="1" w:styleId="font6">
    <w:name w:val="font6"/>
    <w:basedOn w:val="a"/>
    <w:rsid w:val="00392EB6"/>
    <w:pPr>
      <w:spacing w:before="100" w:beforeAutospacing="1" w:after="100" w:afterAutospacing="1"/>
    </w:pPr>
    <w:rPr>
      <w:sz w:val="28"/>
      <w:szCs w:val="28"/>
    </w:rPr>
  </w:style>
  <w:style w:type="paragraph" w:customStyle="1" w:styleId="xl155">
    <w:name w:val="xl155"/>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56">
    <w:name w:val="xl156"/>
    <w:basedOn w:val="a"/>
    <w:rsid w:val="00392EB6"/>
    <w:pPr>
      <w:pBdr>
        <w:top w:val="single" w:sz="4" w:space="0" w:color="auto"/>
        <w:left w:val="single" w:sz="4" w:space="0" w:color="auto"/>
        <w:right w:val="single" w:sz="4" w:space="0" w:color="auto"/>
      </w:pBdr>
      <w:spacing w:before="100" w:beforeAutospacing="1" w:after="100" w:afterAutospacing="1"/>
      <w:textAlignment w:val="top"/>
    </w:pPr>
    <w:rPr>
      <w:rFonts w:ascii="Times New Roman CYR" w:hAnsi="Times New Roman CYR" w:cs="Times New Roman CYR"/>
      <w:sz w:val="28"/>
      <w:szCs w:val="28"/>
    </w:rPr>
  </w:style>
  <w:style w:type="paragraph" w:customStyle="1" w:styleId="xl157">
    <w:name w:val="xl157"/>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sz w:val="28"/>
      <w:szCs w:val="28"/>
    </w:rPr>
  </w:style>
  <w:style w:type="paragraph" w:customStyle="1" w:styleId="xl158">
    <w:name w:val="xl158"/>
    <w:basedOn w:val="a"/>
    <w:rsid w:val="00392EB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59">
    <w:name w:val="xl159"/>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60">
    <w:name w:val="xl160"/>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61">
    <w:name w:val="xl161"/>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62">
    <w:name w:val="xl162"/>
    <w:basedOn w:val="a"/>
    <w:rsid w:val="00392EB6"/>
    <w:pPr>
      <w:pBdr>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3">
    <w:name w:val="xl163"/>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4">
    <w:name w:val="xl164"/>
    <w:basedOn w:val="a"/>
    <w:rsid w:val="00392EB6"/>
    <w:pPr>
      <w:pBdr>
        <w:left w:val="single" w:sz="4" w:space="0" w:color="auto"/>
        <w:right w:val="single" w:sz="4" w:space="0" w:color="auto"/>
      </w:pBdr>
      <w:shd w:val="clear" w:color="000000" w:fill="FFFF00"/>
      <w:spacing w:before="100" w:beforeAutospacing="1" w:after="100" w:afterAutospacing="1"/>
      <w:jc w:val="center"/>
      <w:textAlignment w:val="top"/>
    </w:pPr>
    <w:rPr>
      <w:b/>
      <w:bCs/>
      <w:sz w:val="28"/>
      <w:szCs w:val="28"/>
    </w:rPr>
  </w:style>
  <w:style w:type="paragraph" w:customStyle="1" w:styleId="xl165">
    <w:name w:val="xl165"/>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8"/>
      <w:szCs w:val="28"/>
    </w:rPr>
  </w:style>
  <w:style w:type="paragraph" w:customStyle="1" w:styleId="xl166">
    <w:name w:val="xl166"/>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7">
    <w:name w:val="xl167"/>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8">
    <w:name w:val="xl168"/>
    <w:basedOn w:val="a"/>
    <w:rsid w:val="00392EB6"/>
    <w:pPr>
      <w:pBdr>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9">
    <w:name w:val="xl169"/>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0">
    <w:name w:val="xl170"/>
    <w:basedOn w:val="a"/>
    <w:rsid w:val="00392EB6"/>
    <w:pPr>
      <w:pBdr>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1">
    <w:name w:val="xl171"/>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2">
    <w:name w:val="xl172"/>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top"/>
    </w:pPr>
    <w:rPr>
      <w:sz w:val="28"/>
      <w:szCs w:val="28"/>
    </w:rPr>
  </w:style>
  <w:style w:type="paragraph" w:customStyle="1" w:styleId="xl173">
    <w:name w:val="xl173"/>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8"/>
      <w:szCs w:val="28"/>
    </w:rPr>
  </w:style>
  <w:style w:type="paragraph" w:customStyle="1" w:styleId="xl174">
    <w:name w:val="xl174"/>
    <w:basedOn w:val="a"/>
    <w:rsid w:val="00392EB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75">
    <w:name w:val="xl175"/>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76">
    <w:name w:val="xl176"/>
    <w:basedOn w:val="a"/>
    <w:rsid w:val="00392EB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77">
    <w:name w:val="xl177"/>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ConsPlusNonformat">
    <w:name w:val="ConsPlusNonformat"/>
    <w:uiPriority w:val="99"/>
    <w:rsid w:val="00392EB6"/>
    <w:pPr>
      <w:autoSpaceDE w:val="0"/>
      <w:autoSpaceDN w:val="0"/>
      <w:adjustRightInd w:val="0"/>
    </w:pPr>
    <w:rPr>
      <w:rFonts w:ascii="Courier New" w:hAnsi="Courier New" w:cs="Courier New"/>
      <w:lang w:eastAsia="en-US"/>
    </w:rPr>
  </w:style>
  <w:style w:type="table" w:customStyle="1" w:styleId="14">
    <w:name w:val="Сетка таблицы1"/>
    <w:basedOn w:val="a1"/>
    <w:uiPriority w:val="59"/>
    <w:rsid w:val="00392EB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5">
    <w:name w:val="Light List"/>
    <w:basedOn w:val="a1"/>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5">
    <w:name w:val="Нет списка5"/>
    <w:next w:val="a2"/>
    <w:uiPriority w:val="99"/>
    <w:semiHidden/>
    <w:unhideWhenUsed/>
    <w:rsid w:val="00392EB6"/>
  </w:style>
  <w:style w:type="character" w:customStyle="1" w:styleId="15">
    <w:name w:val="Текст выноски Знак1"/>
    <w:rsid w:val="00392EB6"/>
    <w:rPr>
      <w:rFonts w:ascii="Tahoma" w:hAnsi="Tahoma" w:cs="Tahoma"/>
      <w:sz w:val="16"/>
      <w:szCs w:val="16"/>
    </w:rPr>
  </w:style>
  <w:style w:type="character" w:styleId="af6">
    <w:name w:val="Emphasis"/>
    <w:qFormat/>
    <w:rsid w:val="00392EB6"/>
    <w:rPr>
      <w:i/>
      <w:iCs/>
    </w:rPr>
  </w:style>
  <w:style w:type="paragraph" w:customStyle="1" w:styleId="ConsPlusTitle">
    <w:name w:val="ConsPlusTitle"/>
    <w:uiPriority w:val="99"/>
    <w:rsid w:val="00392EB6"/>
    <w:pPr>
      <w:autoSpaceDE w:val="0"/>
      <w:autoSpaceDN w:val="0"/>
      <w:adjustRightInd w:val="0"/>
    </w:pPr>
    <w:rPr>
      <w:rFonts w:ascii="Arial" w:hAnsi="Arial" w:cs="Arial"/>
      <w:b/>
      <w:bCs/>
    </w:rPr>
  </w:style>
  <w:style w:type="table" w:customStyle="1" w:styleId="16">
    <w:name w:val="Светлый список1"/>
    <w:basedOn w:val="a1"/>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4">
    <w:name w:val="Сетка таблицы2"/>
    <w:basedOn w:val="a1"/>
    <w:uiPriority w:val="59"/>
    <w:rsid w:val="00392EB6"/>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7">
    <w:name w:val="font7"/>
    <w:basedOn w:val="a"/>
    <w:rsid w:val="00392EB6"/>
    <w:pPr>
      <w:spacing w:before="100" w:beforeAutospacing="1" w:after="100" w:afterAutospacing="1"/>
    </w:pPr>
    <w:rPr>
      <w:color w:val="000000"/>
    </w:rPr>
  </w:style>
  <w:style w:type="paragraph" w:customStyle="1" w:styleId="font8">
    <w:name w:val="font8"/>
    <w:basedOn w:val="a"/>
    <w:rsid w:val="00392EB6"/>
    <w:pPr>
      <w:spacing w:before="100" w:beforeAutospacing="1" w:after="100" w:afterAutospacing="1"/>
    </w:pPr>
    <w:rPr>
      <w:color w:val="000000"/>
      <w:sz w:val="18"/>
      <w:szCs w:val="18"/>
    </w:rPr>
  </w:style>
  <w:style w:type="table" w:customStyle="1" w:styleId="25">
    <w:name w:val="Светлый список2"/>
    <w:basedOn w:val="a1"/>
    <w:next w:val="af5"/>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1">
    <w:name w:val="Светлый список11"/>
    <w:basedOn w:val="a1"/>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rPr>
      <w:tblPr/>
      <w:tcPr>
        <w:shd w:val="clear" w:color="auto" w:fill="000000"/>
      </w:tcPr>
    </w:tblStylePr>
    <w:tblStylePr w:type="lastRow">
      <w:pPr>
        <w:spacing w:beforeLines="0" w:before="100" w:beforeAutospacing="1" w:afterLines="0" w:after="10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sechnikova_VV.ADMIN\Desktop\&#1064;&#1072;&#1073;&#1083;&#1086;&#1085;&#1099;-&#1090;&#1077;&#1082;&#1091;&#1097;&#1080;&#1077;\&#1055;&#1054;&#1057;&#1058;&#1040;&#1053;&#1054;&#1042;&#1051;&#1045;&#1053;&#1048;&#1045;%20&#1055;&#1088;&#1072;&#1074;&#1080;&#1090;&#1077;&#1083;&#1100;&#1089;&#1090;&#1074;&#1072;-201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E85EEF-63A3-4E20-A7AD-85891AEDC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Правительства-2016</Template>
  <TotalTime>79</TotalTime>
  <Pages>7</Pages>
  <Words>1137</Words>
  <Characters>6487</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7609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Пасечникова Виктория Владимировна</dc:creator>
  <cp:lastModifiedBy>Наталья</cp:lastModifiedBy>
  <cp:revision>17</cp:revision>
  <cp:lastPrinted>2018-11-28T09:00:00Z</cp:lastPrinted>
  <dcterms:created xsi:type="dcterms:W3CDTF">2018-12-03T10:17:00Z</dcterms:created>
  <dcterms:modified xsi:type="dcterms:W3CDTF">2019-12-27T11:22:00Z</dcterms:modified>
</cp:coreProperties>
</file>