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95F" w:rsidRPr="00C0195F" w:rsidRDefault="00C0195F" w:rsidP="00C0195F">
      <w:pPr>
        <w:jc w:val="center"/>
        <w:rPr>
          <w:sz w:val="28"/>
        </w:rPr>
      </w:pPr>
      <w:r w:rsidRPr="00C0195F">
        <w:rPr>
          <w:noProof/>
          <w:sz w:val="24"/>
          <w:szCs w:val="24"/>
        </w:rPr>
        <w:drawing>
          <wp:inline distT="0" distB="0" distL="0" distR="0">
            <wp:extent cx="571500" cy="895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895350"/>
                    </a:xfrm>
                    <a:prstGeom prst="rect">
                      <a:avLst/>
                    </a:prstGeom>
                    <a:noFill/>
                    <a:ln>
                      <a:noFill/>
                    </a:ln>
                  </pic:spPr>
                </pic:pic>
              </a:graphicData>
            </a:graphic>
          </wp:inline>
        </w:drawing>
      </w:r>
    </w:p>
    <w:p w:rsidR="00C0195F" w:rsidRPr="00C0195F" w:rsidRDefault="00C0195F" w:rsidP="00C0195F">
      <w:pPr>
        <w:jc w:val="both"/>
        <w:rPr>
          <w:b/>
          <w:caps/>
          <w:sz w:val="32"/>
          <w:szCs w:val="32"/>
        </w:rPr>
      </w:pPr>
      <w:r w:rsidRPr="00C0195F">
        <w:rPr>
          <w:sz w:val="28"/>
        </w:rPr>
        <w:tab/>
      </w:r>
      <w:r w:rsidRPr="00C0195F">
        <w:rPr>
          <w:sz w:val="28"/>
        </w:rPr>
        <w:tab/>
      </w:r>
      <w:r w:rsidRPr="00C0195F">
        <w:rPr>
          <w:sz w:val="28"/>
        </w:rPr>
        <w:tab/>
        <w:t xml:space="preserve">       </w:t>
      </w:r>
      <w:r w:rsidRPr="00C0195F">
        <w:rPr>
          <w:b/>
          <w:caps/>
          <w:sz w:val="32"/>
          <w:szCs w:val="32"/>
        </w:rPr>
        <w:t xml:space="preserve">Российская Федерация </w:t>
      </w:r>
    </w:p>
    <w:p w:rsidR="00C0195F" w:rsidRPr="00C0195F" w:rsidRDefault="00C0195F" w:rsidP="00C0195F">
      <w:pPr>
        <w:jc w:val="center"/>
        <w:rPr>
          <w:b/>
          <w:caps/>
          <w:sz w:val="32"/>
          <w:szCs w:val="32"/>
        </w:rPr>
      </w:pPr>
      <w:r w:rsidRPr="00C0195F">
        <w:rPr>
          <w:b/>
          <w:caps/>
          <w:sz w:val="32"/>
          <w:szCs w:val="32"/>
        </w:rPr>
        <w:t>Ростовская область</w:t>
      </w:r>
    </w:p>
    <w:p w:rsidR="00C0195F" w:rsidRPr="00C0195F" w:rsidRDefault="00C0195F" w:rsidP="00C0195F">
      <w:pPr>
        <w:jc w:val="center"/>
        <w:rPr>
          <w:b/>
          <w:bCs/>
          <w:caps/>
          <w:sz w:val="32"/>
          <w:szCs w:val="32"/>
        </w:rPr>
      </w:pPr>
      <w:r w:rsidRPr="00C0195F">
        <w:rPr>
          <w:b/>
          <w:bCs/>
          <w:caps/>
          <w:sz w:val="32"/>
          <w:szCs w:val="32"/>
        </w:rPr>
        <w:t>Октябрьский район</w:t>
      </w:r>
    </w:p>
    <w:p w:rsidR="00C0195F" w:rsidRPr="00C0195F" w:rsidRDefault="00C0195F" w:rsidP="00C0195F">
      <w:pPr>
        <w:jc w:val="center"/>
        <w:rPr>
          <w:b/>
          <w:sz w:val="28"/>
          <w:szCs w:val="28"/>
        </w:rPr>
      </w:pPr>
      <w:r w:rsidRPr="00C0195F">
        <w:rPr>
          <w:b/>
          <w:sz w:val="28"/>
          <w:szCs w:val="28"/>
        </w:rPr>
        <w:t>Муниципальное образование «</w:t>
      </w:r>
      <w:r w:rsidR="00B165B5">
        <w:rPr>
          <w:b/>
          <w:sz w:val="28"/>
          <w:szCs w:val="28"/>
        </w:rPr>
        <w:t>Керчикское</w:t>
      </w:r>
      <w:bookmarkStart w:id="0" w:name="_GoBack"/>
      <w:bookmarkEnd w:id="0"/>
      <w:r w:rsidRPr="00C0195F">
        <w:rPr>
          <w:b/>
          <w:sz w:val="28"/>
          <w:szCs w:val="28"/>
        </w:rPr>
        <w:t xml:space="preserve"> сельское поселение»</w:t>
      </w:r>
    </w:p>
    <w:p w:rsidR="00C0195F" w:rsidRPr="00C0195F" w:rsidRDefault="00C0195F" w:rsidP="00C0195F">
      <w:pPr>
        <w:jc w:val="center"/>
        <w:rPr>
          <w:rFonts w:ascii="Georgia" w:hAnsi="Georgia"/>
          <w:b/>
          <w:sz w:val="28"/>
          <w:szCs w:val="28"/>
        </w:rPr>
      </w:pPr>
      <w:r w:rsidRPr="00C0195F">
        <w:rPr>
          <w:b/>
          <w:sz w:val="28"/>
          <w:szCs w:val="28"/>
        </w:rPr>
        <w:t xml:space="preserve">Администрация </w:t>
      </w:r>
      <w:r w:rsidR="0037032E">
        <w:rPr>
          <w:b/>
          <w:sz w:val="28"/>
          <w:szCs w:val="28"/>
        </w:rPr>
        <w:t>Керчикского</w:t>
      </w:r>
      <w:r w:rsidRPr="00C0195F">
        <w:rPr>
          <w:b/>
          <w:sz w:val="28"/>
          <w:szCs w:val="28"/>
        </w:rPr>
        <w:t xml:space="preserve"> сельского поселения</w:t>
      </w:r>
      <w:r w:rsidRPr="00C0195F">
        <w:rPr>
          <w:rFonts w:ascii="Georgia" w:hAnsi="Georgia"/>
          <w:b/>
          <w:sz w:val="28"/>
          <w:szCs w:val="28"/>
        </w:rPr>
        <w:t xml:space="preserve"> </w:t>
      </w:r>
    </w:p>
    <w:p w:rsidR="00C0195F" w:rsidRPr="00C0195F" w:rsidRDefault="00C0195F" w:rsidP="00C0195F">
      <w:pPr>
        <w:jc w:val="center"/>
        <w:rPr>
          <w:sz w:val="22"/>
          <w:szCs w:val="22"/>
        </w:rPr>
      </w:pPr>
    </w:p>
    <w:p w:rsidR="00C0195F" w:rsidRPr="00C0195F" w:rsidRDefault="00C0195F" w:rsidP="00C0195F">
      <w:pPr>
        <w:jc w:val="center"/>
        <w:rPr>
          <w:b/>
          <w:caps/>
          <w:sz w:val="46"/>
          <w:szCs w:val="46"/>
        </w:rPr>
      </w:pPr>
      <w:r w:rsidRPr="00C0195F">
        <w:rPr>
          <w:b/>
          <w:caps/>
          <w:sz w:val="46"/>
          <w:szCs w:val="46"/>
        </w:rPr>
        <w:t>ПОСТАНОВЛЕНИЕ</w:t>
      </w:r>
    </w:p>
    <w:p w:rsidR="00C0195F" w:rsidRPr="00C0195F" w:rsidRDefault="00C0195F" w:rsidP="00C0195F">
      <w:pPr>
        <w:jc w:val="both"/>
        <w:rPr>
          <w:sz w:val="28"/>
          <w:szCs w:val="28"/>
        </w:rPr>
      </w:pPr>
    </w:p>
    <w:p w:rsidR="00C0195F" w:rsidRPr="00C0195F" w:rsidRDefault="0037032E" w:rsidP="00C0195F">
      <w:pPr>
        <w:jc w:val="both"/>
        <w:rPr>
          <w:b/>
          <w:sz w:val="28"/>
        </w:rPr>
      </w:pPr>
      <w:r>
        <w:rPr>
          <w:b/>
          <w:sz w:val="28"/>
        </w:rPr>
        <w:t>26</w:t>
      </w:r>
      <w:r w:rsidR="00C0195F" w:rsidRPr="00C0195F">
        <w:rPr>
          <w:b/>
          <w:sz w:val="28"/>
        </w:rPr>
        <w:t>.1</w:t>
      </w:r>
      <w:r>
        <w:rPr>
          <w:b/>
          <w:sz w:val="28"/>
        </w:rPr>
        <w:t>0</w:t>
      </w:r>
      <w:r w:rsidR="00C0195F" w:rsidRPr="00C0195F">
        <w:rPr>
          <w:b/>
          <w:sz w:val="28"/>
        </w:rPr>
        <w:t xml:space="preserve">.2018                 </w:t>
      </w:r>
      <w:r w:rsidR="00C0195F" w:rsidRPr="00C0195F">
        <w:rPr>
          <w:b/>
          <w:sz w:val="28"/>
        </w:rPr>
        <w:tab/>
        <w:t xml:space="preserve">  </w:t>
      </w:r>
      <w:r w:rsidR="00C0195F" w:rsidRPr="00C0195F">
        <w:rPr>
          <w:b/>
          <w:sz w:val="28"/>
        </w:rPr>
        <w:tab/>
        <w:t xml:space="preserve">             № </w:t>
      </w:r>
      <w:r>
        <w:rPr>
          <w:b/>
          <w:sz w:val="28"/>
        </w:rPr>
        <w:t>121</w:t>
      </w:r>
      <w:r w:rsidR="00C0195F" w:rsidRPr="00C0195F">
        <w:rPr>
          <w:b/>
          <w:sz w:val="28"/>
        </w:rPr>
        <w:tab/>
      </w:r>
      <w:r w:rsidR="00C0195F" w:rsidRPr="00C0195F">
        <w:rPr>
          <w:b/>
          <w:sz w:val="28"/>
        </w:rPr>
        <w:tab/>
        <w:t xml:space="preserve">              </w:t>
      </w:r>
      <w:r w:rsidR="002D5841">
        <w:rPr>
          <w:b/>
          <w:sz w:val="28"/>
        </w:rPr>
        <w:t xml:space="preserve">х. </w:t>
      </w:r>
      <w:proofErr w:type="spellStart"/>
      <w:r>
        <w:rPr>
          <w:b/>
          <w:sz w:val="28"/>
        </w:rPr>
        <w:t>Керчик-Савров</w:t>
      </w:r>
      <w:proofErr w:type="spellEnd"/>
    </w:p>
    <w:p w:rsidR="00C0195F" w:rsidRPr="00C0195F" w:rsidRDefault="00C0195F" w:rsidP="00C0195F">
      <w:pPr>
        <w:jc w:val="both"/>
        <w:rPr>
          <w:b/>
          <w:sz w:val="28"/>
        </w:rPr>
      </w:pPr>
    </w:p>
    <w:tbl>
      <w:tblPr>
        <w:tblpPr w:leftFromText="180" w:rightFromText="180" w:vertAnchor="text" w:horzAnchor="margin" w:tblpY="1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1"/>
      </w:tblGrid>
      <w:tr w:rsidR="00C0195F" w:rsidRPr="00C0195F" w:rsidTr="00082068">
        <w:trPr>
          <w:trHeight w:val="1701"/>
        </w:trPr>
        <w:tc>
          <w:tcPr>
            <w:tcW w:w="4361" w:type="dxa"/>
            <w:tcBorders>
              <w:top w:val="nil"/>
              <w:left w:val="nil"/>
              <w:bottom w:val="nil"/>
              <w:right w:val="nil"/>
            </w:tcBorders>
          </w:tcPr>
          <w:p w:rsidR="00C0195F" w:rsidRPr="00C0195F" w:rsidRDefault="00C0195F" w:rsidP="00082068">
            <w:pPr>
              <w:widowControl w:val="0"/>
              <w:autoSpaceDE w:val="0"/>
              <w:autoSpaceDN w:val="0"/>
              <w:adjustRightInd w:val="0"/>
              <w:jc w:val="both"/>
              <w:rPr>
                <w:b/>
                <w:bCs/>
                <w:sz w:val="28"/>
                <w:szCs w:val="28"/>
              </w:rPr>
            </w:pPr>
            <w:r w:rsidRPr="00C0195F">
              <w:rPr>
                <w:bCs/>
                <w:sz w:val="28"/>
                <w:szCs w:val="28"/>
              </w:rPr>
              <w:t xml:space="preserve">Об утверждении муниципальной программы </w:t>
            </w:r>
            <w:r w:rsidR="0037032E">
              <w:rPr>
                <w:bCs/>
                <w:sz w:val="28"/>
                <w:szCs w:val="28"/>
              </w:rPr>
              <w:t>Керчикского</w:t>
            </w:r>
            <w:r w:rsidRPr="00C0195F">
              <w:rPr>
                <w:bCs/>
                <w:sz w:val="28"/>
                <w:szCs w:val="28"/>
              </w:rPr>
              <w:t xml:space="preserve"> сельского поселения Октябрьского района «</w:t>
            </w:r>
            <w:r w:rsidRPr="00C0195F">
              <w:rPr>
                <w:sz w:val="28"/>
                <w:szCs w:val="28"/>
              </w:rPr>
              <w:t>Социальная поддержка граждан</w:t>
            </w:r>
            <w:r w:rsidRPr="00C0195F">
              <w:rPr>
                <w:bCs/>
                <w:sz w:val="28"/>
                <w:szCs w:val="28"/>
              </w:rPr>
              <w:t>»</w:t>
            </w:r>
          </w:p>
        </w:tc>
      </w:tr>
    </w:tbl>
    <w:p w:rsidR="00C0195F" w:rsidRPr="00C0195F" w:rsidRDefault="00C0195F" w:rsidP="00C0195F">
      <w:pPr>
        <w:spacing w:line="216" w:lineRule="auto"/>
        <w:jc w:val="center"/>
        <w:rPr>
          <w:bCs/>
          <w:sz w:val="26"/>
          <w:szCs w:val="26"/>
        </w:rPr>
      </w:pPr>
    </w:p>
    <w:p w:rsidR="00C0195F" w:rsidRPr="00C0195F" w:rsidRDefault="00C0195F" w:rsidP="00C0195F">
      <w:pPr>
        <w:widowControl w:val="0"/>
        <w:autoSpaceDE w:val="0"/>
        <w:autoSpaceDN w:val="0"/>
        <w:adjustRightInd w:val="0"/>
        <w:rPr>
          <w:b/>
          <w:bCs/>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ind w:firstLine="709"/>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uppressAutoHyphens/>
        <w:autoSpaceDE w:val="0"/>
        <w:autoSpaceDN w:val="0"/>
        <w:adjustRightInd w:val="0"/>
        <w:jc w:val="both"/>
        <w:rPr>
          <w:kern w:val="2"/>
          <w:sz w:val="28"/>
          <w:szCs w:val="28"/>
        </w:rPr>
      </w:pPr>
    </w:p>
    <w:p w:rsidR="00C0195F" w:rsidRPr="00C0195F" w:rsidRDefault="00C0195F" w:rsidP="00C0195F">
      <w:pPr>
        <w:spacing w:after="200"/>
        <w:ind w:firstLine="709"/>
        <w:contextualSpacing/>
        <w:jc w:val="both"/>
        <w:rPr>
          <w:sz w:val="28"/>
          <w:szCs w:val="28"/>
        </w:rPr>
      </w:pPr>
      <w:proofErr w:type="gramStart"/>
      <w:r w:rsidRPr="00C0195F">
        <w:rPr>
          <w:color w:val="000000"/>
          <w:sz w:val="28"/>
          <w:szCs w:val="28"/>
        </w:rPr>
        <w:t xml:space="preserve">В соответствии со статьей 179 Бюджетного Кодекса Российской Федерации, </w:t>
      </w:r>
      <w:r w:rsidR="0037032E">
        <w:rPr>
          <w:color w:val="000000"/>
          <w:sz w:val="28"/>
          <w:szCs w:val="28"/>
        </w:rPr>
        <w:t>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распоряжением Администрации Керчикского сельского поселения от 20.08.2018 г. № 53 «Об утверждении Перечня муниципальных программ Керчикского сельского поселения Октябрьского района»</w:t>
      </w:r>
      <w:r w:rsidR="0037032E">
        <w:rPr>
          <w:sz w:val="28"/>
          <w:szCs w:val="28"/>
        </w:rPr>
        <w:t xml:space="preserve">, </w:t>
      </w:r>
      <w:r w:rsidR="0037032E" w:rsidRPr="00834DB1">
        <w:rPr>
          <w:sz w:val="28"/>
          <w:szCs w:val="28"/>
        </w:rPr>
        <w:t>частью 9 статьи 46 Устава муниципального образования «</w:t>
      </w:r>
      <w:r w:rsidR="0037032E">
        <w:rPr>
          <w:sz w:val="28"/>
          <w:szCs w:val="28"/>
        </w:rPr>
        <w:t>Керчикское сельское</w:t>
      </w:r>
      <w:r w:rsidR="0037032E" w:rsidRPr="00834DB1">
        <w:rPr>
          <w:sz w:val="28"/>
          <w:szCs w:val="28"/>
        </w:rPr>
        <w:t xml:space="preserve"> поселение»</w:t>
      </w:r>
      <w:r w:rsidR="0037032E" w:rsidRPr="007462E9">
        <w:rPr>
          <w:color w:val="000000"/>
          <w:sz w:val="28"/>
          <w:szCs w:val="28"/>
        </w:rPr>
        <w:t>,</w:t>
      </w:r>
      <w:proofErr w:type="gramEnd"/>
    </w:p>
    <w:p w:rsidR="00C0195F" w:rsidRPr="00C0195F" w:rsidRDefault="00C0195F" w:rsidP="00C0195F">
      <w:pPr>
        <w:spacing w:after="200"/>
        <w:ind w:firstLine="709"/>
        <w:contextualSpacing/>
        <w:jc w:val="both"/>
        <w:rPr>
          <w:sz w:val="28"/>
          <w:szCs w:val="28"/>
        </w:rPr>
      </w:pPr>
    </w:p>
    <w:p w:rsidR="00C0195F" w:rsidRPr="00C0195F" w:rsidRDefault="00C0195F" w:rsidP="00C0195F">
      <w:pPr>
        <w:spacing w:after="200"/>
        <w:ind w:firstLine="709"/>
        <w:contextualSpacing/>
        <w:jc w:val="center"/>
        <w:rPr>
          <w:sz w:val="28"/>
          <w:szCs w:val="28"/>
        </w:rPr>
      </w:pPr>
      <w:r w:rsidRPr="00C0195F">
        <w:rPr>
          <w:sz w:val="28"/>
          <w:szCs w:val="28"/>
        </w:rPr>
        <w:t>ПОСТАНОВЛЯЮ:</w:t>
      </w:r>
    </w:p>
    <w:p w:rsidR="00C0195F" w:rsidRPr="00C0195F" w:rsidRDefault="00C0195F" w:rsidP="00C0195F">
      <w:pPr>
        <w:spacing w:after="200"/>
        <w:ind w:firstLine="709"/>
        <w:contextualSpacing/>
        <w:jc w:val="both"/>
        <w:rPr>
          <w:sz w:val="16"/>
          <w:szCs w:val="16"/>
        </w:rPr>
      </w:pPr>
    </w:p>
    <w:p w:rsidR="00C0195F" w:rsidRPr="00C0195F" w:rsidRDefault="00C0195F" w:rsidP="00C0195F">
      <w:pPr>
        <w:spacing w:after="200"/>
        <w:ind w:firstLine="709"/>
        <w:contextualSpacing/>
        <w:jc w:val="both"/>
        <w:rPr>
          <w:sz w:val="28"/>
          <w:szCs w:val="28"/>
        </w:rPr>
      </w:pPr>
      <w:r w:rsidRPr="00C0195F">
        <w:rPr>
          <w:sz w:val="28"/>
          <w:szCs w:val="28"/>
        </w:rPr>
        <w:t xml:space="preserve">1. Утвердить муниципальную программу </w:t>
      </w:r>
      <w:r w:rsidR="0037032E">
        <w:rPr>
          <w:sz w:val="28"/>
          <w:szCs w:val="28"/>
        </w:rPr>
        <w:t>Керчикского</w:t>
      </w:r>
      <w:r w:rsidRPr="00C0195F">
        <w:rPr>
          <w:sz w:val="28"/>
          <w:szCs w:val="28"/>
        </w:rPr>
        <w:t xml:space="preserve"> сельского поселения Октябрьского района </w:t>
      </w:r>
      <w:r w:rsidRPr="00C0195F">
        <w:rPr>
          <w:bCs/>
          <w:sz w:val="28"/>
          <w:szCs w:val="28"/>
        </w:rPr>
        <w:t>«</w:t>
      </w:r>
      <w:r w:rsidR="00082068">
        <w:rPr>
          <w:sz w:val="28"/>
          <w:szCs w:val="28"/>
        </w:rPr>
        <w:t>Социальная поддержка граждан</w:t>
      </w:r>
      <w:r w:rsidRPr="00C0195F">
        <w:rPr>
          <w:bCs/>
          <w:sz w:val="28"/>
          <w:szCs w:val="28"/>
        </w:rPr>
        <w:t>»</w:t>
      </w:r>
      <w:r w:rsidRPr="00C0195F">
        <w:rPr>
          <w:sz w:val="28"/>
          <w:szCs w:val="28"/>
        </w:rPr>
        <w:t xml:space="preserve"> согласно приложению №1.</w:t>
      </w:r>
    </w:p>
    <w:p w:rsidR="00C0195F" w:rsidRPr="00C0195F" w:rsidRDefault="00C0195F" w:rsidP="00C0195F">
      <w:pPr>
        <w:spacing w:after="200"/>
        <w:ind w:firstLine="709"/>
        <w:contextualSpacing/>
        <w:jc w:val="both"/>
        <w:rPr>
          <w:sz w:val="28"/>
          <w:szCs w:val="28"/>
        </w:rPr>
      </w:pPr>
      <w:r w:rsidRPr="00C0195F">
        <w:rPr>
          <w:sz w:val="28"/>
          <w:szCs w:val="28"/>
        </w:rPr>
        <w:t xml:space="preserve">2. Признать утратившими силу постановления </w:t>
      </w:r>
      <w:r w:rsidR="0037032E">
        <w:rPr>
          <w:sz w:val="28"/>
          <w:szCs w:val="28"/>
        </w:rPr>
        <w:t>А</w:t>
      </w:r>
      <w:r w:rsidRPr="00C0195F">
        <w:rPr>
          <w:sz w:val="28"/>
          <w:szCs w:val="28"/>
        </w:rPr>
        <w:t xml:space="preserve">дминистрации </w:t>
      </w:r>
      <w:r w:rsidR="0037032E">
        <w:rPr>
          <w:sz w:val="28"/>
          <w:szCs w:val="28"/>
        </w:rPr>
        <w:t>Керчикского</w:t>
      </w:r>
      <w:r w:rsidRPr="00C0195F">
        <w:rPr>
          <w:sz w:val="28"/>
          <w:szCs w:val="28"/>
        </w:rPr>
        <w:t xml:space="preserve"> сельского поселения по Перечню согласно приложению № 2.</w:t>
      </w:r>
    </w:p>
    <w:p w:rsidR="00C0195F" w:rsidRPr="00C0195F" w:rsidRDefault="00C0195F" w:rsidP="00C0195F">
      <w:pPr>
        <w:spacing w:after="200"/>
        <w:ind w:firstLine="709"/>
        <w:contextualSpacing/>
        <w:jc w:val="both"/>
        <w:rPr>
          <w:sz w:val="28"/>
          <w:szCs w:val="28"/>
        </w:rPr>
      </w:pPr>
      <w:r w:rsidRPr="00C0195F">
        <w:rPr>
          <w:sz w:val="28"/>
          <w:szCs w:val="28"/>
        </w:rPr>
        <w:t xml:space="preserve">3. </w:t>
      </w:r>
      <w:proofErr w:type="gramStart"/>
      <w:r w:rsidRPr="00C0195F">
        <w:rPr>
          <w:rFonts w:eastAsia="Calibri"/>
          <w:kern w:val="2"/>
          <w:sz w:val="28"/>
          <w:szCs w:val="28"/>
          <w:lang w:eastAsia="en-US"/>
        </w:rPr>
        <w:t xml:space="preserve">Настоящее постановление вступает в силу с момента его официального обнародования, но не ранее 1 января 2019 г., распространяется на правоотношения, возникающие начиная с составления проекта решения Собрания депутатов </w:t>
      </w:r>
      <w:r w:rsidR="0037032E">
        <w:rPr>
          <w:rFonts w:eastAsia="Calibri"/>
          <w:kern w:val="2"/>
          <w:sz w:val="28"/>
          <w:szCs w:val="28"/>
          <w:lang w:eastAsia="en-US"/>
        </w:rPr>
        <w:t>Керчикского</w:t>
      </w:r>
      <w:r w:rsidRPr="00C0195F">
        <w:rPr>
          <w:rFonts w:eastAsia="Calibri"/>
          <w:kern w:val="2"/>
          <w:sz w:val="28"/>
          <w:szCs w:val="28"/>
          <w:lang w:eastAsia="en-US"/>
        </w:rPr>
        <w:t xml:space="preserve"> сельского поселения «О бюджете </w:t>
      </w:r>
      <w:r w:rsidR="0037032E">
        <w:rPr>
          <w:rFonts w:eastAsia="Calibri"/>
          <w:kern w:val="2"/>
          <w:sz w:val="28"/>
          <w:szCs w:val="28"/>
          <w:lang w:eastAsia="en-US"/>
        </w:rPr>
        <w:t>Керчикского</w:t>
      </w:r>
      <w:r w:rsidRPr="00C0195F">
        <w:rPr>
          <w:rFonts w:eastAsia="Calibri"/>
          <w:kern w:val="2"/>
          <w:sz w:val="28"/>
          <w:szCs w:val="28"/>
          <w:lang w:eastAsia="en-US"/>
        </w:rPr>
        <w:t xml:space="preserve"> сельского поселения Октябрьского района на 2019 год и на плановый период 2020 и 2021 годов» и подлежит размещению на официальном сайте </w:t>
      </w:r>
      <w:r w:rsidRPr="00C0195F">
        <w:rPr>
          <w:rFonts w:eastAsia="Calibri"/>
          <w:kern w:val="2"/>
          <w:sz w:val="28"/>
          <w:szCs w:val="28"/>
          <w:lang w:eastAsia="en-US"/>
        </w:rPr>
        <w:lastRenderedPageBreak/>
        <w:t xml:space="preserve">Администрации </w:t>
      </w:r>
      <w:r w:rsidR="0037032E">
        <w:rPr>
          <w:rFonts w:eastAsia="Calibri"/>
          <w:kern w:val="2"/>
          <w:sz w:val="28"/>
          <w:szCs w:val="28"/>
          <w:lang w:eastAsia="en-US"/>
        </w:rPr>
        <w:t>Керчикского</w:t>
      </w:r>
      <w:r w:rsidRPr="00C0195F">
        <w:rPr>
          <w:rFonts w:eastAsia="Calibri"/>
          <w:kern w:val="2"/>
          <w:sz w:val="28"/>
          <w:szCs w:val="28"/>
          <w:lang w:eastAsia="en-US"/>
        </w:rPr>
        <w:t xml:space="preserve"> сельского поселения в</w:t>
      </w:r>
      <w:proofErr w:type="gramEnd"/>
      <w:r w:rsidRPr="00C0195F">
        <w:rPr>
          <w:rFonts w:eastAsia="Calibri"/>
          <w:kern w:val="2"/>
          <w:sz w:val="28"/>
          <w:szCs w:val="28"/>
          <w:lang w:eastAsia="en-US"/>
        </w:rPr>
        <w:t xml:space="preserve"> информационно-коммуникационной сети Интернет.</w:t>
      </w:r>
    </w:p>
    <w:p w:rsidR="00C0195F" w:rsidRPr="00C0195F" w:rsidRDefault="00C0195F" w:rsidP="00C0195F">
      <w:pPr>
        <w:spacing w:after="200"/>
        <w:ind w:firstLine="709"/>
        <w:contextualSpacing/>
        <w:jc w:val="both"/>
        <w:rPr>
          <w:rFonts w:eastAsia="Calibri"/>
          <w:kern w:val="2"/>
          <w:sz w:val="28"/>
          <w:szCs w:val="28"/>
          <w:lang w:eastAsia="en-US"/>
        </w:rPr>
      </w:pPr>
      <w:r w:rsidRPr="00C0195F">
        <w:rPr>
          <w:sz w:val="28"/>
          <w:szCs w:val="28"/>
        </w:rPr>
        <w:t xml:space="preserve">4. Контроль за исполнением настоящего постановления </w:t>
      </w:r>
      <w:r w:rsidRPr="00C0195F">
        <w:rPr>
          <w:rFonts w:eastAsia="Calibri"/>
          <w:kern w:val="2"/>
          <w:sz w:val="28"/>
          <w:szCs w:val="28"/>
          <w:lang w:eastAsia="en-US"/>
        </w:rPr>
        <w:t>оставляю за собой.</w:t>
      </w:r>
    </w:p>
    <w:p w:rsidR="00C0195F" w:rsidRDefault="00C0195F" w:rsidP="00C0195F">
      <w:pPr>
        <w:spacing w:after="200"/>
        <w:ind w:firstLine="709"/>
        <w:contextualSpacing/>
        <w:jc w:val="both"/>
        <w:rPr>
          <w:sz w:val="28"/>
          <w:szCs w:val="28"/>
        </w:rPr>
      </w:pPr>
    </w:p>
    <w:p w:rsidR="0037143D" w:rsidRDefault="0037143D" w:rsidP="00C0195F">
      <w:pPr>
        <w:spacing w:after="200"/>
        <w:ind w:firstLine="709"/>
        <w:contextualSpacing/>
        <w:jc w:val="both"/>
        <w:rPr>
          <w:sz w:val="28"/>
          <w:szCs w:val="28"/>
        </w:rPr>
      </w:pPr>
    </w:p>
    <w:p w:rsidR="0037143D" w:rsidRPr="00C0195F" w:rsidRDefault="0037143D" w:rsidP="00C0195F">
      <w:pPr>
        <w:spacing w:after="200"/>
        <w:ind w:firstLine="709"/>
        <w:contextualSpacing/>
        <w:jc w:val="both"/>
        <w:rPr>
          <w:sz w:val="28"/>
          <w:szCs w:val="28"/>
        </w:rPr>
      </w:pPr>
    </w:p>
    <w:p w:rsidR="00C0195F" w:rsidRPr="00C0195F" w:rsidRDefault="00C0195F" w:rsidP="0037143D">
      <w:pPr>
        <w:spacing w:after="200"/>
        <w:contextualSpacing/>
        <w:jc w:val="both"/>
        <w:rPr>
          <w:color w:val="000000"/>
          <w:sz w:val="28"/>
          <w:szCs w:val="28"/>
        </w:rPr>
      </w:pPr>
      <w:r w:rsidRPr="00C0195F">
        <w:rPr>
          <w:color w:val="000000"/>
          <w:sz w:val="28"/>
          <w:szCs w:val="28"/>
        </w:rPr>
        <w:t>Глава Администрации</w:t>
      </w:r>
    </w:p>
    <w:p w:rsidR="00C0195F" w:rsidRPr="00C0195F" w:rsidRDefault="0037032E" w:rsidP="0037143D">
      <w:pPr>
        <w:spacing w:after="200"/>
        <w:contextualSpacing/>
        <w:jc w:val="both"/>
        <w:rPr>
          <w:color w:val="000000"/>
          <w:sz w:val="28"/>
          <w:szCs w:val="28"/>
        </w:rPr>
      </w:pPr>
      <w:r>
        <w:rPr>
          <w:color w:val="000000"/>
          <w:sz w:val="28"/>
          <w:szCs w:val="28"/>
        </w:rPr>
        <w:t>Керчикского</w:t>
      </w:r>
      <w:r w:rsidR="00C0195F" w:rsidRPr="00C0195F">
        <w:rPr>
          <w:color w:val="000000"/>
          <w:sz w:val="28"/>
          <w:szCs w:val="28"/>
        </w:rPr>
        <w:t xml:space="preserve"> сельского поселения                       </w:t>
      </w:r>
      <w:r w:rsidR="0037143D">
        <w:rPr>
          <w:color w:val="000000"/>
          <w:sz w:val="28"/>
          <w:szCs w:val="28"/>
        </w:rPr>
        <w:t xml:space="preserve">               </w:t>
      </w:r>
      <w:r w:rsidR="00C0195F" w:rsidRPr="00C0195F">
        <w:rPr>
          <w:color w:val="000000"/>
          <w:sz w:val="28"/>
          <w:szCs w:val="28"/>
        </w:rPr>
        <w:t xml:space="preserve">           </w:t>
      </w:r>
      <w:proofErr w:type="spellStart"/>
      <w:r>
        <w:rPr>
          <w:color w:val="000000"/>
          <w:sz w:val="28"/>
          <w:szCs w:val="28"/>
        </w:rPr>
        <w:t>О.И.Аниканова</w:t>
      </w:r>
      <w:proofErr w:type="spellEnd"/>
    </w:p>
    <w:p w:rsidR="00C0195F" w:rsidRPr="00C0195F" w:rsidRDefault="00C0195F" w:rsidP="00C0195F">
      <w:pPr>
        <w:spacing w:after="200"/>
        <w:ind w:firstLine="709"/>
        <w:contextualSpacing/>
        <w:jc w:val="both"/>
        <w:rPr>
          <w:color w:val="000000"/>
          <w:sz w:val="28"/>
          <w:szCs w:val="28"/>
        </w:rPr>
      </w:pPr>
    </w:p>
    <w:p w:rsidR="00C0195F" w:rsidRPr="00C0195F" w:rsidRDefault="00C0195F" w:rsidP="00C0195F">
      <w:pPr>
        <w:spacing w:after="200"/>
        <w:ind w:firstLine="709"/>
        <w:contextualSpacing/>
        <w:jc w:val="both"/>
        <w:rPr>
          <w:color w:val="000000"/>
          <w:sz w:val="28"/>
          <w:szCs w:val="28"/>
        </w:rPr>
      </w:pPr>
    </w:p>
    <w:p w:rsidR="00C0195F" w:rsidRPr="00C0195F" w:rsidRDefault="00C0195F" w:rsidP="00C0195F">
      <w:pPr>
        <w:spacing w:after="200"/>
        <w:ind w:firstLine="709"/>
        <w:contextualSpacing/>
        <w:jc w:val="both"/>
        <w:rPr>
          <w:sz w:val="28"/>
          <w:szCs w:val="28"/>
        </w:rPr>
      </w:pPr>
      <w:r w:rsidRPr="00C0195F">
        <w:rPr>
          <w:color w:val="000000"/>
          <w:sz w:val="28"/>
          <w:szCs w:val="28"/>
        </w:rPr>
        <w:t xml:space="preserve">  </w:t>
      </w:r>
    </w:p>
    <w:p w:rsidR="00C0195F" w:rsidRPr="00C0195F" w:rsidRDefault="00C0195F" w:rsidP="00C0195F">
      <w:pPr>
        <w:ind w:left="6237"/>
        <w:jc w:val="center"/>
        <w:rPr>
          <w:sz w:val="28"/>
          <w:szCs w:val="28"/>
        </w:rPr>
      </w:pPr>
      <w:r w:rsidRPr="00C0195F">
        <w:rPr>
          <w:sz w:val="28"/>
          <w:szCs w:val="28"/>
        </w:rPr>
        <w:br w:type="page"/>
      </w:r>
      <w:r w:rsidRPr="00C0195F">
        <w:rPr>
          <w:sz w:val="28"/>
          <w:szCs w:val="28"/>
        </w:rPr>
        <w:lastRenderedPageBreak/>
        <w:t>Приложение №1</w:t>
      </w:r>
    </w:p>
    <w:p w:rsidR="00C0195F" w:rsidRPr="00C0195F" w:rsidRDefault="00C0195F" w:rsidP="00C0195F">
      <w:pPr>
        <w:ind w:left="6237"/>
        <w:jc w:val="center"/>
        <w:rPr>
          <w:sz w:val="28"/>
          <w:szCs w:val="28"/>
        </w:rPr>
      </w:pPr>
      <w:r w:rsidRPr="00C0195F">
        <w:rPr>
          <w:sz w:val="28"/>
          <w:szCs w:val="28"/>
        </w:rPr>
        <w:t>к постановлению</w:t>
      </w:r>
    </w:p>
    <w:p w:rsidR="00C0195F" w:rsidRPr="00C0195F" w:rsidRDefault="00C0195F" w:rsidP="00C0195F">
      <w:pPr>
        <w:ind w:left="6237"/>
        <w:jc w:val="center"/>
        <w:rPr>
          <w:sz w:val="28"/>
          <w:szCs w:val="28"/>
        </w:rPr>
      </w:pPr>
      <w:r w:rsidRPr="00C0195F">
        <w:rPr>
          <w:sz w:val="28"/>
          <w:szCs w:val="28"/>
        </w:rPr>
        <w:t>Администрации</w:t>
      </w:r>
    </w:p>
    <w:p w:rsidR="00C0195F" w:rsidRPr="00C0195F" w:rsidRDefault="0037032E" w:rsidP="00C0195F">
      <w:pPr>
        <w:ind w:left="6237"/>
        <w:jc w:val="center"/>
        <w:rPr>
          <w:sz w:val="28"/>
          <w:szCs w:val="28"/>
        </w:rPr>
      </w:pPr>
      <w:r>
        <w:rPr>
          <w:sz w:val="28"/>
          <w:szCs w:val="28"/>
        </w:rPr>
        <w:t>Керчикского</w:t>
      </w:r>
      <w:r w:rsidR="00C0195F" w:rsidRPr="00C0195F">
        <w:rPr>
          <w:sz w:val="28"/>
          <w:szCs w:val="28"/>
        </w:rPr>
        <w:t xml:space="preserve"> сельского поселения </w:t>
      </w:r>
    </w:p>
    <w:p w:rsidR="00C0195F" w:rsidRPr="00C0195F" w:rsidRDefault="00C0195F" w:rsidP="00C0195F">
      <w:pPr>
        <w:ind w:left="6237"/>
        <w:jc w:val="center"/>
        <w:rPr>
          <w:sz w:val="28"/>
          <w:szCs w:val="28"/>
        </w:rPr>
      </w:pPr>
      <w:r w:rsidRPr="00C0195F">
        <w:rPr>
          <w:sz w:val="28"/>
          <w:szCs w:val="28"/>
        </w:rPr>
        <w:t xml:space="preserve">от </w:t>
      </w:r>
      <w:r w:rsidR="0037032E">
        <w:rPr>
          <w:sz w:val="28"/>
          <w:szCs w:val="28"/>
        </w:rPr>
        <w:t>26</w:t>
      </w:r>
      <w:r w:rsidRPr="00C0195F">
        <w:rPr>
          <w:sz w:val="28"/>
          <w:szCs w:val="28"/>
        </w:rPr>
        <w:t>.1</w:t>
      </w:r>
      <w:r w:rsidR="0037032E">
        <w:rPr>
          <w:sz w:val="28"/>
          <w:szCs w:val="28"/>
        </w:rPr>
        <w:t>0</w:t>
      </w:r>
      <w:r w:rsidRPr="00C0195F">
        <w:rPr>
          <w:sz w:val="28"/>
          <w:szCs w:val="28"/>
        </w:rPr>
        <w:t xml:space="preserve">.2018 № </w:t>
      </w:r>
      <w:r w:rsidR="0037143D">
        <w:rPr>
          <w:sz w:val="28"/>
          <w:szCs w:val="28"/>
        </w:rPr>
        <w:t>1</w:t>
      </w:r>
      <w:r w:rsidR="0037032E">
        <w:rPr>
          <w:sz w:val="28"/>
          <w:szCs w:val="28"/>
        </w:rPr>
        <w:t>21</w:t>
      </w:r>
    </w:p>
    <w:p w:rsidR="00C0195F" w:rsidRPr="00C0195F" w:rsidRDefault="00C0195F" w:rsidP="00C0195F">
      <w:pPr>
        <w:ind w:left="6237"/>
        <w:jc w:val="center"/>
        <w:rPr>
          <w:sz w:val="28"/>
          <w:szCs w:val="28"/>
        </w:rPr>
      </w:pPr>
    </w:p>
    <w:p w:rsidR="00C0195F" w:rsidRPr="00C0195F" w:rsidRDefault="00C0195F" w:rsidP="00C0195F">
      <w:pPr>
        <w:spacing w:line="221" w:lineRule="auto"/>
        <w:rPr>
          <w:sz w:val="2"/>
          <w:szCs w:val="2"/>
        </w:rPr>
      </w:pPr>
    </w:p>
    <w:p w:rsidR="00C0195F" w:rsidRPr="00C0195F" w:rsidRDefault="00C0195F" w:rsidP="00C0195F">
      <w:pPr>
        <w:suppressAutoHyphens/>
        <w:jc w:val="center"/>
        <w:rPr>
          <w:bCs/>
          <w:kern w:val="2"/>
          <w:sz w:val="28"/>
          <w:szCs w:val="28"/>
        </w:rPr>
      </w:pPr>
      <w:r w:rsidRPr="00C0195F">
        <w:rPr>
          <w:bCs/>
          <w:kern w:val="2"/>
          <w:sz w:val="28"/>
          <w:szCs w:val="28"/>
        </w:rPr>
        <w:t>МУНИЦИПАЛЬНАЯ ПРОГРАММА</w:t>
      </w:r>
    </w:p>
    <w:p w:rsidR="00C0195F" w:rsidRPr="00C0195F" w:rsidRDefault="0037032E" w:rsidP="00C0195F">
      <w:pPr>
        <w:suppressAutoHyphens/>
        <w:jc w:val="center"/>
        <w:rPr>
          <w:bCs/>
          <w:kern w:val="2"/>
          <w:sz w:val="28"/>
          <w:szCs w:val="28"/>
        </w:rPr>
      </w:pPr>
      <w:r>
        <w:rPr>
          <w:bCs/>
          <w:kern w:val="2"/>
          <w:sz w:val="28"/>
          <w:szCs w:val="28"/>
        </w:rPr>
        <w:t>Керчикского</w:t>
      </w:r>
      <w:r w:rsidR="00C0195F" w:rsidRPr="00C0195F">
        <w:rPr>
          <w:bCs/>
          <w:kern w:val="2"/>
          <w:sz w:val="28"/>
          <w:szCs w:val="28"/>
        </w:rPr>
        <w:t xml:space="preserve"> сельского поселения Октябрьского района</w:t>
      </w:r>
    </w:p>
    <w:p w:rsidR="00C0195F" w:rsidRPr="00C0195F" w:rsidRDefault="00C0195F" w:rsidP="00C0195F">
      <w:pPr>
        <w:jc w:val="center"/>
        <w:rPr>
          <w:bCs/>
          <w:sz w:val="28"/>
          <w:szCs w:val="28"/>
        </w:rPr>
      </w:pPr>
      <w:r w:rsidRPr="00C0195F">
        <w:rPr>
          <w:kern w:val="2"/>
          <w:sz w:val="28"/>
          <w:szCs w:val="28"/>
        </w:rPr>
        <w:t xml:space="preserve"> </w:t>
      </w:r>
      <w:r w:rsidRPr="00C0195F">
        <w:rPr>
          <w:bCs/>
          <w:sz w:val="28"/>
          <w:szCs w:val="28"/>
        </w:rPr>
        <w:t>«</w:t>
      </w:r>
      <w:r w:rsidRPr="00C0195F">
        <w:rPr>
          <w:sz w:val="28"/>
          <w:szCs w:val="28"/>
        </w:rPr>
        <w:t>Социальная поддержка граждан</w:t>
      </w:r>
      <w:r w:rsidRPr="00C0195F">
        <w:rPr>
          <w:bCs/>
          <w:sz w:val="28"/>
          <w:szCs w:val="28"/>
        </w:rPr>
        <w:t>»</w:t>
      </w:r>
    </w:p>
    <w:p w:rsidR="00C0195F" w:rsidRPr="00C0195F" w:rsidRDefault="00C0195F" w:rsidP="00C0195F">
      <w:pPr>
        <w:jc w:val="center"/>
        <w:rPr>
          <w:kern w:val="2"/>
          <w:sz w:val="28"/>
          <w:szCs w:val="28"/>
        </w:rPr>
      </w:pPr>
    </w:p>
    <w:p w:rsidR="00C0195F" w:rsidRPr="00C0195F" w:rsidRDefault="00C0195F" w:rsidP="00C0195F">
      <w:pPr>
        <w:jc w:val="center"/>
        <w:outlineLvl w:val="1"/>
        <w:rPr>
          <w:sz w:val="28"/>
          <w:szCs w:val="28"/>
        </w:rPr>
      </w:pPr>
      <w:r w:rsidRPr="00C0195F">
        <w:rPr>
          <w:sz w:val="28"/>
          <w:szCs w:val="28"/>
        </w:rPr>
        <w:t>Паспорт</w:t>
      </w:r>
    </w:p>
    <w:p w:rsidR="00C0195F" w:rsidRPr="00C0195F" w:rsidRDefault="00C0195F" w:rsidP="00C0195F">
      <w:pPr>
        <w:jc w:val="center"/>
        <w:rPr>
          <w:bCs/>
          <w:sz w:val="28"/>
          <w:szCs w:val="28"/>
        </w:rPr>
      </w:pPr>
      <w:r w:rsidRPr="00C0195F">
        <w:rPr>
          <w:kern w:val="2"/>
          <w:sz w:val="28"/>
          <w:szCs w:val="28"/>
        </w:rPr>
        <w:t xml:space="preserve">муниципальной программы </w:t>
      </w:r>
      <w:r w:rsidR="0037032E">
        <w:rPr>
          <w:kern w:val="2"/>
          <w:sz w:val="28"/>
          <w:szCs w:val="28"/>
        </w:rPr>
        <w:t>Керчикского</w:t>
      </w:r>
      <w:r w:rsidRPr="00C0195F">
        <w:rPr>
          <w:kern w:val="2"/>
          <w:sz w:val="28"/>
          <w:szCs w:val="28"/>
        </w:rPr>
        <w:t xml:space="preserve"> сельского поселения </w:t>
      </w:r>
      <w:r w:rsidRPr="00C0195F">
        <w:rPr>
          <w:bCs/>
          <w:kern w:val="2"/>
          <w:sz w:val="28"/>
          <w:szCs w:val="28"/>
        </w:rPr>
        <w:t>Октябрьского района</w:t>
      </w:r>
      <w:r w:rsidR="0037032E">
        <w:rPr>
          <w:bCs/>
          <w:kern w:val="2"/>
          <w:sz w:val="28"/>
          <w:szCs w:val="28"/>
        </w:rPr>
        <w:t xml:space="preserve"> </w:t>
      </w:r>
      <w:r w:rsidRPr="00C0195F">
        <w:rPr>
          <w:bCs/>
          <w:sz w:val="28"/>
          <w:szCs w:val="28"/>
        </w:rPr>
        <w:t>«</w:t>
      </w:r>
      <w:r w:rsidR="0038060A">
        <w:rPr>
          <w:sz w:val="28"/>
          <w:szCs w:val="28"/>
        </w:rPr>
        <w:t>Социальная поддержка</w:t>
      </w:r>
      <w:r w:rsidR="0037143D">
        <w:rPr>
          <w:sz w:val="28"/>
          <w:szCs w:val="28"/>
        </w:rPr>
        <w:t xml:space="preserve"> граждан</w:t>
      </w:r>
      <w:r w:rsidRPr="00C0195F">
        <w:rPr>
          <w:bCs/>
          <w:sz w:val="28"/>
          <w:szCs w:val="28"/>
        </w:rPr>
        <w:t>»</w:t>
      </w:r>
    </w:p>
    <w:p w:rsidR="00C0195F" w:rsidRPr="00C0195F" w:rsidRDefault="00C0195F" w:rsidP="00C0195F">
      <w:pPr>
        <w:ind w:firstLine="709"/>
        <w:jc w:val="center"/>
        <w:rPr>
          <w:kern w:val="2"/>
          <w:sz w:val="28"/>
          <w:szCs w:val="28"/>
        </w:rPr>
      </w:pPr>
    </w:p>
    <w:tbl>
      <w:tblPr>
        <w:tblW w:w="5000" w:type="pct"/>
        <w:tblCellMar>
          <w:left w:w="57" w:type="dxa"/>
          <w:right w:w="57" w:type="dxa"/>
        </w:tblCellMar>
        <w:tblLook w:val="04A0" w:firstRow="1" w:lastRow="0" w:firstColumn="1" w:lastColumn="0" w:noHBand="0" w:noVBand="1"/>
      </w:tblPr>
      <w:tblGrid>
        <w:gridCol w:w="2184"/>
        <w:gridCol w:w="283"/>
        <w:gridCol w:w="7399"/>
      </w:tblGrid>
      <w:tr w:rsidR="00C0195F" w:rsidRPr="00C0195F" w:rsidTr="00764F62">
        <w:tc>
          <w:tcPr>
            <w:tcW w:w="2184" w:type="dxa"/>
          </w:tcPr>
          <w:p w:rsidR="00C0195F" w:rsidRPr="00C0195F" w:rsidRDefault="00C0195F" w:rsidP="00C0195F">
            <w:pPr>
              <w:autoSpaceDE w:val="0"/>
              <w:autoSpaceDN w:val="0"/>
              <w:adjustRightInd w:val="0"/>
              <w:rPr>
                <w:sz w:val="28"/>
                <w:szCs w:val="28"/>
                <w:lang w:eastAsia="en-US"/>
              </w:rPr>
            </w:pPr>
            <w:r w:rsidRPr="00C0195F">
              <w:rPr>
                <w:sz w:val="28"/>
                <w:szCs w:val="28"/>
              </w:rPr>
              <w:t>Наименование муниципальной программы</w:t>
            </w:r>
            <w:r w:rsidR="0037032E">
              <w:rPr>
                <w:sz w:val="28"/>
                <w:szCs w:val="28"/>
              </w:rPr>
              <w:t xml:space="preserve"> Керчикского сельского поселения Октябрьского района</w:t>
            </w:r>
            <w:r w:rsidRPr="00C0195F">
              <w:rPr>
                <w:sz w:val="28"/>
                <w:szCs w:val="28"/>
              </w:rPr>
              <w:t xml:space="preserve"> </w:t>
            </w:r>
          </w:p>
          <w:p w:rsidR="00C0195F" w:rsidRPr="00C0195F" w:rsidRDefault="00C0195F" w:rsidP="00C0195F">
            <w:pPr>
              <w:autoSpaceDE w:val="0"/>
              <w:autoSpaceDN w:val="0"/>
              <w:adjustRightInd w:val="0"/>
              <w:rPr>
                <w:sz w:val="12"/>
                <w:szCs w:val="12"/>
                <w:lang w:eastAsia="en-US"/>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C0195F">
            <w:pPr>
              <w:jc w:val="both"/>
              <w:rPr>
                <w:sz w:val="28"/>
                <w:szCs w:val="28"/>
                <w:lang w:eastAsia="en-US"/>
              </w:rPr>
            </w:pPr>
            <w:r w:rsidRPr="00C0195F">
              <w:rPr>
                <w:sz w:val="28"/>
                <w:szCs w:val="28"/>
              </w:rPr>
              <w:t xml:space="preserve">муниципальная программа </w:t>
            </w:r>
            <w:r w:rsidR="0037032E">
              <w:rPr>
                <w:kern w:val="2"/>
                <w:sz w:val="28"/>
                <w:szCs w:val="28"/>
              </w:rPr>
              <w:t>Керчикского</w:t>
            </w:r>
            <w:r w:rsidRPr="00C0195F">
              <w:rPr>
                <w:kern w:val="2"/>
                <w:sz w:val="28"/>
                <w:szCs w:val="28"/>
              </w:rPr>
              <w:t xml:space="preserve"> сельского поселения </w:t>
            </w:r>
            <w:r w:rsidRPr="00C0195F">
              <w:rPr>
                <w:bCs/>
                <w:kern w:val="2"/>
                <w:sz w:val="28"/>
                <w:szCs w:val="28"/>
              </w:rPr>
              <w:t xml:space="preserve">Октябрьского района </w:t>
            </w:r>
            <w:r w:rsidRPr="00C0195F">
              <w:rPr>
                <w:bCs/>
                <w:sz w:val="28"/>
                <w:szCs w:val="28"/>
              </w:rPr>
              <w:t>«</w:t>
            </w:r>
            <w:r w:rsidR="0037143D">
              <w:rPr>
                <w:sz w:val="28"/>
                <w:szCs w:val="28"/>
              </w:rPr>
              <w:t>Социальная поддержка граждан</w:t>
            </w:r>
            <w:r w:rsidRPr="00C0195F">
              <w:rPr>
                <w:bCs/>
                <w:sz w:val="28"/>
                <w:szCs w:val="28"/>
              </w:rPr>
              <w:t>»</w:t>
            </w:r>
            <w:r w:rsidRPr="00C0195F">
              <w:rPr>
                <w:sz w:val="28"/>
                <w:szCs w:val="28"/>
              </w:rPr>
              <w:t xml:space="preserve"> </w:t>
            </w:r>
            <w:r w:rsidRPr="00C0195F">
              <w:rPr>
                <w:spacing w:val="-4"/>
                <w:sz w:val="28"/>
                <w:szCs w:val="28"/>
              </w:rPr>
              <w:t xml:space="preserve">(далее также – </w:t>
            </w:r>
            <w:r w:rsidRPr="00C0195F">
              <w:rPr>
                <w:sz w:val="28"/>
                <w:szCs w:val="28"/>
              </w:rPr>
              <w:t>муниципальная</w:t>
            </w:r>
            <w:r w:rsidRPr="00C0195F">
              <w:rPr>
                <w:spacing w:val="-4"/>
                <w:sz w:val="28"/>
                <w:szCs w:val="28"/>
              </w:rPr>
              <w:t xml:space="preserve"> программа)</w:t>
            </w:r>
          </w:p>
          <w:p w:rsidR="00C0195F" w:rsidRPr="00C0195F" w:rsidRDefault="00C0195F" w:rsidP="00C0195F">
            <w:pPr>
              <w:jc w:val="both"/>
              <w:rPr>
                <w:sz w:val="16"/>
                <w:szCs w:val="16"/>
                <w:lang w:eastAsia="en-US"/>
              </w:rPr>
            </w:pPr>
          </w:p>
        </w:tc>
      </w:tr>
      <w:tr w:rsidR="00C0195F" w:rsidRPr="00C0195F" w:rsidTr="00764F62">
        <w:tc>
          <w:tcPr>
            <w:tcW w:w="2184" w:type="dxa"/>
          </w:tcPr>
          <w:p w:rsidR="00C0195F" w:rsidRPr="00C0195F" w:rsidRDefault="00C0195F" w:rsidP="00C0195F">
            <w:pPr>
              <w:autoSpaceDE w:val="0"/>
              <w:autoSpaceDN w:val="0"/>
              <w:adjustRightInd w:val="0"/>
              <w:rPr>
                <w:sz w:val="28"/>
                <w:szCs w:val="28"/>
                <w:lang w:eastAsia="en-US"/>
              </w:rPr>
            </w:pPr>
            <w:r w:rsidRPr="00C0195F">
              <w:rPr>
                <w:sz w:val="28"/>
                <w:szCs w:val="28"/>
              </w:rPr>
              <w:t xml:space="preserve">Ответственный исполнитель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rPr>
                <w:sz w:val="12"/>
                <w:szCs w:val="12"/>
                <w:lang w:eastAsia="en-US"/>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C0195F">
            <w:pPr>
              <w:jc w:val="both"/>
              <w:rPr>
                <w:sz w:val="28"/>
                <w:szCs w:val="28"/>
                <w:lang w:eastAsia="en-US"/>
              </w:rPr>
            </w:pPr>
            <w:r w:rsidRPr="00C0195F">
              <w:rPr>
                <w:sz w:val="28"/>
                <w:szCs w:val="28"/>
              </w:rPr>
              <w:t xml:space="preserve">Администрации </w:t>
            </w:r>
            <w:r w:rsidR="0037032E">
              <w:rPr>
                <w:sz w:val="28"/>
                <w:szCs w:val="28"/>
              </w:rPr>
              <w:t>Керчикского</w:t>
            </w:r>
            <w:r w:rsidRPr="00C0195F">
              <w:rPr>
                <w:sz w:val="28"/>
                <w:szCs w:val="28"/>
              </w:rPr>
              <w:t xml:space="preserve"> сельского поселения</w:t>
            </w:r>
          </w:p>
        </w:tc>
      </w:tr>
      <w:tr w:rsidR="00C0195F" w:rsidRPr="00C0195F" w:rsidTr="00764F62">
        <w:tc>
          <w:tcPr>
            <w:tcW w:w="2184" w:type="dxa"/>
          </w:tcPr>
          <w:p w:rsidR="00C0195F" w:rsidRPr="00C0195F" w:rsidRDefault="00C0195F" w:rsidP="00C0195F">
            <w:pPr>
              <w:autoSpaceDE w:val="0"/>
              <w:autoSpaceDN w:val="0"/>
              <w:adjustRightInd w:val="0"/>
              <w:rPr>
                <w:sz w:val="28"/>
                <w:szCs w:val="28"/>
                <w:lang w:eastAsia="en-US"/>
              </w:rPr>
            </w:pPr>
            <w:r w:rsidRPr="00C0195F">
              <w:rPr>
                <w:sz w:val="28"/>
                <w:szCs w:val="28"/>
              </w:rPr>
              <w:t xml:space="preserve">Соисполнители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rPr>
                <w:sz w:val="12"/>
                <w:szCs w:val="12"/>
                <w:lang w:eastAsia="en-US"/>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p w:rsidR="00C0195F" w:rsidRPr="00C0195F" w:rsidRDefault="00C0195F" w:rsidP="00C0195F">
            <w:pPr>
              <w:ind w:left="-131" w:right="-108"/>
              <w:jc w:val="center"/>
              <w:rPr>
                <w:sz w:val="28"/>
                <w:szCs w:val="28"/>
                <w:lang w:eastAsia="en-US"/>
              </w:rPr>
            </w:pPr>
            <w:r w:rsidRPr="00C0195F">
              <w:rPr>
                <w:sz w:val="28"/>
                <w:szCs w:val="28"/>
                <w:lang w:eastAsia="en-US"/>
              </w:rPr>
              <w:t>–</w:t>
            </w:r>
          </w:p>
          <w:p w:rsidR="00C0195F" w:rsidRPr="00C0195F" w:rsidRDefault="00C0195F" w:rsidP="00C0195F">
            <w:pPr>
              <w:ind w:left="-131" w:right="-108"/>
              <w:jc w:val="center"/>
              <w:rPr>
                <w:sz w:val="28"/>
                <w:szCs w:val="28"/>
                <w:lang w:eastAsia="en-US"/>
              </w:rPr>
            </w:pPr>
          </w:p>
        </w:tc>
        <w:tc>
          <w:tcPr>
            <w:tcW w:w="7399" w:type="dxa"/>
          </w:tcPr>
          <w:p w:rsidR="00C0195F" w:rsidRPr="00C0195F" w:rsidRDefault="00C0195F" w:rsidP="00C0195F">
            <w:pPr>
              <w:widowControl w:val="0"/>
              <w:jc w:val="both"/>
              <w:rPr>
                <w:sz w:val="28"/>
                <w:szCs w:val="28"/>
              </w:rPr>
            </w:pPr>
            <w:r w:rsidRPr="00C0195F">
              <w:rPr>
                <w:sz w:val="28"/>
                <w:szCs w:val="28"/>
              </w:rPr>
              <w:t>отсутствуют</w:t>
            </w:r>
          </w:p>
          <w:p w:rsidR="00C0195F" w:rsidRPr="00C0195F" w:rsidRDefault="00C0195F" w:rsidP="00C0195F">
            <w:pPr>
              <w:jc w:val="both"/>
              <w:rPr>
                <w:sz w:val="28"/>
                <w:szCs w:val="28"/>
                <w:lang w:eastAsia="en-US"/>
              </w:rPr>
            </w:pPr>
          </w:p>
        </w:tc>
      </w:tr>
      <w:tr w:rsidR="00C0195F" w:rsidRPr="00C0195F" w:rsidTr="00764F62">
        <w:tc>
          <w:tcPr>
            <w:tcW w:w="2184" w:type="dxa"/>
          </w:tcPr>
          <w:p w:rsidR="00C0195F" w:rsidRPr="00C0195F" w:rsidRDefault="00C0195F" w:rsidP="00C0195F">
            <w:pPr>
              <w:autoSpaceDE w:val="0"/>
              <w:autoSpaceDN w:val="0"/>
              <w:adjustRightInd w:val="0"/>
              <w:rPr>
                <w:sz w:val="28"/>
                <w:szCs w:val="28"/>
              </w:rPr>
            </w:pPr>
            <w:r w:rsidRPr="00C0195F">
              <w:rPr>
                <w:sz w:val="28"/>
                <w:szCs w:val="28"/>
              </w:rPr>
              <w:t xml:space="preserve">Участники муниципальной программы </w:t>
            </w:r>
          </w:p>
          <w:p w:rsidR="00C0195F" w:rsidRPr="00C0195F" w:rsidRDefault="0037032E" w:rsidP="00C0195F">
            <w:pPr>
              <w:autoSpaceDE w:val="0"/>
              <w:autoSpaceDN w:val="0"/>
              <w:adjustRightInd w:val="0"/>
              <w:rPr>
                <w:sz w:val="28"/>
                <w:szCs w:val="28"/>
                <w:lang w:eastAsia="en-US"/>
              </w:rPr>
            </w:pPr>
            <w:r>
              <w:rPr>
                <w:sz w:val="28"/>
                <w:szCs w:val="28"/>
              </w:rPr>
              <w:t xml:space="preserve">Керчикского сельского </w:t>
            </w:r>
            <w:r>
              <w:rPr>
                <w:sz w:val="28"/>
                <w:szCs w:val="28"/>
              </w:rPr>
              <w:lastRenderedPageBreak/>
              <w:t>поселения Октябрьского района</w:t>
            </w: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lastRenderedPageBreak/>
              <w:t>–</w:t>
            </w:r>
          </w:p>
        </w:tc>
        <w:tc>
          <w:tcPr>
            <w:tcW w:w="7399" w:type="dxa"/>
          </w:tcPr>
          <w:p w:rsidR="00C0195F" w:rsidRPr="00C0195F" w:rsidRDefault="00C0195F" w:rsidP="00C0195F">
            <w:pPr>
              <w:jc w:val="both"/>
              <w:rPr>
                <w:sz w:val="28"/>
                <w:szCs w:val="28"/>
              </w:rPr>
            </w:pPr>
            <w:r w:rsidRPr="00C0195F">
              <w:rPr>
                <w:sz w:val="28"/>
                <w:szCs w:val="28"/>
                <w:lang w:eastAsia="en-US"/>
              </w:rPr>
              <w:t xml:space="preserve">Администрация </w:t>
            </w:r>
            <w:r w:rsidR="0037032E">
              <w:rPr>
                <w:sz w:val="28"/>
                <w:szCs w:val="28"/>
                <w:lang w:eastAsia="en-US"/>
              </w:rPr>
              <w:t>Керчикского</w:t>
            </w:r>
            <w:r w:rsidRPr="00C0195F">
              <w:rPr>
                <w:sz w:val="28"/>
                <w:szCs w:val="28"/>
                <w:lang w:eastAsia="en-US"/>
              </w:rPr>
              <w:t xml:space="preserve"> сельского поселения</w:t>
            </w:r>
          </w:p>
          <w:p w:rsidR="00C0195F" w:rsidRPr="00C0195F" w:rsidRDefault="00C0195F" w:rsidP="00C0195F">
            <w:pPr>
              <w:jc w:val="both"/>
              <w:rPr>
                <w:sz w:val="12"/>
                <w:szCs w:val="12"/>
                <w:lang w:eastAsia="en-US"/>
              </w:rPr>
            </w:pPr>
          </w:p>
        </w:tc>
      </w:tr>
      <w:tr w:rsidR="00C0195F" w:rsidRPr="00C0195F" w:rsidTr="00764F62">
        <w:tc>
          <w:tcPr>
            <w:tcW w:w="2184" w:type="dxa"/>
          </w:tcPr>
          <w:p w:rsidR="00C0195F" w:rsidRPr="00C0195F" w:rsidRDefault="00C0195F" w:rsidP="0037032E">
            <w:pPr>
              <w:autoSpaceDE w:val="0"/>
              <w:autoSpaceDN w:val="0"/>
              <w:adjustRightInd w:val="0"/>
              <w:rPr>
                <w:sz w:val="28"/>
                <w:szCs w:val="28"/>
                <w:lang w:eastAsia="en-US"/>
              </w:rPr>
            </w:pPr>
            <w:r w:rsidRPr="00C0195F">
              <w:rPr>
                <w:sz w:val="28"/>
                <w:szCs w:val="28"/>
              </w:rPr>
              <w:lastRenderedPageBreak/>
              <w:t xml:space="preserve">Подпрограммы муниципальной программы </w:t>
            </w:r>
            <w:r w:rsidR="0037032E">
              <w:rPr>
                <w:sz w:val="28"/>
                <w:szCs w:val="28"/>
              </w:rPr>
              <w:t>Керчикского сельского поселения Октябрьского района</w:t>
            </w: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37032E">
            <w:pPr>
              <w:spacing w:after="200" w:line="276" w:lineRule="auto"/>
              <w:jc w:val="both"/>
              <w:rPr>
                <w:sz w:val="28"/>
                <w:szCs w:val="28"/>
              </w:rPr>
            </w:pPr>
            <w:r w:rsidRPr="00C0195F">
              <w:rPr>
                <w:sz w:val="28"/>
                <w:szCs w:val="28"/>
              </w:rPr>
              <w:t>«Социальная поддержка граждан»</w:t>
            </w:r>
          </w:p>
          <w:p w:rsidR="00C0195F" w:rsidRPr="00C0195F" w:rsidRDefault="00C0195F" w:rsidP="00C0195F">
            <w:pPr>
              <w:jc w:val="both"/>
              <w:rPr>
                <w:sz w:val="16"/>
                <w:szCs w:val="12"/>
                <w:lang w:eastAsia="en-US"/>
              </w:rPr>
            </w:pPr>
          </w:p>
        </w:tc>
      </w:tr>
      <w:tr w:rsidR="00C0195F" w:rsidRPr="00C0195F" w:rsidTr="00764F62">
        <w:tc>
          <w:tcPr>
            <w:tcW w:w="2184" w:type="dxa"/>
          </w:tcPr>
          <w:p w:rsidR="00C0195F" w:rsidRPr="00C0195F" w:rsidRDefault="00C0195F" w:rsidP="00C0195F">
            <w:pPr>
              <w:autoSpaceDE w:val="0"/>
              <w:autoSpaceDN w:val="0"/>
              <w:adjustRightInd w:val="0"/>
              <w:rPr>
                <w:sz w:val="28"/>
                <w:szCs w:val="28"/>
              </w:rPr>
            </w:pPr>
            <w:r w:rsidRPr="00C0195F">
              <w:rPr>
                <w:sz w:val="28"/>
                <w:szCs w:val="28"/>
              </w:rPr>
              <w:t xml:space="preserve">Программно-целевые инструменты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rPr>
                <w:sz w:val="28"/>
                <w:szCs w:val="28"/>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C0195F">
            <w:pPr>
              <w:jc w:val="both"/>
              <w:rPr>
                <w:sz w:val="28"/>
                <w:szCs w:val="28"/>
              </w:rPr>
            </w:pPr>
            <w:r w:rsidRPr="00C0195F">
              <w:rPr>
                <w:sz w:val="28"/>
                <w:szCs w:val="28"/>
              </w:rPr>
              <w:t>отсутствуют</w:t>
            </w:r>
          </w:p>
        </w:tc>
      </w:tr>
      <w:tr w:rsidR="00C0195F" w:rsidRPr="00C0195F" w:rsidTr="00764F62">
        <w:tc>
          <w:tcPr>
            <w:tcW w:w="2184" w:type="dxa"/>
          </w:tcPr>
          <w:p w:rsidR="00C0195F" w:rsidRPr="00C0195F" w:rsidRDefault="00C0195F" w:rsidP="00C0195F">
            <w:pPr>
              <w:autoSpaceDE w:val="0"/>
              <w:autoSpaceDN w:val="0"/>
              <w:adjustRightInd w:val="0"/>
              <w:rPr>
                <w:sz w:val="28"/>
                <w:szCs w:val="28"/>
                <w:lang w:eastAsia="en-US"/>
              </w:rPr>
            </w:pPr>
            <w:r w:rsidRPr="00C0195F">
              <w:rPr>
                <w:sz w:val="28"/>
                <w:szCs w:val="28"/>
              </w:rPr>
              <w:t xml:space="preserve">Цели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rPr>
                <w:sz w:val="16"/>
                <w:szCs w:val="12"/>
                <w:lang w:eastAsia="en-US"/>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C0195F">
            <w:pPr>
              <w:jc w:val="both"/>
              <w:rPr>
                <w:sz w:val="28"/>
                <w:szCs w:val="28"/>
              </w:rPr>
            </w:pPr>
            <w:r w:rsidRPr="00C0195F">
              <w:rPr>
                <w:sz w:val="28"/>
                <w:szCs w:val="28"/>
              </w:rPr>
              <w:t>Повышение уровня жизни граждан - получателей мер социальной поддержки</w:t>
            </w:r>
          </w:p>
        </w:tc>
      </w:tr>
      <w:tr w:rsidR="00C0195F" w:rsidRPr="00C0195F" w:rsidTr="00764F62">
        <w:tc>
          <w:tcPr>
            <w:tcW w:w="2184" w:type="dxa"/>
          </w:tcPr>
          <w:p w:rsidR="00C0195F" w:rsidRPr="00C0195F" w:rsidRDefault="00C0195F" w:rsidP="00C0195F">
            <w:pPr>
              <w:autoSpaceDE w:val="0"/>
              <w:autoSpaceDN w:val="0"/>
              <w:adjustRightInd w:val="0"/>
              <w:rPr>
                <w:sz w:val="28"/>
                <w:szCs w:val="28"/>
                <w:lang w:eastAsia="en-US"/>
              </w:rPr>
            </w:pPr>
            <w:r w:rsidRPr="00C0195F">
              <w:rPr>
                <w:sz w:val="28"/>
                <w:szCs w:val="28"/>
              </w:rPr>
              <w:t xml:space="preserve">Задачи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rPr>
                <w:sz w:val="28"/>
                <w:szCs w:val="28"/>
                <w:lang w:eastAsia="en-US"/>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C0195F">
            <w:pPr>
              <w:jc w:val="both"/>
              <w:rPr>
                <w:sz w:val="28"/>
                <w:szCs w:val="28"/>
              </w:rPr>
            </w:pPr>
            <w:r w:rsidRPr="00C0195F">
              <w:rPr>
                <w:sz w:val="28"/>
                <w:szCs w:val="28"/>
              </w:rPr>
              <w:t>выполнение социальных гарантий, предусмотренных действующим законодательством для отдельных категорий граждан</w:t>
            </w:r>
          </w:p>
        </w:tc>
      </w:tr>
      <w:tr w:rsidR="00C0195F" w:rsidRPr="00C0195F" w:rsidTr="00764F62">
        <w:tc>
          <w:tcPr>
            <w:tcW w:w="2184" w:type="dxa"/>
          </w:tcPr>
          <w:p w:rsidR="00C0195F" w:rsidRPr="00C0195F" w:rsidRDefault="00C0195F" w:rsidP="00C0195F">
            <w:pPr>
              <w:autoSpaceDE w:val="0"/>
              <w:autoSpaceDN w:val="0"/>
              <w:adjustRightInd w:val="0"/>
              <w:rPr>
                <w:sz w:val="28"/>
                <w:szCs w:val="28"/>
                <w:lang w:eastAsia="en-US"/>
              </w:rPr>
            </w:pPr>
            <w:r w:rsidRPr="00C0195F">
              <w:rPr>
                <w:sz w:val="28"/>
                <w:szCs w:val="28"/>
              </w:rPr>
              <w:t xml:space="preserve">Целевые показатели муниципальной программы </w:t>
            </w:r>
          </w:p>
          <w:p w:rsidR="00C0195F" w:rsidRPr="00C0195F" w:rsidRDefault="0037032E" w:rsidP="00C0195F">
            <w:pPr>
              <w:autoSpaceDE w:val="0"/>
              <w:autoSpaceDN w:val="0"/>
              <w:adjustRightInd w:val="0"/>
              <w:rPr>
                <w:sz w:val="28"/>
                <w:szCs w:val="28"/>
              </w:rPr>
            </w:pPr>
            <w:r>
              <w:rPr>
                <w:sz w:val="28"/>
                <w:szCs w:val="28"/>
              </w:rPr>
              <w:t xml:space="preserve">Керчикского сельского поселения </w:t>
            </w:r>
            <w:r>
              <w:rPr>
                <w:sz w:val="28"/>
                <w:szCs w:val="28"/>
              </w:rPr>
              <w:lastRenderedPageBreak/>
              <w:t>Октябрьского района</w:t>
            </w:r>
          </w:p>
          <w:p w:rsidR="00C0195F" w:rsidRPr="00C0195F" w:rsidRDefault="00C0195F" w:rsidP="00C0195F">
            <w:pPr>
              <w:autoSpaceDE w:val="0"/>
              <w:autoSpaceDN w:val="0"/>
              <w:adjustRightInd w:val="0"/>
              <w:rPr>
                <w:sz w:val="28"/>
                <w:szCs w:val="28"/>
                <w:lang w:eastAsia="en-US"/>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lastRenderedPageBreak/>
              <w:t>–</w:t>
            </w:r>
          </w:p>
        </w:tc>
        <w:tc>
          <w:tcPr>
            <w:tcW w:w="7399" w:type="dxa"/>
          </w:tcPr>
          <w:p w:rsidR="0064642D" w:rsidRPr="004F0936" w:rsidRDefault="0064642D" w:rsidP="0064642D">
            <w:pPr>
              <w:autoSpaceDE w:val="0"/>
              <w:autoSpaceDN w:val="0"/>
              <w:adjustRightInd w:val="0"/>
              <w:jc w:val="both"/>
              <w:rPr>
                <w:kern w:val="2"/>
                <w:sz w:val="28"/>
                <w:szCs w:val="28"/>
              </w:rPr>
            </w:pPr>
            <w:r w:rsidRPr="004F0936">
              <w:rPr>
                <w:sz w:val="28"/>
                <w:szCs w:val="28"/>
              </w:rPr>
              <w:t xml:space="preserve">доля населения с денежными доходами </w:t>
            </w:r>
            <w:proofErr w:type="gramStart"/>
            <w:r w:rsidRPr="004F0936">
              <w:rPr>
                <w:sz w:val="28"/>
                <w:szCs w:val="28"/>
              </w:rPr>
              <w:t xml:space="preserve">ниже региональной величины прожиточного минимума в общей численности населения </w:t>
            </w:r>
            <w:r w:rsidR="0037032E">
              <w:rPr>
                <w:sz w:val="28"/>
                <w:szCs w:val="28"/>
              </w:rPr>
              <w:t>Керчикского</w:t>
            </w:r>
            <w:r>
              <w:rPr>
                <w:sz w:val="28"/>
                <w:szCs w:val="28"/>
              </w:rPr>
              <w:t xml:space="preserve"> сельского поселения</w:t>
            </w:r>
            <w:proofErr w:type="gramEnd"/>
            <w:r w:rsidRPr="004F0936">
              <w:rPr>
                <w:sz w:val="28"/>
                <w:szCs w:val="28"/>
              </w:rPr>
              <w:t>;</w:t>
            </w:r>
          </w:p>
          <w:p w:rsidR="00C0195F" w:rsidRPr="00C0195F" w:rsidRDefault="00C0195F" w:rsidP="00C0195F">
            <w:pPr>
              <w:jc w:val="both"/>
              <w:rPr>
                <w:sz w:val="12"/>
                <w:szCs w:val="12"/>
                <w:lang w:eastAsia="en-US"/>
              </w:rPr>
            </w:pPr>
          </w:p>
        </w:tc>
      </w:tr>
      <w:tr w:rsidR="00C0195F" w:rsidRPr="00C0195F" w:rsidTr="00764F62">
        <w:tc>
          <w:tcPr>
            <w:tcW w:w="2184" w:type="dxa"/>
          </w:tcPr>
          <w:p w:rsidR="00C0195F" w:rsidRPr="00C0195F" w:rsidRDefault="00C0195F" w:rsidP="00C0195F">
            <w:pPr>
              <w:autoSpaceDE w:val="0"/>
              <w:autoSpaceDN w:val="0"/>
              <w:adjustRightInd w:val="0"/>
              <w:rPr>
                <w:sz w:val="28"/>
                <w:szCs w:val="28"/>
              </w:rPr>
            </w:pPr>
            <w:r w:rsidRPr="00C0195F">
              <w:rPr>
                <w:sz w:val="28"/>
                <w:szCs w:val="28"/>
              </w:rPr>
              <w:lastRenderedPageBreak/>
              <w:t>Этапы и сроки реализации муниципальной программы</w:t>
            </w:r>
            <w:r w:rsidR="0037032E">
              <w:rPr>
                <w:sz w:val="28"/>
                <w:szCs w:val="28"/>
              </w:rPr>
              <w:t xml:space="preserve"> Керчикского сельского поселения Октябрьского района</w:t>
            </w:r>
          </w:p>
          <w:p w:rsidR="00C0195F" w:rsidRPr="00C0195F" w:rsidRDefault="00C0195F" w:rsidP="00C0195F">
            <w:pPr>
              <w:autoSpaceDE w:val="0"/>
              <w:autoSpaceDN w:val="0"/>
              <w:adjustRightInd w:val="0"/>
              <w:rPr>
                <w:sz w:val="12"/>
                <w:szCs w:val="12"/>
              </w:rPr>
            </w:pPr>
          </w:p>
        </w:tc>
        <w:tc>
          <w:tcPr>
            <w:tcW w:w="283" w:type="dxa"/>
          </w:tcPr>
          <w:p w:rsidR="00C0195F" w:rsidRPr="00C0195F" w:rsidRDefault="00C0195F" w:rsidP="00C0195F">
            <w:pPr>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C0195F">
            <w:pPr>
              <w:autoSpaceDE w:val="0"/>
              <w:autoSpaceDN w:val="0"/>
              <w:adjustRightInd w:val="0"/>
              <w:spacing w:line="216" w:lineRule="auto"/>
              <w:jc w:val="both"/>
              <w:rPr>
                <w:kern w:val="2"/>
                <w:sz w:val="28"/>
                <w:szCs w:val="28"/>
                <w:lang w:eastAsia="en-US"/>
              </w:rPr>
            </w:pPr>
            <w:r w:rsidRPr="00C0195F">
              <w:rPr>
                <w:sz w:val="28"/>
                <w:szCs w:val="28"/>
              </w:rPr>
              <w:t>2019 – 2030 годы. Этапы реализации не выделяются</w:t>
            </w:r>
          </w:p>
        </w:tc>
      </w:tr>
      <w:tr w:rsidR="00C0195F" w:rsidRPr="00C0195F" w:rsidTr="00764F62">
        <w:tc>
          <w:tcPr>
            <w:tcW w:w="2184" w:type="dxa"/>
          </w:tcPr>
          <w:p w:rsidR="00C0195F" w:rsidRPr="00C0195F" w:rsidRDefault="00C0195F" w:rsidP="00C0195F">
            <w:pPr>
              <w:autoSpaceDE w:val="0"/>
              <w:autoSpaceDN w:val="0"/>
              <w:adjustRightInd w:val="0"/>
              <w:spacing w:line="221" w:lineRule="auto"/>
              <w:rPr>
                <w:sz w:val="28"/>
                <w:szCs w:val="28"/>
                <w:lang w:eastAsia="en-US"/>
              </w:rPr>
            </w:pPr>
            <w:r w:rsidRPr="00C0195F">
              <w:rPr>
                <w:sz w:val="28"/>
                <w:szCs w:val="28"/>
              </w:rPr>
              <w:t xml:space="preserve">Ресурсное обеспечение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spacing w:line="221" w:lineRule="auto"/>
              <w:rPr>
                <w:sz w:val="28"/>
                <w:szCs w:val="28"/>
                <w:lang w:eastAsia="en-US"/>
              </w:rPr>
            </w:pPr>
          </w:p>
        </w:tc>
        <w:tc>
          <w:tcPr>
            <w:tcW w:w="283" w:type="dxa"/>
          </w:tcPr>
          <w:p w:rsidR="00C0195F" w:rsidRPr="00C0195F" w:rsidRDefault="00C0195F" w:rsidP="00C0195F">
            <w:pPr>
              <w:spacing w:line="221" w:lineRule="auto"/>
              <w:ind w:left="-131" w:right="-108"/>
              <w:jc w:val="center"/>
              <w:rPr>
                <w:sz w:val="28"/>
                <w:szCs w:val="28"/>
                <w:lang w:eastAsia="en-US"/>
              </w:rPr>
            </w:pPr>
            <w:r w:rsidRPr="00C0195F">
              <w:rPr>
                <w:sz w:val="28"/>
                <w:szCs w:val="28"/>
                <w:lang w:eastAsia="en-US"/>
              </w:rPr>
              <w:t>–</w:t>
            </w:r>
          </w:p>
        </w:tc>
        <w:tc>
          <w:tcPr>
            <w:tcW w:w="7399" w:type="dxa"/>
          </w:tcPr>
          <w:p w:rsidR="00C0195F" w:rsidRPr="00C271F1" w:rsidRDefault="00C0195F" w:rsidP="00C0195F">
            <w:pPr>
              <w:spacing w:line="221" w:lineRule="auto"/>
              <w:jc w:val="both"/>
              <w:rPr>
                <w:kern w:val="2"/>
                <w:sz w:val="28"/>
                <w:szCs w:val="28"/>
                <w:lang w:eastAsia="en-US"/>
              </w:rPr>
            </w:pPr>
            <w:r w:rsidRPr="00C0195F">
              <w:rPr>
                <w:kern w:val="2"/>
                <w:sz w:val="28"/>
                <w:szCs w:val="28"/>
              </w:rPr>
              <w:t xml:space="preserve">объем бюджетных ассигнований на реализацию муниципальной программы из средств бюджета поселения составляет </w:t>
            </w:r>
            <w:r w:rsidR="0037032E">
              <w:rPr>
                <w:spacing w:val="-24"/>
                <w:kern w:val="2"/>
                <w:sz w:val="28"/>
                <w:szCs w:val="28"/>
                <w:lang w:eastAsia="en-US"/>
              </w:rPr>
              <w:t>3 747,6</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 в том числе</w:t>
            </w:r>
            <w:r w:rsidRPr="00C271F1">
              <w:rPr>
                <w:kern w:val="2"/>
                <w:sz w:val="28"/>
                <w:szCs w:val="28"/>
                <w:lang w:eastAsia="en-US"/>
              </w:rPr>
              <w:t>:</w:t>
            </w:r>
          </w:p>
          <w:p w:rsidR="00C0195F" w:rsidRPr="00C271F1" w:rsidRDefault="00C0195F" w:rsidP="00C0195F">
            <w:pPr>
              <w:spacing w:line="221" w:lineRule="auto"/>
              <w:jc w:val="both"/>
              <w:rPr>
                <w:kern w:val="2"/>
                <w:sz w:val="28"/>
                <w:szCs w:val="28"/>
              </w:rPr>
            </w:pPr>
            <w:r w:rsidRPr="00C271F1">
              <w:rPr>
                <w:kern w:val="2"/>
                <w:sz w:val="28"/>
                <w:szCs w:val="28"/>
              </w:rPr>
              <w:t xml:space="preserve">в 2019 году – </w:t>
            </w:r>
            <w:r w:rsidR="0037032E">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rPr>
              <w:t>в 2020 году –</w:t>
            </w:r>
            <w:r w:rsidR="00C271F1" w:rsidRPr="00C271F1">
              <w:rPr>
                <w:kern w:val="2"/>
                <w:sz w:val="28"/>
                <w:szCs w:val="28"/>
              </w:rPr>
              <w:t xml:space="preserve">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в 2021 году –</w:t>
            </w:r>
            <w:r w:rsidR="00C271F1" w:rsidRPr="00C271F1">
              <w:rPr>
                <w:kern w:val="2"/>
                <w:sz w:val="28"/>
                <w:szCs w:val="28"/>
                <w:lang w:eastAsia="en-US"/>
              </w:rPr>
              <w:t xml:space="preserve">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2023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2024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2025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2026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2027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2028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lang w:eastAsia="en-US"/>
              </w:rPr>
            </w:pPr>
            <w:r w:rsidRPr="00C271F1">
              <w:rPr>
                <w:kern w:val="2"/>
                <w:sz w:val="28"/>
                <w:szCs w:val="28"/>
                <w:lang w:eastAsia="en-US"/>
              </w:rPr>
              <w:t xml:space="preserve">в 2029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271F1" w:rsidRDefault="00C0195F" w:rsidP="00C0195F">
            <w:pPr>
              <w:spacing w:line="221" w:lineRule="auto"/>
              <w:jc w:val="both"/>
              <w:rPr>
                <w:kern w:val="2"/>
                <w:sz w:val="28"/>
                <w:szCs w:val="28"/>
              </w:rPr>
            </w:pPr>
            <w:r w:rsidRPr="00C271F1">
              <w:rPr>
                <w:kern w:val="2"/>
                <w:sz w:val="28"/>
                <w:szCs w:val="28"/>
                <w:lang w:eastAsia="en-US"/>
              </w:rPr>
              <w:t xml:space="preserve">в 2030 году – </w:t>
            </w:r>
            <w:r w:rsidR="0037032E">
              <w:rPr>
                <w:spacing w:val="-24"/>
                <w:kern w:val="2"/>
                <w:sz w:val="28"/>
                <w:szCs w:val="28"/>
                <w:lang w:eastAsia="en-US"/>
              </w:rPr>
              <w:t>312,3</w:t>
            </w:r>
            <w:r w:rsidR="0037032E"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r w:rsidR="00C0195F" w:rsidRPr="00C0195F" w:rsidTr="00764F62">
        <w:tc>
          <w:tcPr>
            <w:tcW w:w="2184" w:type="dxa"/>
          </w:tcPr>
          <w:p w:rsidR="00C0195F" w:rsidRPr="00C0195F" w:rsidRDefault="00C0195F" w:rsidP="00C0195F">
            <w:pPr>
              <w:autoSpaceDE w:val="0"/>
              <w:autoSpaceDN w:val="0"/>
              <w:adjustRightInd w:val="0"/>
              <w:spacing w:line="221" w:lineRule="auto"/>
              <w:rPr>
                <w:sz w:val="28"/>
                <w:szCs w:val="28"/>
              </w:rPr>
            </w:pPr>
            <w:r w:rsidRPr="00C0195F">
              <w:rPr>
                <w:sz w:val="28"/>
                <w:szCs w:val="28"/>
              </w:rPr>
              <w:t xml:space="preserve">Ожидаемые результаты реализации муниципальной программы </w:t>
            </w:r>
            <w:r w:rsidR="0037032E">
              <w:rPr>
                <w:sz w:val="28"/>
                <w:szCs w:val="28"/>
              </w:rPr>
              <w:t>Керчикского сельского поселения Октябрьского района</w:t>
            </w:r>
          </w:p>
          <w:p w:rsidR="00C0195F" w:rsidRPr="00C0195F" w:rsidRDefault="00C0195F" w:rsidP="00C0195F">
            <w:pPr>
              <w:autoSpaceDE w:val="0"/>
              <w:autoSpaceDN w:val="0"/>
              <w:adjustRightInd w:val="0"/>
              <w:spacing w:line="221" w:lineRule="auto"/>
              <w:rPr>
                <w:sz w:val="28"/>
                <w:szCs w:val="28"/>
                <w:lang w:eastAsia="en-US"/>
              </w:rPr>
            </w:pPr>
          </w:p>
        </w:tc>
        <w:tc>
          <w:tcPr>
            <w:tcW w:w="283" w:type="dxa"/>
          </w:tcPr>
          <w:p w:rsidR="00C0195F" w:rsidRPr="00C0195F" w:rsidRDefault="00C0195F" w:rsidP="00C0195F">
            <w:pPr>
              <w:spacing w:line="221" w:lineRule="auto"/>
              <w:ind w:left="-131" w:right="-108"/>
              <w:jc w:val="center"/>
              <w:rPr>
                <w:sz w:val="28"/>
                <w:szCs w:val="28"/>
                <w:lang w:eastAsia="en-US"/>
              </w:rPr>
            </w:pPr>
            <w:r w:rsidRPr="00C0195F">
              <w:rPr>
                <w:sz w:val="28"/>
                <w:szCs w:val="28"/>
                <w:lang w:eastAsia="en-US"/>
              </w:rPr>
              <w:t>–</w:t>
            </w:r>
          </w:p>
        </w:tc>
        <w:tc>
          <w:tcPr>
            <w:tcW w:w="7399" w:type="dxa"/>
          </w:tcPr>
          <w:p w:rsidR="00C0195F" w:rsidRPr="00C0195F" w:rsidRDefault="00C0195F" w:rsidP="00C0195F">
            <w:pPr>
              <w:spacing w:line="221" w:lineRule="auto"/>
              <w:jc w:val="both"/>
              <w:rPr>
                <w:kern w:val="2"/>
                <w:sz w:val="28"/>
                <w:szCs w:val="28"/>
              </w:rPr>
            </w:pPr>
            <w:r w:rsidRPr="00C0195F">
              <w:rPr>
                <w:kern w:val="2"/>
                <w:sz w:val="28"/>
                <w:szCs w:val="28"/>
              </w:rPr>
              <w:t>улучшение качества жизни отдельных категорий граждан</w:t>
            </w:r>
          </w:p>
          <w:p w:rsidR="00C0195F" w:rsidRPr="00C0195F" w:rsidRDefault="00C0195F" w:rsidP="00C0195F">
            <w:pPr>
              <w:spacing w:line="221" w:lineRule="auto"/>
              <w:jc w:val="both"/>
              <w:rPr>
                <w:kern w:val="2"/>
                <w:sz w:val="28"/>
                <w:szCs w:val="28"/>
              </w:rPr>
            </w:pPr>
          </w:p>
          <w:p w:rsidR="00C0195F" w:rsidRPr="00C0195F" w:rsidRDefault="00C0195F" w:rsidP="00C0195F">
            <w:pPr>
              <w:spacing w:line="221" w:lineRule="auto"/>
              <w:jc w:val="both"/>
              <w:rPr>
                <w:kern w:val="2"/>
                <w:sz w:val="28"/>
                <w:szCs w:val="28"/>
              </w:rPr>
            </w:pPr>
          </w:p>
        </w:tc>
      </w:tr>
    </w:tbl>
    <w:p w:rsidR="00C0195F" w:rsidRPr="00C0195F" w:rsidRDefault="00C0195F" w:rsidP="00C0195F">
      <w:pPr>
        <w:jc w:val="center"/>
        <w:rPr>
          <w:kern w:val="2"/>
          <w:sz w:val="28"/>
          <w:szCs w:val="28"/>
        </w:rPr>
      </w:pPr>
      <w:r w:rsidRPr="00C0195F">
        <w:rPr>
          <w:kern w:val="2"/>
          <w:sz w:val="28"/>
          <w:szCs w:val="28"/>
        </w:rPr>
        <w:t xml:space="preserve">Паспорт </w:t>
      </w:r>
    </w:p>
    <w:p w:rsidR="00C0195F" w:rsidRPr="00C0195F" w:rsidRDefault="00C0195F" w:rsidP="00C0195F">
      <w:pPr>
        <w:jc w:val="center"/>
        <w:rPr>
          <w:kern w:val="2"/>
          <w:sz w:val="28"/>
          <w:szCs w:val="28"/>
        </w:rPr>
      </w:pPr>
      <w:r w:rsidRPr="00C0195F">
        <w:rPr>
          <w:kern w:val="2"/>
          <w:sz w:val="28"/>
          <w:szCs w:val="28"/>
        </w:rPr>
        <w:t xml:space="preserve">Подпрограммы 1 «Социальная поддержка граждан» </w:t>
      </w:r>
    </w:p>
    <w:p w:rsidR="00C0195F" w:rsidRPr="00C0195F" w:rsidRDefault="00C0195F" w:rsidP="00C0195F">
      <w:pPr>
        <w:ind w:firstLine="709"/>
        <w:jc w:val="both"/>
        <w:rPr>
          <w:kern w:val="2"/>
          <w:sz w:val="28"/>
          <w:szCs w:val="28"/>
        </w:rPr>
      </w:pPr>
    </w:p>
    <w:tbl>
      <w:tblPr>
        <w:tblW w:w="5000" w:type="pct"/>
        <w:tblLayout w:type="fixed"/>
        <w:tblCellMar>
          <w:left w:w="57" w:type="dxa"/>
          <w:right w:w="57" w:type="dxa"/>
        </w:tblCellMar>
        <w:tblLook w:val="00A0" w:firstRow="1" w:lastRow="0" w:firstColumn="1" w:lastColumn="0" w:noHBand="0" w:noVBand="0"/>
      </w:tblPr>
      <w:tblGrid>
        <w:gridCol w:w="2184"/>
        <w:gridCol w:w="283"/>
        <w:gridCol w:w="7399"/>
      </w:tblGrid>
      <w:tr w:rsidR="00C0195F" w:rsidRPr="00C0195F" w:rsidTr="00764F62">
        <w:tc>
          <w:tcPr>
            <w:tcW w:w="2184" w:type="dxa"/>
            <w:shd w:val="clear" w:color="auto" w:fill="FFFFFF"/>
          </w:tcPr>
          <w:p w:rsidR="00C0195F" w:rsidRPr="00C0195F" w:rsidRDefault="00C0195F" w:rsidP="00C0195F">
            <w:pPr>
              <w:autoSpaceDE w:val="0"/>
              <w:autoSpaceDN w:val="0"/>
              <w:adjustRightInd w:val="0"/>
              <w:rPr>
                <w:kern w:val="2"/>
                <w:sz w:val="28"/>
                <w:szCs w:val="28"/>
              </w:rPr>
            </w:pPr>
            <w:r w:rsidRPr="00C0195F">
              <w:rPr>
                <w:kern w:val="2"/>
                <w:sz w:val="28"/>
                <w:szCs w:val="28"/>
              </w:rPr>
              <w:t>Наименование подпрограммы</w:t>
            </w:r>
          </w:p>
        </w:tc>
        <w:tc>
          <w:tcPr>
            <w:tcW w:w="283" w:type="dxa"/>
            <w:shd w:val="clear" w:color="auto" w:fill="FFFFFF"/>
          </w:tcPr>
          <w:p w:rsidR="00C0195F" w:rsidRPr="00C0195F" w:rsidRDefault="00C0195F" w:rsidP="00C0195F">
            <w:pPr>
              <w:autoSpaceDE w:val="0"/>
              <w:autoSpaceDN w:val="0"/>
              <w:adjustRightInd w:val="0"/>
              <w:jc w:val="center"/>
              <w:rPr>
                <w:kern w:val="2"/>
                <w:sz w:val="28"/>
                <w:szCs w:val="28"/>
              </w:rPr>
            </w:pPr>
            <w:r w:rsidRPr="00C0195F">
              <w:rPr>
                <w:kern w:val="2"/>
                <w:sz w:val="28"/>
                <w:szCs w:val="28"/>
              </w:rPr>
              <w:t>–</w:t>
            </w:r>
          </w:p>
        </w:tc>
        <w:tc>
          <w:tcPr>
            <w:tcW w:w="7399" w:type="dxa"/>
            <w:shd w:val="clear" w:color="auto" w:fill="FFFFFF"/>
          </w:tcPr>
          <w:p w:rsidR="00C0195F" w:rsidRPr="00C0195F" w:rsidRDefault="00C0195F" w:rsidP="00C0195F">
            <w:pPr>
              <w:autoSpaceDE w:val="0"/>
              <w:autoSpaceDN w:val="0"/>
              <w:adjustRightInd w:val="0"/>
              <w:jc w:val="both"/>
              <w:rPr>
                <w:kern w:val="2"/>
                <w:sz w:val="28"/>
                <w:szCs w:val="28"/>
              </w:rPr>
            </w:pPr>
            <w:r w:rsidRPr="00C0195F">
              <w:rPr>
                <w:kern w:val="2"/>
                <w:sz w:val="28"/>
                <w:szCs w:val="28"/>
              </w:rPr>
              <w:t>подпрограмма «Социальная поддержка граждан»</w:t>
            </w:r>
            <w:r w:rsidRPr="00C0195F">
              <w:rPr>
                <w:sz w:val="28"/>
                <w:szCs w:val="28"/>
              </w:rPr>
              <w:t xml:space="preserve"> (далее также – подпрограмма 1)</w:t>
            </w:r>
          </w:p>
          <w:p w:rsidR="00C0195F" w:rsidRPr="00C0195F" w:rsidRDefault="00C0195F" w:rsidP="00C0195F">
            <w:pPr>
              <w:autoSpaceDE w:val="0"/>
              <w:autoSpaceDN w:val="0"/>
              <w:adjustRightInd w:val="0"/>
              <w:jc w:val="both"/>
              <w:rPr>
                <w:kern w:val="2"/>
                <w:sz w:val="16"/>
                <w:szCs w:val="28"/>
              </w:rPr>
            </w:pPr>
          </w:p>
        </w:tc>
      </w:tr>
      <w:tr w:rsidR="00C0195F" w:rsidRPr="00C0195F" w:rsidTr="00764F62">
        <w:tc>
          <w:tcPr>
            <w:tcW w:w="2184" w:type="dxa"/>
            <w:shd w:val="clear" w:color="auto" w:fill="FFFFFF"/>
          </w:tcPr>
          <w:p w:rsidR="00C0195F" w:rsidRPr="00C0195F" w:rsidRDefault="00C0195F" w:rsidP="00C0195F">
            <w:pPr>
              <w:autoSpaceDE w:val="0"/>
              <w:autoSpaceDN w:val="0"/>
              <w:adjustRightInd w:val="0"/>
              <w:rPr>
                <w:kern w:val="2"/>
                <w:sz w:val="28"/>
                <w:szCs w:val="28"/>
              </w:rPr>
            </w:pPr>
            <w:r w:rsidRPr="00C0195F">
              <w:rPr>
                <w:kern w:val="2"/>
                <w:sz w:val="28"/>
                <w:szCs w:val="28"/>
              </w:rPr>
              <w:t>Ответственный исполнитель подпрограммы 1</w:t>
            </w:r>
          </w:p>
          <w:p w:rsidR="00C0195F" w:rsidRPr="00C0195F" w:rsidRDefault="00C0195F" w:rsidP="00C0195F">
            <w:pPr>
              <w:autoSpaceDE w:val="0"/>
              <w:autoSpaceDN w:val="0"/>
              <w:adjustRightInd w:val="0"/>
              <w:rPr>
                <w:kern w:val="2"/>
                <w:sz w:val="16"/>
                <w:szCs w:val="28"/>
                <w:lang w:eastAsia="en-US"/>
              </w:rPr>
            </w:pPr>
          </w:p>
        </w:tc>
        <w:tc>
          <w:tcPr>
            <w:tcW w:w="283" w:type="dxa"/>
            <w:shd w:val="clear" w:color="auto" w:fill="FFFFFF"/>
          </w:tcPr>
          <w:p w:rsidR="00C0195F" w:rsidRPr="00C0195F" w:rsidRDefault="00C0195F" w:rsidP="00C0195F">
            <w:pPr>
              <w:autoSpaceDE w:val="0"/>
              <w:autoSpaceDN w:val="0"/>
              <w:adjustRightInd w:val="0"/>
              <w:jc w:val="center"/>
              <w:rPr>
                <w:kern w:val="2"/>
                <w:sz w:val="28"/>
                <w:szCs w:val="28"/>
                <w:lang w:eastAsia="en-US"/>
              </w:rPr>
            </w:pPr>
            <w:r w:rsidRPr="00C0195F">
              <w:rPr>
                <w:kern w:val="2"/>
                <w:sz w:val="28"/>
                <w:szCs w:val="28"/>
              </w:rPr>
              <w:t>–</w:t>
            </w:r>
          </w:p>
        </w:tc>
        <w:tc>
          <w:tcPr>
            <w:tcW w:w="7399" w:type="dxa"/>
            <w:shd w:val="clear" w:color="auto" w:fill="FFFFFF"/>
          </w:tcPr>
          <w:p w:rsidR="00C0195F" w:rsidRPr="00C0195F" w:rsidRDefault="00C0195F" w:rsidP="00C0195F">
            <w:pPr>
              <w:autoSpaceDE w:val="0"/>
              <w:autoSpaceDN w:val="0"/>
              <w:adjustRightInd w:val="0"/>
              <w:jc w:val="both"/>
              <w:rPr>
                <w:kern w:val="2"/>
                <w:sz w:val="28"/>
                <w:szCs w:val="28"/>
                <w:lang w:eastAsia="en-US"/>
              </w:rPr>
            </w:pPr>
            <w:r w:rsidRPr="00C0195F">
              <w:rPr>
                <w:sz w:val="28"/>
                <w:szCs w:val="28"/>
                <w:lang w:eastAsia="en-US"/>
              </w:rPr>
              <w:t xml:space="preserve">Администрации </w:t>
            </w:r>
            <w:r w:rsidR="0037032E">
              <w:rPr>
                <w:sz w:val="28"/>
                <w:szCs w:val="28"/>
                <w:lang w:eastAsia="en-US"/>
              </w:rPr>
              <w:t>Керчикского</w:t>
            </w:r>
            <w:r w:rsidRPr="00C0195F">
              <w:rPr>
                <w:sz w:val="28"/>
                <w:szCs w:val="28"/>
                <w:lang w:eastAsia="en-US"/>
              </w:rPr>
              <w:t xml:space="preserve"> сельского поселения;</w:t>
            </w:r>
          </w:p>
        </w:tc>
      </w:tr>
      <w:tr w:rsidR="00C0195F" w:rsidRPr="00C0195F" w:rsidTr="00764F62">
        <w:tc>
          <w:tcPr>
            <w:tcW w:w="2184" w:type="dxa"/>
            <w:shd w:val="clear" w:color="auto" w:fill="FFFFFF"/>
          </w:tcPr>
          <w:p w:rsidR="00C0195F" w:rsidRPr="00C0195F" w:rsidRDefault="00C0195F" w:rsidP="00C0195F">
            <w:pPr>
              <w:autoSpaceDE w:val="0"/>
              <w:autoSpaceDN w:val="0"/>
              <w:adjustRightInd w:val="0"/>
              <w:jc w:val="both"/>
              <w:rPr>
                <w:kern w:val="2"/>
                <w:sz w:val="28"/>
                <w:szCs w:val="28"/>
              </w:rPr>
            </w:pPr>
            <w:r w:rsidRPr="00C0195F">
              <w:rPr>
                <w:kern w:val="2"/>
                <w:sz w:val="28"/>
                <w:szCs w:val="28"/>
              </w:rPr>
              <w:lastRenderedPageBreak/>
              <w:t xml:space="preserve">Участники </w:t>
            </w:r>
          </w:p>
          <w:p w:rsidR="00C0195F" w:rsidRPr="00C0195F" w:rsidRDefault="00C0195F" w:rsidP="00C0195F">
            <w:pPr>
              <w:autoSpaceDE w:val="0"/>
              <w:autoSpaceDN w:val="0"/>
              <w:adjustRightInd w:val="0"/>
              <w:jc w:val="both"/>
              <w:rPr>
                <w:kern w:val="2"/>
                <w:sz w:val="28"/>
                <w:szCs w:val="28"/>
                <w:lang w:eastAsia="en-US"/>
              </w:rPr>
            </w:pPr>
            <w:r w:rsidRPr="00C0195F">
              <w:rPr>
                <w:kern w:val="2"/>
                <w:sz w:val="28"/>
                <w:szCs w:val="28"/>
              </w:rPr>
              <w:t>подпрограммы 1</w:t>
            </w:r>
          </w:p>
        </w:tc>
        <w:tc>
          <w:tcPr>
            <w:tcW w:w="283" w:type="dxa"/>
            <w:shd w:val="clear" w:color="auto" w:fill="FFFFFF"/>
          </w:tcPr>
          <w:p w:rsidR="00C0195F" w:rsidRPr="00C0195F" w:rsidRDefault="00C0195F" w:rsidP="00C0195F">
            <w:pPr>
              <w:autoSpaceDE w:val="0"/>
              <w:autoSpaceDN w:val="0"/>
              <w:adjustRightInd w:val="0"/>
              <w:jc w:val="center"/>
              <w:rPr>
                <w:kern w:val="2"/>
                <w:sz w:val="28"/>
                <w:szCs w:val="28"/>
                <w:lang w:eastAsia="en-US"/>
              </w:rPr>
            </w:pPr>
            <w:r w:rsidRPr="00C0195F">
              <w:rPr>
                <w:kern w:val="2"/>
                <w:sz w:val="28"/>
                <w:szCs w:val="28"/>
              </w:rPr>
              <w:t>–</w:t>
            </w:r>
          </w:p>
        </w:tc>
        <w:tc>
          <w:tcPr>
            <w:tcW w:w="7399" w:type="dxa"/>
            <w:shd w:val="clear" w:color="auto" w:fill="FFFFFF"/>
          </w:tcPr>
          <w:p w:rsidR="00C0195F" w:rsidRPr="00C0195F" w:rsidRDefault="00C0195F" w:rsidP="00C0195F">
            <w:pPr>
              <w:jc w:val="both"/>
              <w:rPr>
                <w:sz w:val="28"/>
                <w:szCs w:val="28"/>
              </w:rPr>
            </w:pPr>
            <w:r w:rsidRPr="00C0195F">
              <w:rPr>
                <w:sz w:val="28"/>
                <w:szCs w:val="28"/>
                <w:lang w:eastAsia="en-US"/>
              </w:rPr>
              <w:t xml:space="preserve">Администрация </w:t>
            </w:r>
            <w:r w:rsidR="0037032E">
              <w:rPr>
                <w:sz w:val="28"/>
                <w:szCs w:val="28"/>
                <w:lang w:eastAsia="en-US"/>
              </w:rPr>
              <w:t>Керчикского</w:t>
            </w:r>
            <w:r w:rsidRPr="00C0195F">
              <w:rPr>
                <w:sz w:val="28"/>
                <w:szCs w:val="28"/>
                <w:lang w:eastAsia="en-US"/>
              </w:rPr>
              <w:t xml:space="preserve"> сельского поселения</w:t>
            </w:r>
          </w:p>
          <w:p w:rsidR="00C0195F" w:rsidRPr="00C0195F" w:rsidRDefault="00C0195F" w:rsidP="00C0195F">
            <w:pPr>
              <w:autoSpaceDE w:val="0"/>
              <w:autoSpaceDN w:val="0"/>
              <w:adjustRightInd w:val="0"/>
              <w:spacing w:line="228" w:lineRule="auto"/>
              <w:jc w:val="both"/>
              <w:rPr>
                <w:kern w:val="2"/>
                <w:sz w:val="16"/>
                <w:szCs w:val="16"/>
                <w:lang w:eastAsia="en-US"/>
              </w:rPr>
            </w:pPr>
          </w:p>
        </w:tc>
      </w:tr>
      <w:tr w:rsidR="00C0195F" w:rsidRPr="00C0195F" w:rsidTr="00764F62">
        <w:tc>
          <w:tcPr>
            <w:tcW w:w="2184" w:type="dxa"/>
            <w:shd w:val="clear" w:color="auto" w:fill="FFFFFF"/>
          </w:tcPr>
          <w:p w:rsidR="00C0195F" w:rsidRPr="00C0195F" w:rsidRDefault="00C0195F" w:rsidP="00C0195F">
            <w:pPr>
              <w:autoSpaceDE w:val="0"/>
              <w:autoSpaceDN w:val="0"/>
              <w:adjustRightInd w:val="0"/>
              <w:rPr>
                <w:kern w:val="2"/>
                <w:sz w:val="28"/>
                <w:szCs w:val="28"/>
                <w:lang w:eastAsia="en-US"/>
              </w:rPr>
            </w:pPr>
            <w:r w:rsidRPr="00C0195F">
              <w:rPr>
                <w:kern w:val="2"/>
                <w:sz w:val="28"/>
                <w:szCs w:val="28"/>
              </w:rPr>
              <w:t>Программно-целевые инструменты</w:t>
            </w:r>
          </w:p>
          <w:p w:rsidR="00C0195F" w:rsidRPr="00C0195F" w:rsidRDefault="00C0195F" w:rsidP="00C0195F">
            <w:pPr>
              <w:autoSpaceDE w:val="0"/>
              <w:autoSpaceDN w:val="0"/>
              <w:adjustRightInd w:val="0"/>
              <w:rPr>
                <w:kern w:val="2"/>
                <w:sz w:val="28"/>
                <w:szCs w:val="28"/>
              </w:rPr>
            </w:pPr>
            <w:r w:rsidRPr="00C0195F">
              <w:rPr>
                <w:kern w:val="2"/>
                <w:sz w:val="28"/>
                <w:szCs w:val="28"/>
              </w:rPr>
              <w:t>Подпрограммы 1</w:t>
            </w:r>
          </w:p>
          <w:p w:rsidR="00C0195F" w:rsidRPr="00C0195F" w:rsidRDefault="00C0195F" w:rsidP="00C0195F">
            <w:pPr>
              <w:autoSpaceDE w:val="0"/>
              <w:autoSpaceDN w:val="0"/>
              <w:adjustRightInd w:val="0"/>
              <w:rPr>
                <w:kern w:val="2"/>
                <w:sz w:val="16"/>
                <w:szCs w:val="16"/>
                <w:lang w:val="en-US" w:eastAsia="en-US"/>
              </w:rPr>
            </w:pPr>
          </w:p>
        </w:tc>
        <w:tc>
          <w:tcPr>
            <w:tcW w:w="283" w:type="dxa"/>
            <w:shd w:val="clear" w:color="auto" w:fill="FFFFFF"/>
          </w:tcPr>
          <w:p w:rsidR="00C0195F" w:rsidRPr="00C0195F" w:rsidRDefault="00C0195F" w:rsidP="00C0195F">
            <w:pPr>
              <w:autoSpaceDE w:val="0"/>
              <w:autoSpaceDN w:val="0"/>
              <w:adjustRightInd w:val="0"/>
              <w:jc w:val="center"/>
              <w:rPr>
                <w:kern w:val="2"/>
                <w:sz w:val="28"/>
                <w:szCs w:val="28"/>
                <w:lang w:val="en-US" w:eastAsia="en-US"/>
              </w:rPr>
            </w:pPr>
            <w:r w:rsidRPr="00C0195F">
              <w:rPr>
                <w:kern w:val="2"/>
                <w:sz w:val="28"/>
                <w:szCs w:val="28"/>
                <w:lang w:val="en-US"/>
              </w:rPr>
              <w:t>–</w:t>
            </w:r>
          </w:p>
        </w:tc>
        <w:tc>
          <w:tcPr>
            <w:tcW w:w="7399" w:type="dxa"/>
            <w:shd w:val="clear" w:color="auto" w:fill="FFFFFF"/>
          </w:tcPr>
          <w:p w:rsidR="00C0195F" w:rsidRPr="00C0195F" w:rsidRDefault="00C0195F" w:rsidP="00C0195F">
            <w:pPr>
              <w:autoSpaceDE w:val="0"/>
              <w:autoSpaceDN w:val="0"/>
              <w:adjustRightInd w:val="0"/>
              <w:jc w:val="both"/>
              <w:rPr>
                <w:kern w:val="2"/>
                <w:sz w:val="28"/>
                <w:szCs w:val="28"/>
                <w:lang w:val="en-US" w:eastAsia="en-US"/>
              </w:rPr>
            </w:pPr>
            <w:r w:rsidRPr="00C0195F">
              <w:rPr>
                <w:kern w:val="2"/>
                <w:sz w:val="28"/>
                <w:szCs w:val="28"/>
              </w:rPr>
              <w:t>отсутствуют</w:t>
            </w:r>
          </w:p>
        </w:tc>
      </w:tr>
      <w:tr w:rsidR="00C0195F" w:rsidRPr="00C0195F" w:rsidTr="00764F62">
        <w:tc>
          <w:tcPr>
            <w:tcW w:w="2184" w:type="dxa"/>
            <w:shd w:val="clear" w:color="auto" w:fill="FFFFFF"/>
          </w:tcPr>
          <w:p w:rsidR="00C0195F" w:rsidRPr="00C0195F" w:rsidRDefault="00C0195F" w:rsidP="00C0195F">
            <w:pPr>
              <w:autoSpaceDE w:val="0"/>
              <w:autoSpaceDN w:val="0"/>
              <w:adjustRightInd w:val="0"/>
              <w:rPr>
                <w:kern w:val="2"/>
                <w:sz w:val="28"/>
                <w:szCs w:val="28"/>
                <w:lang w:eastAsia="en-US"/>
              </w:rPr>
            </w:pPr>
            <w:r w:rsidRPr="00C0195F">
              <w:rPr>
                <w:kern w:val="2"/>
                <w:sz w:val="28"/>
                <w:szCs w:val="28"/>
              </w:rPr>
              <w:t>Цель подпрограммы 1</w:t>
            </w:r>
          </w:p>
          <w:p w:rsidR="00C0195F" w:rsidRPr="00C0195F" w:rsidRDefault="00C0195F" w:rsidP="00C0195F">
            <w:pPr>
              <w:autoSpaceDE w:val="0"/>
              <w:autoSpaceDN w:val="0"/>
              <w:adjustRightInd w:val="0"/>
              <w:rPr>
                <w:kern w:val="2"/>
                <w:sz w:val="28"/>
                <w:szCs w:val="28"/>
                <w:lang w:val="en-US" w:eastAsia="en-US"/>
              </w:rPr>
            </w:pPr>
          </w:p>
        </w:tc>
        <w:tc>
          <w:tcPr>
            <w:tcW w:w="283" w:type="dxa"/>
            <w:shd w:val="clear" w:color="auto" w:fill="FFFFFF"/>
          </w:tcPr>
          <w:p w:rsidR="00C0195F" w:rsidRPr="00C0195F" w:rsidRDefault="00C0195F" w:rsidP="00C0195F">
            <w:pPr>
              <w:autoSpaceDE w:val="0"/>
              <w:autoSpaceDN w:val="0"/>
              <w:adjustRightInd w:val="0"/>
              <w:jc w:val="center"/>
              <w:rPr>
                <w:kern w:val="2"/>
                <w:sz w:val="28"/>
                <w:szCs w:val="28"/>
                <w:lang w:val="en-US" w:eastAsia="en-US"/>
              </w:rPr>
            </w:pPr>
            <w:r w:rsidRPr="00C0195F">
              <w:rPr>
                <w:kern w:val="2"/>
                <w:sz w:val="28"/>
                <w:szCs w:val="28"/>
                <w:lang w:val="en-US"/>
              </w:rPr>
              <w:t>–</w:t>
            </w:r>
          </w:p>
        </w:tc>
        <w:tc>
          <w:tcPr>
            <w:tcW w:w="7399" w:type="dxa"/>
            <w:shd w:val="clear" w:color="auto" w:fill="FFFFFF"/>
          </w:tcPr>
          <w:p w:rsidR="00C0195F" w:rsidRPr="00C0195F" w:rsidRDefault="00C0195F" w:rsidP="00C0195F">
            <w:pPr>
              <w:spacing w:line="228" w:lineRule="auto"/>
              <w:jc w:val="both"/>
              <w:rPr>
                <w:kern w:val="2"/>
                <w:sz w:val="16"/>
                <w:szCs w:val="16"/>
                <w:lang w:eastAsia="en-US"/>
              </w:rPr>
            </w:pPr>
            <w:r w:rsidRPr="00C0195F">
              <w:rPr>
                <w:kern w:val="2"/>
                <w:sz w:val="28"/>
                <w:szCs w:val="28"/>
              </w:rPr>
              <w:t>Повышение уровня жизни граждан - получателей мер социальной поддержки</w:t>
            </w:r>
          </w:p>
        </w:tc>
      </w:tr>
      <w:tr w:rsidR="00C0195F" w:rsidRPr="00C0195F" w:rsidTr="00764F62">
        <w:tc>
          <w:tcPr>
            <w:tcW w:w="2184" w:type="dxa"/>
            <w:shd w:val="clear" w:color="auto" w:fill="FFFFFF"/>
          </w:tcPr>
          <w:p w:rsidR="00C0195F" w:rsidRPr="00C0195F" w:rsidRDefault="00C0195F" w:rsidP="00C0195F">
            <w:pPr>
              <w:autoSpaceDE w:val="0"/>
              <w:autoSpaceDN w:val="0"/>
              <w:adjustRightInd w:val="0"/>
              <w:rPr>
                <w:kern w:val="2"/>
                <w:sz w:val="28"/>
                <w:szCs w:val="28"/>
                <w:lang w:eastAsia="en-US"/>
              </w:rPr>
            </w:pPr>
            <w:r w:rsidRPr="00C0195F">
              <w:rPr>
                <w:kern w:val="2"/>
                <w:sz w:val="28"/>
                <w:szCs w:val="28"/>
              </w:rPr>
              <w:t>Задачи подпрограммы 1</w:t>
            </w:r>
          </w:p>
          <w:p w:rsidR="00C0195F" w:rsidRPr="00C0195F" w:rsidRDefault="00C0195F" w:rsidP="00C0195F">
            <w:pPr>
              <w:autoSpaceDE w:val="0"/>
              <w:autoSpaceDN w:val="0"/>
              <w:adjustRightInd w:val="0"/>
              <w:rPr>
                <w:kern w:val="2"/>
                <w:sz w:val="28"/>
                <w:szCs w:val="28"/>
                <w:lang w:val="en-US" w:eastAsia="en-US"/>
              </w:rPr>
            </w:pPr>
          </w:p>
        </w:tc>
        <w:tc>
          <w:tcPr>
            <w:tcW w:w="283" w:type="dxa"/>
            <w:shd w:val="clear" w:color="auto" w:fill="FFFFFF"/>
          </w:tcPr>
          <w:p w:rsidR="00C0195F" w:rsidRPr="00C0195F" w:rsidRDefault="00C0195F" w:rsidP="00C0195F">
            <w:pPr>
              <w:autoSpaceDE w:val="0"/>
              <w:autoSpaceDN w:val="0"/>
              <w:adjustRightInd w:val="0"/>
              <w:jc w:val="center"/>
              <w:rPr>
                <w:kern w:val="2"/>
                <w:sz w:val="28"/>
                <w:szCs w:val="28"/>
                <w:lang w:val="en-US" w:eastAsia="en-US"/>
              </w:rPr>
            </w:pPr>
            <w:r w:rsidRPr="00C0195F">
              <w:rPr>
                <w:kern w:val="2"/>
                <w:sz w:val="28"/>
                <w:szCs w:val="28"/>
                <w:lang w:val="en-US"/>
              </w:rPr>
              <w:t>–</w:t>
            </w:r>
          </w:p>
        </w:tc>
        <w:tc>
          <w:tcPr>
            <w:tcW w:w="7399" w:type="dxa"/>
            <w:shd w:val="clear" w:color="auto" w:fill="FFFFFF"/>
          </w:tcPr>
          <w:p w:rsidR="00C0195F" w:rsidRPr="00C0195F" w:rsidRDefault="00C0195F" w:rsidP="00C0195F">
            <w:pPr>
              <w:jc w:val="both"/>
              <w:rPr>
                <w:kern w:val="2"/>
                <w:sz w:val="28"/>
                <w:szCs w:val="28"/>
              </w:rPr>
            </w:pPr>
            <w:r w:rsidRPr="00C0195F">
              <w:rPr>
                <w:sz w:val="28"/>
                <w:szCs w:val="28"/>
              </w:rPr>
              <w:t>выполнение социальных гарантий, предусмотренных действующим законодательством для отдельных категорий граждан</w:t>
            </w:r>
          </w:p>
        </w:tc>
      </w:tr>
      <w:tr w:rsidR="00C0195F" w:rsidRPr="00C0195F" w:rsidTr="00764F62">
        <w:tc>
          <w:tcPr>
            <w:tcW w:w="2184" w:type="dxa"/>
            <w:shd w:val="clear" w:color="auto" w:fill="FFFFFF"/>
          </w:tcPr>
          <w:p w:rsidR="00C0195F" w:rsidRPr="00C0195F" w:rsidRDefault="00C0195F" w:rsidP="00C0195F">
            <w:pPr>
              <w:autoSpaceDE w:val="0"/>
              <w:autoSpaceDN w:val="0"/>
              <w:adjustRightInd w:val="0"/>
              <w:rPr>
                <w:kern w:val="2"/>
                <w:sz w:val="28"/>
                <w:szCs w:val="28"/>
              </w:rPr>
            </w:pPr>
            <w:r w:rsidRPr="00C0195F">
              <w:rPr>
                <w:kern w:val="2"/>
                <w:sz w:val="28"/>
                <w:szCs w:val="28"/>
              </w:rPr>
              <w:t>Целевые показатели подпрограммы 1</w:t>
            </w:r>
          </w:p>
        </w:tc>
        <w:tc>
          <w:tcPr>
            <w:tcW w:w="283" w:type="dxa"/>
            <w:shd w:val="clear" w:color="auto" w:fill="FFFFFF"/>
          </w:tcPr>
          <w:p w:rsidR="00C0195F" w:rsidRPr="00C0195F" w:rsidRDefault="00C0195F" w:rsidP="00C0195F">
            <w:pPr>
              <w:autoSpaceDE w:val="0"/>
              <w:autoSpaceDN w:val="0"/>
              <w:adjustRightInd w:val="0"/>
              <w:jc w:val="center"/>
              <w:rPr>
                <w:kern w:val="2"/>
                <w:sz w:val="28"/>
                <w:szCs w:val="28"/>
                <w:lang w:eastAsia="en-US"/>
              </w:rPr>
            </w:pPr>
            <w:r w:rsidRPr="00C0195F">
              <w:rPr>
                <w:kern w:val="2"/>
                <w:sz w:val="28"/>
                <w:szCs w:val="28"/>
              </w:rPr>
              <w:t>–</w:t>
            </w:r>
          </w:p>
        </w:tc>
        <w:tc>
          <w:tcPr>
            <w:tcW w:w="7399" w:type="dxa"/>
            <w:shd w:val="clear" w:color="auto" w:fill="FFFFFF"/>
          </w:tcPr>
          <w:p w:rsidR="00C0195F" w:rsidRPr="00C0195F" w:rsidRDefault="00C0195F" w:rsidP="00C0195F">
            <w:pPr>
              <w:autoSpaceDE w:val="0"/>
              <w:autoSpaceDN w:val="0"/>
              <w:adjustRightInd w:val="0"/>
              <w:spacing w:line="228" w:lineRule="auto"/>
              <w:ind w:hanging="37"/>
              <w:jc w:val="both"/>
              <w:rPr>
                <w:kern w:val="2"/>
                <w:sz w:val="28"/>
                <w:szCs w:val="28"/>
              </w:rPr>
            </w:pPr>
            <w:r w:rsidRPr="00C0195F">
              <w:rPr>
                <w:sz w:val="28"/>
                <w:szCs w:val="28"/>
              </w:rPr>
              <w:t>Доля граждан, получающих различные меры социальной поддержки в общей численности населения сельского поселения</w:t>
            </w:r>
          </w:p>
        </w:tc>
      </w:tr>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26" w:lineRule="auto"/>
              <w:rPr>
                <w:kern w:val="2"/>
                <w:sz w:val="28"/>
                <w:szCs w:val="28"/>
              </w:rPr>
            </w:pPr>
            <w:r w:rsidRPr="00C0195F">
              <w:rPr>
                <w:kern w:val="2"/>
                <w:sz w:val="28"/>
                <w:szCs w:val="28"/>
              </w:rPr>
              <w:t>Этапы и сроки реализации подпрограммы 1</w:t>
            </w:r>
          </w:p>
          <w:p w:rsidR="00C0195F" w:rsidRPr="00C0195F" w:rsidRDefault="00C0195F" w:rsidP="00C0195F">
            <w:pPr>
              <w:autoSpaceDE w:val="0"/>
              <w:autoSpaceDN w:val="0"/>
              <w:adjustRightInd w:val="0"/>
              <w:spacing w:line="226" w:lineRule="auto"/>
              <w:rPr>
                <w:kern w:val="2"/>
                <w:sz w:val="16"/>
                <w:szCs w:val="16"/>
                <w:lang w:eastAsia="en-US"/>
              </w:rPr>
            </w:pPr>
          </w:p>
        </w:tc>
        <w:tc>
          <w:tcPr>
            <w:tcW w:w="283" w:type="dxa"/>
            <w:shd w:val="clear" w:color="auto" w:fill="FFFFFF"/>
          </w:tcPr>
          <w:p w:rsidR="00C0195F" w:rsidRPr="00C0195F" w:rsidRDefault="00C0195F" w:rsidP="00C0195F">
            <w:pPr>
              <w:autoSpaceDE w:val="0"/>
              <w:autoSpaceDN w:val="0"/>
              <w:adjustRightInd w:val="0"/>
              <w:spacing w:line="226" w:lineRule="auto"/>
              <w:jc w:val="center"/>
              <w:rPr>
                <w:kern w:val="2"/>
                <w:sz w:val="28"/>
                <w:szCs w:val="28"/>
                <w:lang w:val="en-US" w:eastAsia="en-US"/>
              </w:rPr>
            </w:pPr>
            <w:r w:rsidRPr="00C0195F">
              <w:rPr>
                <w:kern w:val="2"/>
                <w:sz w:val="28"/>
                <w:szCs w:val="28"/>
                <w:lang w:val="en-US"/>
              </w:rPr>
              <w:t>–</w:t>
            </w:r>
          </w:p>
        </w:tc>
        <w:tc>
          <w:tcPr>
            <w:tcW w:w="7399" w:type="dxa"/>
            <w:shd w:val="clear" w:color="auto" w:fill="FFFFFF"/>
          </w:tcPr>
          <w:p w:rsidR="00C0195F" w:rsidRPr="00C0195F" w:rsidRDefault="00C0195F" w:rsidP="00C0195F">
            <w:pPr>
              <w:autoSpaceDE w:val="0"/>
              <w:autoSpaceDN w:val="0"/>
              <w:adjustRightInd w:val="0"/>
              <w:spacing w:line="226" w:lineRule="auto"/>
              <w:jc w:val="both"/>
              <w:rPr>
                <w:kern w:val="2"/>
                <w:sz w:val="28"/>
                <w:szCs w:val="28"/>
                <w:lang w:eastAsia="en-US"/>
              </w:rPr>
            </w:pPr>
            <w:r w:rsidRPr="00C0195F">
              <w:rPr>
                <w:sz w:val="28"/>
                <w:szCs w:val="28"/>
              </w:rPr>
              <w:t xml:space="preserve">2019 – 2030 годы. </w:t>
            </w:r>
            <w:r w:rsidRPr="00C0195F">
              <w:rPr>
                <w:kern w:val="2"/>
                <w:sz w:val="28"/>
                <w:szCs w:val="28"/>
                <w:lang w:eastAsia="en-US"/>
              </w:rPr>
              <w:t>Этапы реализации не выделяются</w:t>
            </w:r>
          </w:p>
        </w:tc>
      </w:tr>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26" w:lineRule="auto"/>
              <w:rPr>
                <w:kern w:val="2"/>
                <w:sz w:val="28"/>
                <w:szCs w:val="28"/>
              </w:rPr>
            </w:pPr>
            <w:r w:rsidRPr="00C0195F">
              <w:rPr>
                <w:kern w:val="2"/>
                <w:sz w:val="28"/>
                <w:szCs w:val="28"/>
              </w:rPr>
              <w:t>Ресурсное обеспечение подпрограммы 1</w:t>
            </w:r>
          </w:p>
          <w:p w:rsidR="00C0195F" w:rsidRPr="00C0195F" w:rsidRDefault="00C0195F" w:rsidP="00C0195F">
            <w:pPr>
              <w:autoSpaceDE w:val="0"/>
              <w:autoSpaceDN w:val="0"/>
              <w:adjustRightInd w:val="0"/>
              <w:spacing w:line="226" w:lineRule="auto"/>
              <w:rPr>
                <w:kern w:val="2"/>
                <w:sz w:val="16"/>
                <w:szCs w:val="16"/>
                <w:lang w:eastAsia="en-US"/>
              </w:rPr>
            </w:pPr>
          </w:p>
        </w:tc>
        <w:tc>
          <w:tcPr>
            <w:tcW w:w="283" w:type="dxa"/>
            <w:shd w:val="clear" w:color="auto" w:fill="FFFFFF"/>
          </w:tcPr>
          <w:p w:rsidR="00C0195F" w:rsidRPr="00C0195F" w:rsidRDefault="00C0195F" w:rsidP="00C0195F">
            <w:pPr>
              <w:autoSpaceDE w:val="0"/>
              <w:autoSpaceDN w:val="0"/>
              <w:adjustRightInd w:val="0"/>
              <w:spacing w:line="226" w:lineRule="auto"/>
              <w:jc w:val="center"/>
              <w:rPr>
                <w:kern w:val="2"/>
                <w:sz w:val="28"/>
                <w:szCs w:val="28"/>
                <w:lang w:eastAsia="en-US"/>
              </w:rPr>
            </w:pPr>
            <w:r w:rsidRPr="00C0195F">
              <w:rPr>
                <w:kern w:val="2"/>
                <w:sz w:val="28"/>
                <w:szCs w:val="28"/>
              </w:rPr>
              <w:t>–</w:t>
            </w:r>
          </w:p>
        </w:tc>
        <w:tc>
          <w:tcPr>
            <w:tcW w:w="7399" w:type="dxa"/>
            <w:shd w:val="clear" w:color="auto" w:fill="FFFFFF"/>
          </w:tcPr>
          <w:p w:rsidR="0037032E" w:rsidRPr="00C271F1" w:rsidRDefault="00C0195F" w:rsidP="0037032E">
            <w:pPr>
              <w:spacing w:line="221" w:lineRule="auto"/>
              <w:jc w:val="both"/>
              <w:rPr>
                <w:kern w:val="2"/>
                <w:sz w:val="28"/>
                <w:szCs w:val="28"/>
                <w:lang w:eastAsia="en-US"/>
              </w:rPr>
            </w:pPr>
            <w:r w:rsidRPr="00C0195F">
              <w:rPr>
                <w:kern w:val="2"/>
                <w:sz w:val="28"/>
                <w:szCs w:val="28"/>
              </w:rPr>
              <w:t xml:space="preserve">объем финансового обеспечения  реализации подпрограммы 1 из средств бюджета поселения составляет </w:t>
            </w:r>
            <w:r w:rsidR="0037032E">
              <w:rPr>
                <w:spacing w:val="-24"/>
                <w:kern w:val="2"/>
                <w:sz w:val="28"/>
                <w:szCs w:val="28"/>
                <w:lang w:eastAsia="en-US"/>
              </w:rPr>
              <w:t>3 747,6</w:t>
            </w:r>
            <w:r w:rsidR="0037032E" w:rsidRPr="00C271F1">
              <w:rPr>
                <w:spacing w:val="-24"/>
                <w:kern w:val="2"/>
                <w:sz w:val="28"/>
                <w:szCs w:val="28"/>
                <w:lang w:eastAsia="en-US"/>
              </w:rPr>
              <w:t xml:space="preserve">   </w:t>
            </w:r>
            <w:r w:rsidR="0037032E" w:rsidRPr="00C271F1">
              <w:rPr>
                <w:bCs/>
                <w:kern w:val="2"/>
                <w:sz w:val="28"/>
                <w:szCs w:val="28"/>
              </w:rPr>
              <w:t>тыс. руб</w:t>
            </w:r>
            <w:r w:rsidR="0037032E" w:rsidRPr="00C271F1">
              <w:rPr>
                <w:kern w:val="2"/>
                <w:sz w:val="28"/>
                <w:szCs w:val="28"/>
              </w:rPr>
              <w:t>лей, в том числе</w:t>
            </w:r>
            <w:r w:rsidR="0037032E" w:rsidRPr="00C271F1">
              <w:rPr>
                <w:kern w:val="2"/>
                <w:sz w:val="28"/>
                <w:szCs w:val="28"/>
                <w:lang w:eastAsia="en-US"/>
              </w:rPr>
              <w:t>:</w:t>
            </w:r>
          </w:p>
          <w:p w:rsidR="0037032E" w:rsidRPr="00C271F1" w:rsidRDefault="0037032E" w:rsidP="0037032E">
            <w:pPr>
              <w:spacing w:line="221" w:lineRule="auto"/>
              <w:jc w:val="both"/>
              <w:rPr>
                <w:kern w:val="2"/>
                <w:sz w:val="28"/>
                <w:szCs w:val="28"/>
              </w:rPr>
            </w:pPr>
            <w:r w:rsidRPr="00C271F1">
              <w:rPr>
                <w:kern w:val="2"/>
                <w:sz w:val="28"/>
                <w:szCs w:val="28"/>
              </w:rPr>
              <w:t xml:space="preserve">в 2019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rPr>
              <w:t xml:space="preserve">в 2020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2021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2022 году </w:t>
            </w:r>
            <w:r w:rsidRPr="00C271F1">
              <w:rPr>
                <w:kern w:val="2"/>
                <w:sz w:val="28"/>
                <w:szCs w:val="28"/>
              </w:rPr>
              <w:t xml:space="preserve">–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2023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2024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2025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2026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2027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2028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lang w:eastAsia="en-US"/>
              </w:rPr>
            </w:pPr>
            <w:r w:rsidRPr="00C271F1">
              <w:rPr>
                <w:kern w:val="2"/>
                <w:sz w:val="28"/>
                <w:szCs w:val="28"/>
                <w:lang w:eastAsia="en-US"/>
              </w:rPr>
              <w:t xml:space="preserve">в 2029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37032E" w:rsidRPr="00C271F1" w:rsidRDefault="0037032E" w:rsidP="0037032E">
            <w:pPr>
              <w:spacing w:line="221" w:lineRule="auto"/>
              <w:jc w:val="both"/>
              <w:rPr>
                <w:kern w:val="2"/>
                <w:sz w:val="28"/>
                <w:szCs w:val="28"/>
              </w:rPr>
            </w:pPr>
            <w:r w:rsidRPr="00C271F1">
              <w:rPr>
                <w:kern w:val="2"/>
                <w:sz w:val="28"/>
                <w:szCs w:val="28"/>
                <w:lang w:eastAsia="en-US"/>
              </w:rPr>
              <w:t xml:space="preserve">в 2030 году – </w:t>
            </w:r>
            <w:r>
              <w:rPr>
                <w:spacing w:val="-24"/>
                <w:kern w:val="2"/>
                <w:sz w:val="28"/>
                <w:szCs w:val="28"/>
                <w:lang w:eastAsia="en-US"/>
              </w:rPr>
              <w:t>312,3</w:t>
            </w:r>
            <w:r w:rsidRPr="00C271F1">
              <w:rPr>
                <w:spacing w:val="-24"/>
                <w:kern w:val="2"/>
                <w:sz w:val="28"/>
                <w:szCs w:val="28"/>
                <w:lang w:eastAsia="en-US"/>
              </w:rPr>
              <w:t xml:space="preserve">   </w:t>
            </w:r>
            <w:r w:rsidRPr="00C271F1">
              <w:rPr>
                <w:bCs/>
                <w:kern w:val="2"/>
                <w:sz w:val="28"/>
                <w:szCs w:val="28"/>
              </w:rPr>
              <w:t>тыс. руб</w:t>
            </w:r>
            <w:r w:rsidRPr="00C271F1">
              <w:rPr>
                <w:kern w:val="2"/>
                <w:sz w:val="28"/>
                <w:szCs w:val="28"/>
              </w:rPr>
              <w:t>лей.</w:t>
            </w:r>
          </w:p>
          <w:p w:rsidR="00C0195F" w:rsidRPr="00C0195F" w:rsidRDefault="00C0195F" w:rsidP="00C0195F">
            <w:pPr>
              <w:spacing w:line="221" w:lineRule="auto"/>
              <w:jc w:val="both"/>
              <w:rPr>
                <w:sz w:val="16"/>
                <w:szCs w:val="12"/>
                <w:lang w:eastAsia="en-US"/>
              </w:rPr>
            </w:pPr>
          </w:p>
        </w:tc>
      </w:tr>
      <w:tr w:rsidR="00C0195F" w:rsidRPr="00C0195F" w:rsidTr="00764F62">
        <w:tc>
          <w:tcPr>
            <w:tcW w:w="2184" w:type="dxa"/>
            <w:shd w:val="clear" w:color="auto" w:fill="FFFFFF"/>
          </w:tcPr>
          <w:p w:rsidR="00C0195F" w:rsidRPr="00C0195F" w:rsidRDefault="00C0195F" w:rsidP="00C0195F">
            <w:pPr>
              <w:autoSpaceDE w:val="0"/>
              <w:autoSpaceDN w:val="0"/>
              <w:adjustRightInd w:val="0"/>
              <w:spacing w:line="230" w:lineRule="auto"/>
              <w:rPr>
                <w:kern w:val="2"/>
                <w:sz w:val="28"/>
                <w:szCs w:val="28"/>
              </w:rPr>
            </w:pPr>
            <w:r w:rsidRPr="00C0195F">
              <w:rPr>
                <w:kern w:val="2"/>
                <w:sz w:val="28"/>
                <w:szCs w:val="28"/>
              </w:rPr>
              <w:t>Ожидаемые результаты</w:t>
            </w:r>
          </w:p>
          <w:p w:rsidR="00C0195F" w:rsidRPr="00C0195F" w:rsidRDefault="00C0195F" w:rsidP="00C0195F">
            <w:pPr>
              <w:autoSpaceDE w:val="0"/>
              <w:autoSpaceDN w:val="0"/>
              <w:adjustRightInd w:val="0"/>
              <w:spacing w:line="230" w:lineRule="auto"/>
              <w:rPr>
                <w:kern w:val="2"/>
                <w:sz w:val="28"/>
                <w:szCs w:val="28"/>
              </w:rPr>
            </w:pPr>
            <w:r w:rsidRPr="00C0195F">
              <w:rPr>
                <w:kern w:val="2"/>
                <w:sz w:val="28"/>
                <w:szCs w:val="28"/>
              </w:rPr>
              <w:t>реализации подпрограммы 1</w:t>
            </w:r>
          </w:p>
        </w:tc>
        <w:tc>
          <w:tcPr>
            <w:tcW w:w="283" w:type="dxa"/>
            <w:shd w:val="clear" w:color="auto" w:fill="FFFFFF"/>
          </w:tcPr>
          <w:p w:rsidR="00C0195F" w:rsidRPr="00C0195F" w:rsidRDefault="00C0195F" w:rsidP="00C0195F">
            <w:pPr>
              <w:autoSpaceDE w:val="0"/>
              <w:autoSpaceDN w:val="0"/>
              <w:adjustRightInd w:val="0"/>
              <w:spacing w:line="230" w:lineRule="auto"/>
              <w:jc w:val="center"/>
              <w:rPr>
                <w:kern w:val="2"/>
                <w:sz w:val="28"/>
                <w:szCs w:val="28"/>
              </w:rPr>
            </w:pPr>
            <w:r w:rsidRPr="00C0195F">
              <w:rPr>
                <w:kern w:val="2"/>
                <w:sz w:val="28"/>
                <w:szCs w:val="28"/>
              </w:rPr>
              <w:t>–</w:t>
            </w:r>
          </w:p>
        </w:tc>
        <w:tc>
          <w:tcPr>
            <w:tcW w:w="7399" w:type="dxa"/>
            <w:shd w:val="clear" w:color="auto" w:fill="FFFFFF"/>
          </w:tcPr>
          <w:p w:rsidR="00C0195F" w:rsidRPr="00C0195F" w:rsidRDefault="00C0195F" w:rsidP="00C0195F">
            <w:pPr>
              <w:spacing w:line="221" w:lineRule="auto"/>
              <w:jc w:val="both"/>
              <w:rPr>
                <w:kern w:val="2"/>
                <w:sz w:val="28"/>
                <w:szCs w:val="28"/>
                <w:lang w:eastAsia="en-US"/>
              </w:rPr>
            </w:pPr>
            <w:r w:rsidRPr="00C0195F">
              <w:rPr>
                <w:kern w:val="2"/>
                <w:sz w:val="28"/>
                <w:szCs w:val="28"/>
                <w:lang w:eastAsia="en-US"/>
              </w:rPr>
              <w:t>улучшение качества жизни отдельных категорий граждан</w:t>
            </w:r>
          </w:p>
        </w:tc>
      </w:tr>
    </w:tbl>
    <w:p w:rsidR="00C0195F" w:rsidRPr="00C0195F" w:rsidRDefault="00C0195F" w:rsidP="00C0195F">
      <w:pPr>
        <w:autoSpaceDE w:val="0"/>
        <w:autoSpaceDN w:val="0"/>
        <w:adjustRightInd w:val="0"/>
        <w:jc w:val="center"/>
        <w:rPr>
          <w:sz w:val="28"/>
          <w:szCs w:val="28"/>
        </w:rPr>
      </w:pPr>
    </w:p>
    <w:p w:rsidR="00C0195F" w:rsidRPr="00C0195F" w:rsidRDefault="00C0195F" w:rsidP="00C0195F">
      <w:pPr>
        <w:jc w:val="center"/>
        <w:rPr>
          <w:kern w:val="2"/>
          <w:sz w:val="28"/>
          <w:szCs w:val="28"/>
        </w:rPr>
      </w:pPr>
      <w:r w:rsidRPr="00C0195F">
        <w:rPr>
          <w:kern w:val="2"/>
          <w:sz w:val="28"/>
          <w:szCs w:val="28"/>
        </w:rPr>
        <w:t xml:space="preserve">Приоритеты и цели </w:t>
      </w:r>
    </w:p>
    <w:p w:rsidR="00C0195F" w:rsidRPr="00C0195F" w:rsidRDefault="00C0195F" w:rsidP="00C0195F">
      <w:pPr>
        <w:jc w:val="center"/>
        <w:rPr>
          <w:kern w:val="2"/>
          <w:sz w:val="28"/>
          <w:szCs w:val="28"/>
        </w:rPr>
      </w:pPr>
      <w:r w:rsidRPr="00C0195F">
        <w:rPr>
          <w:kern w:val="2"/>
          <w:sz w:val="28"/>
          <w:szCs w:val="28"/>
        </w:rPr>
        <w:t xml:space="preserve">в сфере социальной поддержки граждан на территории </w:t>
      </w:r>
      <w:r w:rsidR="0037032E">
        <w:rPr>
          <w:kern w:val="2"/>
          <w:sz w:val="28"/>
          <w:szCs w:val="28"/>
        </w:rPr>
        <w:t>Керчикского</w:t>
      </w:r>
      <w:r w:rsidRPr="00C0195F">
        <w:rPr>
          <w:kern w:val="2"/>
          <w:sz w:val="28"/>
          <w:szCs w:val="28"/>
        </w:rPr>
        <w:t xml:space="preserve"> сельского поселения</w:t>
      </w:r>
    </w:p>
    <w:p w:rsidR="00C0195F" w:rsidRPr="00C0195F" w:rsidRDefault="00C0195F" w:rsidP="00C0195F">
      <w:pPr>
        <w:jc w:val="center"/>
        <w:rPr>
          <w:kern w:val="2"/>
          <w:sz w:val="28"/>
          <w:szCs w:val="28"/>
        </w:rPr>
      </w:pPr>
    </w:p>
    <w:p w:rsidR="00C0195F" w:rsidRPr="00C0195F" w:rsidRDefault="00C0195F" w:rsidP="00C0195F">
      <w:pPr>
        <w:shd w:val="clear" w:color="auto" w:fill="FFFFFF"/>
        <w:autoSpaceDE w:val="0"/>
        <w:autoSpaceDN w:val="0"/>
        <w:adjustRightInd w:val="0"/>
        <w:ind w:firstLine="709"/>
        <w:jc w:val="both"/>
        <w:rPr>
          <w:rFonts w:eastAsia="Calibri"/>
          <w:kern w:val="2"/>
          <w:sz w:val="28"/>
          <w:szCs w:val="28"/>
          <w:lang w:eastAsia="en-US"/>
        </w:rPr>
      </w:pPr>
      <w:r w:rsidRPr="00C0195F">
        <w:rPr>
          <w:rFonts w:eastAsia="Calibri"/>
          <w:kern w:val="2"/>
          <w:sz w:val="28"/>
          <w:szCs w:val="28"/>
          <w:lang w:eastAsia="en-US"/>
        </w:rPr>
        <w:t xml:space="preserve">Приоритеты в сфере социальной поддержки граждан на территории </w:t>
      </w:r>
      <w:r w:rsidR="0037032E">
        <w:rPr>
          <w:rFonts w:eastAsia="Calibri"/>
          <w:kern w:val="2"/>
          <w:sz w:val="28"/>
          <w:szCs w:val="28"/>
          <w:lang w:eastAsia="en-US"/>
        </w:rPr>
        <w:t>Керчикского</w:t>
      </w:r>
      <w:r w:rsidRPr="00C0195F">
        <w:rPr>
          <w:rFonts w:eastAsia="Calibri"/>
          <w:kern w:val="2"/>
          <w:sz w:val="28"/>
          <w:szCs w:val="28"/>
          <w:lang w:eastAsia="en-US"/>
        </w:rPr>
        <w:t xml:space="preserve"> сельского поселения и общие требования к ней определены исходя </w:t>
      </w:r>
      <w:proofErr w:type="gramStart"/>
      <w:r w:rsidRPr="00C0195F">
        <w:rPr>
          <w:rFonts w:eastAsia="Calibri"/>
          <w:kern w:val="2"/>
          <w:sz w:val="28"/>
          <w:szCs w:val="28"/>
          <w:lang w:eastAsia="en-US"/>
        </w:rPr>
        <w:t>из</w:t>
      </w:r>
      <w:proofErr w:type="gramEnd"/>
      <w:r w:rsidRPr="00C0195F">
        <w:rPr>
          <w:rFonts w:eastAsia="Calibri"/>
          <w:kern w:val="2"/>
          <w:sz w:val="28"/>
          <w:szCs w:val="28"/>
          <w:lang w:eastAsia="en-US"/>
        </w:rPr>
        <w:t>:</w:t>
      </w:r>
    </w:p>
    <w:p w:rsidR="00C0195F" w:rsidRPr="00C271F1" w:rsidRDefault="00C0195F" w:rsidP="00C0195F">
      <w:pPr>
        <w:shd w:val="clear" w:color="auto" w:fill="FFFFFF"/>
        <w:autoSpaceDE w:val="0"/>
        <w:autoSpaceDN w:val="0"/>
        <w:adjustRightInd w:val="0"/>
        <w:ind w:firstLine="709"/>
        <w:jc w:val="both"/>
        <w:rPr>
          <w:sz w:val="28"/>
          <w:szCs w:val="28"/>
        </w:rPr>
      </w:pPr>
      <w:r w:rsidRPr="00C271F1">
        <w:rPr>
          <w:sz w:val="28"/>
          <w:szCs w:val="28"/>
        </w:rPr>
        <w:lastRenderedPageBreak/>
        <w:t>Указа Президента Российской Федерации от 07.05.2018 № 204 «О</w:t>
      </w:r>
      <w:r w:rsidRPr="00C271F1">
        <w:rPr>
          <w:rFonts w:eastAsia="Calibri"/>
          <w:kern w:val="2"/>
          <w:sz w:val="28"/>
          <w:szCs w:val="28"/>
          <w:lang w:eastAsia="en-US"/>
        </w:rPr>
        <w:t> </w:t>
      </w:r>
      <w:r w:rsidRPr="00C271F1">
        <w:rPr>
          <w:sz w:val="28"/>
          <w:szCs w:val="28"/>
        </w:rPr>
        <w:t>национальных целях и стратегических задачах развития Российской Федерации на период до 2024 года»;</w:t>
      </w:r>
    </w:p>
    <w:p w:rsidR="00C0195F" w:rsidRPr="00C0195F" w:rsidRDefault="00C0195F" w:rsidP="00C0195F">
      <w:pPr>
        <w:shd w:val="clear" w:color="auto" w:fill="FFFFFF"/>
        <w:autoSpaceDE w:val="0"/>
        <w:autoSpaceDN w:val="0"/>
        <w:adjustRightInd w:val="0"/>
        <w:ind w:firstLine="709"/>
        <w:jc w:val="both"/>
        <w:rPr>
          <w:sz w:val="28"/>
          <w:szCs w:val="28"/>
        </w:rPr>
      </w:pPr>
      <w:r w:rsidRPr="00C271F1">
        <w:rPr>
          <w:sz w:val="28"/>
          <w:szCs w:val="28"/>
        </w:rPr>
        <w:t>ежегодных посланий Президента Российской Федерации Федеральному Собранию Российской Федерации;</w:t>
      </w:r>
    </w:p>
    <w:p w:rsidR="00C0195F" w:rsidRPr="00C0195F" w:rsidRDefault="00C0195F" w:rsidP="00C0195F">
      <w:pPr>
        <w:shd w:val="clear" w:color="auto" w:fill="FFFFFF"/>
        <w:autoSpaceDE w:val="0"/>
        <w:autoSpaceDN w:val="0"/>
        <w:adjustRightInd w:val="0"/>
        <w:ind w:firstLine="709"/>
        <w:jc w:val="both"/>
        <w:rPr>
          <w:rFonts w:eastAsia="Calibri"/>
          <w:kern w:val="2"/>
          <w:sz w:val="28"/>
          <w:szCs w:val="28"/>
          <w:lang w:eastAsia="en-US"/>
        </w:rPr>
      </w:pPr>
      <w:r w:rsidRPr="00C0195F">
        <w:rPr>
          <w:sz w:val="28"/>
          <w:szCs w:val="28"/>
        </w:rPr>
        <w:t xml:space="preserve">бюджетного прогноза </w:t>
      </w:r>
      <w:r w:rsidR="0037032E">
        <w:rPr>
          <w:sz w:val="28"/>
          <w:szCs w:val="28"/>
        </w:rPr>
        <w:t>Керчикского</w:t>
      </w:r>
      <w:r w:rsidRPr="00C0195F">
        <w:rPr>
          <w:sz w:val="28"/>
          <w:szCs w:val="28"/>
        </w:rPr>
        <w:t xml:space="preserve"> сельского поселения Октябрьского района   на период 2017 – 2022 годов</w:t>
      </w:r>
      <w:r w:rsidRPr="00C0195F">
        <w:rPr>
          <w:rFonts w:eastAsia="Calibri"/>
          <w:kern w:val="2"/>
          <w:sz w:val="28"/>
          <w:szCs w:val="28"/>
          <w:lang w:eastAsia="en-US"/>
        </w:rPr>
        <w:t>;</w:t>
      </w:r>
    </w:p>
    <w:p w:rsidR="00C0195F" w:rsidRPr="00C0195F" w:rsidRDefault="00C0195F" w:rsidP="00C0195F">
      <w:pPr>
        <w:shd w:val="clear" w:color="auto" w:fill="FFFFFF"/>
        <w:autoSpaceDE w:val="0"/>
        <w:autoSpaceDN w:val="0"/>
        <w:adjustRightInd w:val="0"/>
        <w:ind w:firstLine="709"/>
        <w:jc w:val="both"/>
        <w:rPr>
          <w:rFonts w:eastAsia="Calibri"/>
          <w:kern w:val="2"/>
          <w:sz w:val="28"/>
          <w:szCs w:val="28"/>
          <w:lang w:eastAsia="en-US"/>
        </w:rPr>
      </w:pPr>
      <w:r w:rsidRPr="00C0195F">
        <w:rPr>
          <w:sz w:val="28"/>
          <w:szCs w:val="28"/>
        </w:rPr>
        <w:t>Стратегии социально-экономического развития Октябрьского района до 2030 года.</w:t>
      </w:r>
    </w:p>
    <w:p w:rsidR="00C0195F" w:rsidRPr="00C0195F" w:rsidRDefault="00C0195F" w:rsidP="00C0195F">
      <w:pPr>
        <w:shd w:val="clear" w:color="auto" w:fill="FFFFFF"/>
        <w:autoSpaceDE w:val="0"/>
        <w:autoSpaceDN w:val="0"/>
        <w:adjustRightInd w:val="0"/>
        <w:ind w:firstLine="709"/>
        <w:jc w:val="both"/>
        <w:rPr>
          <w:rFonts w:eastAsia="Calibri"/>
          <w:kern w:val="2"/>
          <w:sz w:val="28"/>
          <w:szCs w:val="28"/>
          <w:lang w:eastAsia="en-US"/>
        </w:rPr>
      </w:pPr>
      <w:proofErr w:type="gramStart"/>
      <w:r w:rsidRPr="00C0195F">
        <w:rPr>
          <w:rFonts w:eastAsia="Calibri"/>
          <w:kern w:val="2"/>
          <w:sz w:val="28"/>
          <w:szCs w:val="28"/>
          <w:lang w:eastAsia="en-US"/>
        </w:rPr>
        <w:t xml:space="preserve">К приоритетным направлениям социальной политики </w:t>
      </w:r>
      <w:r w:rsidR="0037032E">
        <w:rPr>
          <w:rFonts w:eastAsia="Calibri"/>
          <w:kern w:val="2"/>
          <w:sz w:val="28"/>
          <w:szCs w:val="28"/>
          <w:lang w:eastAsia="en-US"/>
        </w:rPr>
        <w:t>Керчикского</w:t>
      </w:r>
      <w:r w:rsidRPr="00C0195F">
        <w:rPr>
          <w:rFonts w:eastAsia="Calibri"/>
          <w:kern w:val="2"/>
          <w:sz w:val="28"/>
          <w:szCs w:val="28"/>
          <w:lang w:eastAsia="en-US"/>
        </w:rPr>
        <w:t xml:space="preserve"> сельского поселения, определенным указанными документами, отнесены в том числе:</w:t>
      </w:r>
      <w:proofErr w:type="gramEnd"/>
    </w:p>
    <w:p w:rsidR="00C0195F" w:rsidRPr="00C0195F" w:rsidRDefault="00C0195F" w:rsidP="00C0195F">
      <w:pPr>
        <w:autoSpaceDE w:val="0"/>
        <w:autoSpaceDN w:val="0"/>
        <w:adjustRightInd w:val="0"/>
        <w:ind w:firstLine="709"/>
        <w:jc w:val="both"/>
        <w:rPr>
          <w:rFonts w:eastAsia="Calibri"/>
          <w:kern w:val="2"/>
          <w:sz w:val="28"/>
          <w:szCs w:val="28"/>
          <w:lang w:eastAsia="en-US"/>
        </w:rPr>
      </w:pPr>
      <w:r w:rsidRPr="00C0195F">
        <w:rPr>
          <w:sz w:val="28"/>
          <w:szCs w:val="28"/>
        </w:rPr>
        <w:t xml:space="preserve">- </w:t>
      </w:r>
      <w:r w:rsidRPr="00C0195F">
        <w:rPr>
          <w:rFonts w:eastAsia="Calibri"/>
          <w:kern w:val="2"/>
          <w:sz w:val="28"/>
          <w:szCs w:val="28"/>
          <w:lang w:eastAsia="en-US"/>
        </w:rPr>
        <w:t>улучшение качества жизни отдельных категорий граждан</w:t>
      </w:r>
      <w:r w:rsidR="0037032E">
        <w:rPr>
          <w:rFonts w:eastAsia="Calibri"/>
          <w:kern w:val="2"/>
          <w:sz w:val="28"/>
          <w:szCs w:val="28"/>
          <w:lang w:eastAsia="en-US"/>
        </w:rPr>
        <w:t>.</w:t>
      </w:r>
    </w:p>
    <w:p w:rsidR="00C0195F" w:rsidRPr="00C0195F" w:rsidRDefault="00C0195F" w:rsidP="00C0195F">
      <w:pPr>
        <w:autoSpaceDE w:val="0"/>
        <w:autoSpaceDN w:val="0"/>
        <w:adjustRightInd w:val="0"/>
        <w:ind w:firstLine="709"/>
        <w:jc w:val="both"/>
        <w:rPr>
          <w:rFonts w:eastAsia="Calibri"/>
          <w:kern w:val="2"/>
          <w:sz w:val="28"/>
          <w:szCs w:val="28"/>
          <w:lang w:eastAsia="en-US"/>
        </w:rPr>
      </w:pPr>
    </w:p>
    <w:p w:rsidR="00C0195F" w:rsidRPr="00C0195F" w:rsidRDefault="00C0195F" w:rsidP="0037032E">
      <w:pPr>
        <w:autoSpaceDE w:val="0"/>
        <w:autoSpaceDN w:val="0"/>
        <w:adjustRightInd w:val="0"/>
        <w:ind w:firstLine="709"/>
        <w:jc w:val="both"/>
        <w:rPr>
          <w:rFonts w:eastAsia="Calibri"/>
          <w:bCs/>
          <w:kern w:val="2"/>
          <w:sz w:val="28"/>
          <w:szCs w:val="28"/>
          <w:lang w:eastAsia="en-US"/>
        </w:rPr>
      </w:pPr>
      <w:r w:rsidRPr="00C0195F">
        <w:rPr>
          <w:rFonts w:eastAsia="Calibri"/>
          <w:bCs/>
          <w:kern w:val="2"/>
          <w:sz w:val="28"/>
          <w:szCs w:val="28"/>
          <w:lang w:eastAsia="en-US"/>
        </w:rPr>
        <w:t xml:space="preserve">В </w:t>
      </w:r>
      <w:r w:rsidR="00C271F1">
        <w:rPr>
          <w:rFonts w:eastAsia="Calibri"/>
          <w:bCs/>
          <w:kern w:val="2"/>
          <w:sz w:val="28"/>
          <w:szCs w:val="28"/>
          <w:lang w:eastAsia="en-US"/>
        </w:rPr>
        <w:t>К</w:t>
      </w:r>
      <w:r w:rsidR="0037032E">
        <w:rPr>
          <w:rFonts w:eastAsia="Calibri"/>
          <w:bCs/>
          <w:kern w:val="2"/>
          <w:sz w:val="28"/>
          <w:szCs w:val="28"/>
          <w:lang w:eastAsia="en-US"/>
        </w:rPr>
        <w:t>ерчикском</w:t>
      </w:r>
      <w:r w:rsidRPr="00C0195F">
        <w:rPr>
          <w:rFonts w:eastAsia="Calibri"/>
          <w:bCs/>
          <w:kern w:val="2"/>
          <w:sz w:val="28"/>
          <w:szCs w:val="28"/>
          <w:lang w:eastAsia="en-US"/>
        </w:rPr>
        <w:t xml:space="preserve"> сельском поселении сформирована эффективная система социальной поддержки граждан, базирующаяся на гарантированности исполнения принятых поселением обязательств по предоставлению мер социальной поддержки. </w:t>
      </w:r>
    </w:p>
    <w:p w:rsidR="00C0195F" w:rsidRPr="00C0195F" w:rsidRDefault="00C0195F" w:rsidP="00C0195F">
      <w:pPr>
        <w:autoSpaceDE w:val="0"/>
        <w:autoSpaceDN w:val="0"/>
        <w:adjustRightInd w:val="0"/>
        <w:ind w:firstLine="709"/>
        <w:jc w:val="both"/>
        <w:rPr>
          <w:rFonts w:eastAsia="Calibri"/>
          <w:bCs/>
          <w:kern w:val="2"/>
          <w:sz w:val="28"/>
          <w:szCs w:val="28"/>
          <w:lang w:eastAsia="en-US"/>
        </w:rPr>
      </w:pPr>
      <w:r w:rsidRPr="00C0195F">
        <w:rPr>
          <w:rFonts w:eastAsia="Calibri"/>
          <w:bCs/>
          <w:kern w:val="2"/>
          <w:sz w:val="28"/>
          <w:szCs w:val="28"/>
          <w:lang w:eastAsia="en-US"/>
        </w:rPr>
        <w:t xml:space="preserve">Меры социальной поддержки отдельных категорий граждан, определенные законодательством Российской Федерации, законодательством Ростовской области,  нормативными правовыми актами </w:t>
      </w:r>
      <w:r w:rsidR="0037032E">
        <w:rPr>
          <w:rFonts w:eastAsia="Calibri"/>
          <w:bCs/>
          <w:kern w:val="2"/>
          <w:sz w:val="28"/>
          <w:szCs w:val="28"/>
          <w:lang w:eastAsia="en-US"/>
        </w:rPr>
        <w:t>Керчикского</w:t>
      </w:r>
      <w:r w:rsidRPr="00C0195F">
        <w:rPr>
          <w:rFonts w:eastAsia="Calibri"/>
          <w:bCs/>
          <w:kern w:val="2"/>
          <w:sz w:val="28"/>
          <w:szCs w:val="28"/>
          <w:lang w:eastAsia="en-US"/>
        </w:rPr>
        <w:t xml:space="preserve"> сельского поселения включают в себя выплату </w:t>
      </w:r>
      <w:r w:rsidR="0037032E">
        <w:rPr>
          <w:rFonts w:eastAsia="Calibri"/>
          <w:bCs/>
          <w:kern w:val="2"/>
          <w:sz w:val="28"/>
          <w:szCs w:val="28"/>
          <w:lang w:eastAsia="en-US"/>
        </w:rPr>
        <w:t>муниципальных</w:t>
      </w:r>
      <w:r w:rsidRPr="00C0195F">
        <w:rPr>
          <w:rFonts w:eastAsia="Calibri"/>
          <w:bCs/>
          <w:kern w:val="2"/>
          <w:sz w:val="28"/>
          <w:szCs w:val="28"/>
          <w:lang w:eastAsia="en-US"/>
        </w:rPr>
        <w:t xml:space="preserve"> пенсий за выслугу лет.</w:t>
      </w:r>
    </w:p>
    <w:p w:rsidR="00C0195F" w:rsidRPr="00C0195F" w:rsidRDefault="00C0195F" w:rsidP="00C0195F">
      <w:pPr>
        <w:autoSpaceDE w:val="0"/>
        <w:autoSpaceDN w:val="0"/>
        <w:adjustRightInd w:val="0"/>
        <w:ind w:firstLine="709"/>
        <w:jc w:val="both"/>
        <w:rPr>
          <w:rFonts w:eastAsia="Calibri"/>
          <w:bCs/>
          <w:kern w:val="2"/>
          <w:sz w:val="28"/>
          <w:szCs w:val="28"/>
          <w:lang w:eastAsia="en-US"/>
        </w:rPr>
      </w:pPr>
      <w:r w:rsidRPr="00C0195F">
        <w:rPr>
          <w:rFonts w:eastAsia="Calibri"/>
          <w:bCs/>
          <w:kern w:val="2"/>
          <w:sz w:val="28"/>
          <w:szCs w:val="28"/>
          <w:lang w:eastAsia="en-US"/>
        </w:rPr>
        <w:t>Цель муниципальной программы - повышение уровня жизни граждан - получателей мер социальной поддержки.</w:t>
      </w:r>
    </w:p>
    <w:p w:rsidR="00C0195F" w:rsidRPr="00C0195F" w:rsidRDefault="00C0195F" w:rsidP="00C0195F">
      <w:pPr>
        <w:autoSpaceDE w:val="0"/>
        <w:autoSpaceDN w:val="0"/>
        <w:adjustRightInd w:val="0"/>
        <w:ind w:firstLine="709"/>
        <w:jc w:val="both"/>
        <w:rPr>
          <w:rFonts w:eastAsia="Calibri"/>
          <w:bCs/>
          <w:kern w:val="2"/>
          <w:sz w:val="28"/>
          <w:szCs w:val="28"/>
          <w:lang w:eastAsia="en-US"/>
        </w:rPr>
      </w:pPr>
      <w:r w:rsidRPr="00C0195F">
        <w:rPr>
          <w:rFonts w:eastAsia="Calibri"/>
          <w:bCs/>
          <w:kern w:val="2"/>
          <w:sz w:val="28"/>
          <w:szCs w:val="28"/>
          <w:lang w:eastAsia="en-US"/>
        </w:rPr>
        <w:t>Достижение цели муниципальной программы осуществляется за счет решения задачи - выполнение социальных гарантий, предусмотренных действующим законодательством для отдельных категорий граждан.</w:t>
      </w:r>
    </w:p>
    <w:p w:rsidR="00C0195F" w:rsidRPr="00C0195F" w:rsidRDefault="00C0195F" w:rsidP="00C0195F">
      <w:pPr>
        <w:ind w:firstLine="709"/>
        <w:jc w:val="both"/>
        <w:rPr>
          <w:rFonts w:eastAsia="Calibri"/>
          <w:bCs/>
          <w:kern w:val="2"/>
          <w:sz w:val="28"/>
          <w:szCs w:val="28"/>
          <w:lang w:eastAsia="en-US"/>
        </w:rPr>
      </w:pPr>
      <w:r w:rsidRPr="00C0195F">
        <w:rPr>
          <w:rFonts w:eastAsia="Calibri"/>
          <w:bCs/>
          <w:kern w:val="2"/>
          <w:sz w:val="28"/>
          <w:szCs w:val="28"/>
          <w:lang w:eastAsia="en-US"/>
        </w:rPr>
        <w:t>Выполнение задачи муниципальной программы позволит обеспечить в полном объеме предоставление мер социальной поддержки отдельным категориям граждан.</w:t>
      </w:r>
    </w:p>
    <w:p w:rsidR="00C0195F" w:rsidRPr="00C0195F" w:rsidRDefault="00C0195F" w:rsidP="00C0195F">
      <w:pPr>
        <w:ind w:firstLine="709"/>
        <w:jc w:val="both"/>
        <w:rPr>
          <w:rFonts w:eastAsia="Calibri"/>
          <w:bCs/>
          <w:kern w:val="2"/>
          <w:sz w:val="28"/>
          <w:szCs w:val="28"/>
          <w:lang w:eastAsia="en-US"/>
        </w:rPr>
      </w:pPr>
      <w:r w:rsidRPr="00C0195F">
        <w:rPr>
          <w:rFonts w:eastAsia="Calibri"/>
          <w:bCs/>
          <w:kern w:val="2"/>
          <w:sz w:val="28"/>
          <w:szCs w:val="28"/>
          <w:lang w:eastAsia="en-US"/>
        </w:rPr>
        <w:t xml:space="preserve">Выполнение задачи будет достигнуто путем исполнения </w:t>
      </w:r>
      <w:r w:rsidR="0037032E">
        <w:rPr>
          <w:rFonts w:eastAsia="Calibri"/>
          <w:bCs/>
          <w:kern w:val="2"/>
          <w:sz w:val="28"/>
          <w:szCs w:val="28"/>
          <w:lang w:eastAsia="en-US"/>
        </w:rPr>
        <w:t>муниципальных гарантий</w:t>
      </w:r>
      <w:r w:rsidRPr="00C0195F">
        <w:rPr>
          <w:rFonts w:eastAsia="Calibri"/>
          <w:bCs/>
          <w:kern w:val="2"/>
          <w:sz w:val="28"/>
          <w:szCs w:val="28"/>
          <w:lang w:eastAsia="en-US"/>
        </w:rPr>
        <w:t xml:space="preserve"> в сфере социальной защиты населения.</w:t>
      </w:r>
    </w:p>
    <w:p w:rsidR="00C0195F" w:rsidRPr="00C0195F" w:rsidRDefault="00C0195F" w:rsidP="00C0195F">
      <w:pPr>
        <w:autoSpaceDE w:val="0"/>
        <w:autoSpaceDN w:val="0"/>
        <w:adjustRightInd w:val="0"/>
        <w:ind w:firstLine="709"/>
        <w:jc w:val="both"/>
        <w:rPr>
          <w:rFonts w:eastAsia="Calibri"/>
          <w:bCs/>
          <w:kern w:val="2"/>
          <w:sz w:val="28"/>
          <w:szCs w:val="28"/>
          <w:lang w:eastAsia="en-US"/>
        </w:rPr>
      </w:pPr>
      <w:r w:rsidRPr="00C0195F">
        <w:rPr>
          <w:rFonts w:eastAsia="Calibri"/>
          <w:bCs/>
          <w:kern w:val="2"/>
          <w:sz w:val="28"/>
          <w:szCs w:val="28"/>
          <w:lang w:eastAsia="en-US"/>
        </w:rPr>
        <w:t>В качестве показателя достижения цели и решения задачи подпрограммы предлагается следующий показатель:</w:t>
      </w:r>
    </w:p>
    <w:p w:rsidR="00C0195F" w:rsidRPr="00C0195F" w:rsidRDefault="00C0195F" w:rsidP="00C0195F">
      <w:pPr>
        <w:autoSpaceDE w:val="0"/>
        <w:autoSpaceDN w:val="0"/>
        <w:adjustRightInd w:val="0"/>
        <w:ind w:firstLine="709"/>
        <w:jc w:val="both"/>
        <w:rPr>
          <w:rFonts w:eastAsia="Calibri"/>
          <w:bCs/>
          <w:kern w:val="2"/>
          <w:sz w:val="28"/>
          <w:szCs w:val="28"/>
          <w:lang w:eastAsia="en-US"/>
        </w:rPr>
      </w:pPr>
      <w:r w:rsidRPr="00C0195F">
        <w:rPr>
          <w:rFonts w:eastAsia="Calibri"/>
          <w:bCs/>
          <w:kern w:val="2"/>
          <w:sz w:val="28"/>
          <w:szCs w:val="28"/>
          <w:lang w:eastAsia="en-US"/>
        </w:rPr>
        <w:t>доля граждан, получающих различные меры социальной поддержки в общей численности населения сельского поселения.</w:t>
      </w:r>
    </w:p>
    <w:p w:rsidR="00C0195F" w:rsidRPr="00C0195F" w:rsidRDefault="00C0195F" w:rsidP="00C0195F">
      <w:pPr>
        <w:autoSpaceDE w:val="0"/>
        <w:autoSpaceDN w:val="0"/>
        <w:adjustRightInd w:val="0"/>
        <w:ind w:firstLine="709"/>
        <w:jc w:val="both"/>
        <w:rPr>
          <w:rFonts w:eastAsia="Calibri"/>
          <w:bCs/>
          <w:kern w:val="2"/>
          <w:sz w:val="28"/>
          <w:szCs w:val="28"/>
          <w:lang w:eastAsia="en-US"/>
        </w:rPr>
      </w:pPr>
      <w:r w:rsidRPr="00C0195F">
        <w:rPr>
          <w:rFonts w:eastAsia="Calibri"/>
          <w:bCs/>
          <w:kern w:val="2"/>
          <w:sz w:val="28"/>
          <w:szCs w:val="28"/>
          <w:lang w:eastAsia="en-US"/>
        </w:rPr>
        <w:t xml:space="preserve">Показатель позволит оценить результаты предоставления мер социальной поддержки граждан в </w:t>
      </w:r>
      <w:r w:rsidR="000F0D45">
        <w:rPr>
          <w:rFonts w:eastAsia="Calibri"/>
          <w:bCs/>
          <w:kern w:val="2"/>
          <w:sz w:val="28"/>
          <w:szCs w:val="28"/>
          <w:lang w:eastAsia="en-US"/>
        </w:rPr>
        <w:t>Керчикском</w:t>
      </w:r>
      <w:r w:rsidR="000E7FBE">
        <w:rPr>
          <w:rFonts w:eastAsia="Calibri"/>
          <w:bCs/>
          <w:kern w:val="2"/>
          <w:sz w:val="28"/>
          <w:szCs w:val="28"/>
          <w:lang w:eastAsia="en-US"/>
        </w:rPr>
        <w:t xml:space="preserve"> </w:t>
      </w:r>
      <w:r w:rsidRPr="00C0195F">
        <w:rPr>
          <w:rFonts w:eastAsia="Calibri"/>
          <w:bCs/>
          <w:kern w:val="2"/>
          <w:sz w:val="28"/>
          <w:szCs w:val="28"/>
          <w:lang w:eastAsia="en-US"/>
        </w:rPr>
        <w:t>сельском поселении и будет способствовать повышению эффективности использования средств местного бюджета, направляемых на эти цели.</w:t>
      </w:r>
    </w:p>
    <w:p w:rsidR="00C0195F" w:rsidRPr="00C0195F" w:rsidRDefault="00C0195F" w:rsidP="00C0195F">
      <w:pPr>
        <w:spacing w:after="200"/>
        <w:ind w:firstLine="709"/>
        <w:jc w:val="both"/>
        <w:rPr>
          <w:rFonts w:eastAsia="Calibri"/>
          <w:bCs/>
          <w:kern w:val="2"/>
          <w:sz w:val="28"/>
          <w:szCs w:val="28"/>
          <w:lang w:eastAsia="en-US"/>
        </w:rPr>
      </w:pPr>
      <w:r w:rsidRPr="00C0195F">
        <w:rPr>
          <w:rFonts w:eastAsia="Calibri"/>
          <w:bCs/>
          <w:kern w:val="2"/>
          <w:sz w:val="28"/>
          <w:szCs w:val="28"/>
          <w:lang w:eastAsia="en-US"/>
        </w:rPr>
        <w:t xml:space="preserve">Мероприятия программы предусматривают комплексный подход к решению социальной поддержки различных категорий граждан в соответствии с нормативно правовыми актами </w:t>
      </w:r>
      <w:r w:rsidR="0037032E">
        <w:rPr>
          <w:rFonts w:eastAsia="Calibri"/>
          <w:bCs/>
          <w:kern w:val="2"/>
          <w:sz w:val="28"/>
          <w:szCs w:val="28"/>
          <w:lang w:eastAsia="en-US"/>
        </w:rPr>
        <w:t>Керчикского</w:t>
      </w:r>
      <w:r w:rsidRPr="00C0195F">
        <w:rPr>
          <w:rFonts w:eastAsia="Calibri"/>
          <w:bCs/>
          <w:kern w:val="2"/>
          <w:sz w:val="28"/>
          <w:szCs w:val="28"/>
          <w:lang w:eastAsia="en-US"/>
        </w:rPr>
        <w:t xml:space="preserve"> сельского поселения и другими нормативными правовыми актами в сфере социальной поддержки населения.</w:t>
      </w:r>
    </w:p>
    <w:p w:rsidR="00C0195F" w:rsidRPr="00C0195F" w:rsidRDefault="00C0195F" w:rsidP="00C0195F">
      <w:pPr>
        <w:autoSpaceDE w:val="0"/>
        <w:autoSpaceDN w:val="0"/>
        <w:adjustRightInd w:val="0"/>
        <w:spacing w:after="200"/>
        <w:ind w:firstLine="709"/>
        <w:jc w:val="both"/>
        <w:rPr>
          <w:rFonts w:eastAsia="Calibri"/>
          <w:bCs/>
          <w:kern w:val="2"/>
          <w:sz w:val="28"/>
          <w:szCs w:val="28"/>
          <w:lang w:eastAsia="en-US"/>
        </w:rPr>
      </w:pPr>
      <w:r w:rsidRPr="00C0195F">
        <w:rPr>
          <w:rFonts w:eastAsia="Calibri"/>
          <w:bCs/>
          <w:kern w:val="2"/>
          <w:sz w:val="28"/>
          <w:szCs w:val="28"/>
          <w:lang w:eastAsia="en-US"/>
        </w:rPr>
        <w:lastRenderedPageBreak/>
        <w:t xml:space="preserve">Реализация мероприятий программы позволит обеспечить предоставление мер социальной поддержки отдельным категориям граждан, установленных законами Российской Федерации, законами Ростовской области, нормативно правовыми актами </w:t>
      </w:r>
      <w:r w:rsidR="0037032E">
        <w:rPr>
          <w:rFonts w:eastAsia="Calibri"/>
          <w:bCs/>
          <w:kern w:val="2"/>
          <w:sz w:val="28"/>
          <w:szCs w:val="28"/>
          <w:lang w:eastAsia="en-US"/>
        </w:rPr>
        <w:t>Керчикского</w:t>
      </w:r>
      <w:r w:rsidRPr="00C0195F">
        <w:rPr>
          <w:rFonts w:eastAsia="Calibri"/>
          <w:bCs/>
          <w:kern w:val="2"/>
          <w:sz w:val="28"/>
          <w:szCs w:val="28"/>
          <w:lang w:eastAsia="en-US"/>
        </w:rPr>
        <w:t xml:space="preserve"> сельского поселения и тем самым способствовать повышению уровня и качества жизни граждан этих категорий. </w:t>
      </w:r>
    </w:p>
    <w:p w:rsidR="00C0195F" w:rsidRDefault="00C0195F" w:rsidP="008039B3">
      <w:pPr>
        <w:shd w:val="clear" w:color="auto" w:fill="FFFFFF"/>
        <w:autoSpaceDE w:val="0"/>
        <w:autoSpaceDN w:val="0"/>
        <w:adjustRightInd w:val="0"/>
        <w:ind w:firstLine="709"/>
        <w:jc w:val="both"/>
        <w:rPr>
          <w:rFonts w:eastAsia="Calibri"/>
          <w:kern w:val="2"/>
          <w:sz w:val="28"/>
          <w:szCs w:val="28"/>
          <w:lang w:eastAsia="en-US"/>
        </w:rPr>
      </w:pPr>
      <w:r w:rsidRPr="00C0195F">
        <w:rPr>
          <w:rFonts w:eastAsia="Calibri"/>
          <w:kern w:val="2"/>
          <w:sz w:val="28"/>
          <w:szCs w:val="28"/>
          <w:lang w:eastAsia="en-US"/>
        </w:rPr>
        <w:t xml:space="preserve">Расходы на реализацию муниципальной программы </w:t>
      </w:r>
      <w:r w:rsidR="0037032E">
        <w:rPr>
          <w:rFonts w:eastAsia="Calibri"/>
          <w:kern w:val="2"/>
          <w:sz w:val="28"/>
          <w:szCs w:val="28"/>
          <w:lang w:eastAsia="en-US"/>
        </w:rPr>
        <w:t>Керчикского</w:t>
      </w:r>
      <w:r w:rsidRPr="00C0195F">
        <w:rPr>
          <w:rFonts w:eastAsia="Calibri"/>
          <w:kern w:val="2"/>
          <w:sz w:val="28"/>
          <w:szCs w:val="28"/>
          <w:lang w:eastAsia="en-US"/>
        </w:rPr>
        <w:t xml:space="preserve"> сельского поселения Октябрьского района «</w:t>
      </w:r>
      <w:r w:rsidR="0038060A">
        <w:rPr>
          <w:rFonts w:eastAsia="Calibri"/>
          <w:kern w:val="2"/>
          <w:sz w:val="28"/>
          <w:szCs w:val="28"/>
          <w:lang w:eastAsia="en-US"/>
        </w:rPr>
        <w:t xml:space="preserve">Социальная поддержка граждан </w:t>
      </w:r>
      <w:r w:rsidRPr="00C0195F">
        <w:rPr>
          <w:rFonts w:eastAsia="Calibri"/>
          <w:kern w:val="2"/>
          <w:sz w:val="28"/>
          <w:szCs w:val="28"/>
          <w:lang w:eastAsia="en-US"/>
        </w:rPr>
        <w:t>» приведены в приложении № 1</w:t>
      </w:r>
      <w:r w:rsidRPr="00C0195F">
        <w:rPr>
          <w:kern w:val="2"/>
          <w:sz w:val="28"/>
          <w:szCs w:val="28"/>
        </w:rPr>
        <w:t xml:space="preserve"> к</w:t>
      </w:r>
      <w:r w:rsidRPr="00C0195F">
        <w:rPr>
          <w:rFonts w:eastAsia="Calibri"/>
          <w:kern w:val="2"/>
          <w:sz w:val="28"/>
          <w:szCs w:val="28"/>
          <w:lang w:eastAsia="en-US"/>
        </w:rPr>
        <w:t> </w:t>
      </w:r>
      <w:r w:rsidRPr="00C0195F">
        <w:rPr>
          <w:kern w:val="2"/>
          <w:sz w:val="28"/>
          <w:szCs w:val="28"/>
        </w:rPr>
        <w:t>муниципальной программе</w:t>
      </w:r>
      <w:r w:rsidRPr="00C0195F">
        <w:rPr>
          <w:rFonts w:eastAsia="Calibri"/>
          <w:kern w:val="2"/>
          <w:sz w:val="28"/>
          <w:szCs w:val="28"/>
          <w:lang w:eastAsia="en-US"/>
        </w:rPr>
        <w:t>.</w:t>
      </w:r>
    </w:p>
    <w:p w:rsidR="008039B3" w:rsidRDefault="008039B3" w:rsidP="008039B3">
      <w:pPr>
        <w:shd w:val="clear" w:color="auto" w:fill="FFFFFF"/>
        <w:autoSpaceDE w:val="0"/>
        <w:autoSpaceDN w:val="0"/>
        <w:adjustRightInd w:val="0"/>
        <w:ind w:firstLine="709"/>
        <w:jc w:val="both"/>
        <w:rPr>
          <w:kern w:val="2"/>
          <w:sz w:val="28"/>
          <w:szCs w:val="28"/>
        </w:rPr>
      </w:pPr>
      <w:r w:rsidRPr="00C0195F">
        <w:rPr>
          <w:kern w:val="2"/>
          <w:sz w:val="28"/>
          <w:szCs w:val="28"/>
        </w:rPr>
        <w:t>Сведения о</w:t>
      </w:r>
      <w:r w:rsidRPr="00C0195F">
        <w:t xml:space="preserve"> </w:t>
      </w:r>
      <w:r w:rsidRPr="00C0195F">
        <w:rPr>
          <w:kern w:val="2"/>
          <w:sz w:val="28"/>
          <w:szCs w:val="28"/>
        </w:rPr>
        <w:t xml:space="preserve">показателях </w:t>
      </w:r>
      <w:r>
        <w:rPr>
          <w:kern w:val="2"/>
          <w:sz w:val="28"/>
          <w:szCs w:val="28"/>
        </w:rPr>
        <w:t>муниципальной</w:t>
      </w:r>
      <w:r w:rsidRPr="00C0195F">
        <w:rPr>
          <w:kern w:val="2"/>
          <w:sz w:val="28"/>
          <w:szCs w:val="28"/>
        </w:rPr>
        <w:t xml:space="preserve"> программы </w:t>
      </w:r>
      <w:r w:rsidR="0037032E">
        <w:rPr>
          <w:kern w:val="2"/>
          <w:sz w:val="28"/>
          <w:szCs w:val="28"/>
        </w:rPr>
        <w:t>Керчикского</w:t>
      </w:r>
      <w:r>
        <w:rPr>
          <w:kern w:val="2"/>
          <w:sz w:val="28"/>
          <w:szCs w:val="28"/>
        </w:rPr>
        <w:t xml:space="preserve"> сельского поселения</w:t>
      </w:r>
      <w:r w:rsidR="00F6417F">
        <w:rPr>
          <w:kern w:val="2"/>
          <w:sz w:val="28"/>
          <w:szCs w:val="28"/>
        </w:rPr>
        <w:t xml:space="preserve"> Октябрьского района </w:t>
      </w:r>
      <w:r w:rsidRPr="00C0195F">
        <w:rPr>
          <w:kern w:val="2"/>
          <w:sz w:val="28"/>
          <w:szCs w:val="28"/>
        </w:rPr>
        <w:t>«</w:t>
      </w:r>
      <w:r w:rsidR="00F6417F">
        <w:rPr>
          <w:kern w:val="2"/>
          <w:sz w:val="28"/>
          <w:szCs w:val="28"/>
        </w:rPr>
        <w:t xml:space="preserve"> </w:t>
      </w:r>
      <w:r w:rsidR="0038060A">
        <w:rPr>
          <w:kern w:val="2"/>
          <w:sz w:val="28"/>
          <w:szCs w:val="28"/>
        </w:rPr>
        <w:t xml:space="preserve">Социальная поддержка граждан </w:t>
      </w:r>
      <w:r w:rsidR="00F6417F">
        <w:rPr>
          <w:kern w:val="2"/>
          <w:sz w:val="28"/>
          <w:szCs w:val="28"/>
        </w:rPr>
        <w:t xml:space="preserve"> </w:t>
      </w:r>
      <w:r w:rsidRPr="00C0195F">
        <w:rPr>
          <w:kern w:val="2"/>
          <w:sz w:val="28"/>
          <w:szCs w:val="28"/>
        </w:rPr>
        <w:t xml:space="preserve">» приведены в приложении № </w:t>
      </w:r>
      <w:r w:rsidR="00F6417F">
        <w:rPr>
          <w:kern w:val="2"/>
          <w:sz w:val="28"/>
          <w:szCs w:val="28"/>
        </w:rPr>
        <w:t>1;</w:t>
      </w:r>
    </w:p>
    <w:p w:rsidR="00D754F6" w:rsidRPr="00C0195F" w:rsidRDefault="00D754F6" w:rsidP="00D754F6">
      <w:pPr>
        <w:shd w:val="clear" w:color="auto" w:fill="FFFFFF"/>
        <w:autoSpaceDE w:val="0"/>
        <w:autoSpaceDN w:val="0"/>
        <w:adjustRightInd w:val="0"/>
        <w:ind w:firstLine="709"/>
        <w:jc w:val="both"/>
        <w:rPr>
          <w:rFonts w:eastAsia="Calibri"/>
          <w:kern w:val="2"/>
          <w:sz w:val="28"/>
          <w:szCs w:val="28"/>
          <w:lang w:eastAsia="en-US"/>
        </w:rPr>
      </w:pPr>
      <w:r w:rsidRPr="00C0195F">
        <w:rPr>
          <w:rFonts w:eastAsia="Calibri"/>
          <w:kern w:val="2"/>
          <w:sz w:val="28"/>
          <w:szCs w:val="28"/>
          <w:lang w:eastAsia="en-US"/>
        </w:rPr>
        <w:t xml:space="preserve">Перечень подпрограмм, основных мероприятий </w:t>
      </w:r>
      <w:r w:rsidR="00D07195">
        <w:rPr>
          <w:rFonts w:eastAsia="Calibri"/>
          <w:kern w:val="2"/>
          <w:sz w:val="28"/>
          <w:szCs w:val="28"/>
          <w:lang w:eastAsia="en-US"/>
        </w:rPr>
        <w:t>муниципальной</w:t>
      </w:r>
      <w:r w:rsidRPr="00C0195F">
        <w:rPr>
          <w:rFonts w:eastAsia="Calibri"/>
          <w:kern w:val="2"/>
          <w:sz w:val="28"/>
          <w:szCs w:val="28"/>
          <w:lang w:eastAsia="en-US"/>
        </w:rPr>
        <w:t xml:space="preserve"> программы </w:t>
      </w:r>
      <w:r w:rsidR="0037032E">
        <w:rPr>
          <w:rFonts w:eastAsia="Calibri"/>
          <w:kern w:val="2"/>
          <w:sz w:val="28"/>
          <w:szCs w:val="28"/>
          <w:lang w:eastAsia="en-US"/>
        </w:rPr>
        <w:t>Керчикского</w:t>
      </w:r>
      <w:r w:rsidR="00D07195">
        <w:rPr>
          <w:rFonts w:eastAsia="Calibri"/>
          <w:kern w:val="2"/>
          <w:sz w:val="28"/>
          <w:szCs w:val="28"/>
          <w:lang w:eastAsia="en-US"/>
        </w:rPr>
        <w:t xml:space="preserve"> сельского поселения Октябрьского района</w:t>
      </w:r>
      <w:r w:rsidRPr="00C0195F">
        <w:rPr>
          <w:rFonts w:eastAsia="Calibri"/>
          <w:kern w:val="2"/>
          <w:sz w:val="28"/>
          <w:szCs w:val="28"/>
          <w:lang w:eastAsia="en-US"/>
        </w:rPr>
        <w:t xml:space="preserve"> «</w:t>
      </w:r>
      <w:r w:rsidR="00504EBA">
        <w:rPr>
          <w:rFonts w:eastAsia="Calibri"/>
          <w:kern w:val="2"/>
          <w:sz w:val="28"/>
          <w:szCs w:val="28"/>
          <w:lang w:eastAsia="en-US"/>
        </w:rPr>
        <w:t>Социальная поддержка граждан</w:t>
      </w:r>
      <w:r w:rsidRPr="00C0195F">
        <w:rPr>
          <w:rFonts w:eastAsia="Calibri"/>
          <w:kern w:val="2"/>
          <w:sz w:val="28"/>
          <w:szCs w:val="28"/>
          <w:lang w:eastAsia="en-US"/>
        </w:rPr>
        <w:t xml:space="preserve">» приведен в приложении № </w:t>
      </w:r>
      <w:r w:rsidR="00D07195">
        <w:rPr>
          <w:rFonts w:eastAsia="Calibri"/>
          <w:kern w:val="2"/>
          <w:sz w:val="28"/>
          <w:szCs w:val="28"/>
          <w:lang w:eastAsia="en-US"/>
        </w:rPr>
        <w:t>2</w:t>
      </w:r>
      <w:r w:rsidRPr="00C0195F">
        <w:rPr>
          <w:kern w:val="2"/>
          <w:sz w:val="28"/>
          <w:szCs w:val="28"/>
        </w:rPr>
        <w:t xml:space="preserve"> к </w:t>
      </w:r>
      <w:r w:rsidR="00D07195">
        <w:rPr>
          <w:kern w:val="2"/>
          <w:sz w:val="28"/>
          <w:szCs w:val="28"/>
        </w:rPr>
        <w:t>муниципальной</w:t>
      </w:r>
      <w:r w:rsidRPr="00C0195F">
        <w:rPr>
          <w:kern w:val="2"/>
          <w:sz w:val="28"/>
          <w:szCs w:val="28"/>
        </w:rPr>
        <w:t xml:space="preserve"> программе</w:t>
      </w:r>
      <w:r w:rsidRPr="00C0195F">
        <w:rPr>
          <w:rFonts w:eastAsia="Calibri"/>
          <w:kern w:val="2"/>
          <w:sz w:val="28"/>
          <w:szCs w:val="28"/>
          <w:lang w:eastAsia="en-US"/>
        </w:rPr>
        <w:t>.</w:t>
      </w:r>
    </w:p>
    <w:p w:rsidR="00C0195F" w:rsidRDefault="00C0195F" w:rsidP="00C0195F">
      <w:pPr>
        <w:shd w:val="clear" w:color="auto" w:fill="FFFFFF"/>
        <w:autoSpaceDE w:val="0"/>
        <w:autoSpaceDN w:val="0"/>
        <w:adjustRightInd w:val="0"/>
        <w:ind w:firstLine="709"/>
        <w:jc w:val="both"/>
        <w:rPr>
          <w:rFonts w:eastAsia="Calibri"/>
          <w:kern w:val="2"/>
          <w:sz w:val="28"/>
          <w:szCs w:val="28"/>
          <w:lang w:eastAsia="en-US"/>
        </w:rPr>
      </w:pPr>
      <w:r w:rsidRPr="00C0195F">
        <w:rPr>
          <w:rFonts w:eastAsia="Calibri"/>
          <w:kern w:val="2"/>
          <w:sz w:val="28"/>
          <w:szCs w:val="28"/>
          <w:lang w:eastAsia="en-US"/>
        </w:rPr>
        <w:t xml:space="preserve">Сведения о показателях </w:t>
      </w:r>
      <w:r w:rsidR="0038060A">
        <w:rPr>
          <w:rFonts w:eastAsia="Calibri"/>
          <w:kern w:val="2"/>
          <w:sz w:val="28"/>
          <w:szCs w:val="28"/>
          <w:lang w:eastAsia="en-US"/>
        </w:rPr>
        <w:t>муниципальной</w:t>
      </w:r>
      <w:r w:rsidRPr="00C0195F">
        <w:rPr>
          <w:rFonts w:eastAsia="Calibri"/>
          <w:kern w:val="2"/>
          <w:sz w:val="28"/>
          <w:szCs w:val="28"/>
          <w:lang w:eastAsia="en-US"/>
        </w:rPr>
        <w:t xml:space="preserve"> программы </w:t>
      </w:r>
      <w:r w:rsidR="0037032E">
        <w:rPr>
          <w:rFonts w:eastAsia="Calibri"/>
          <w:kern w:val="2"/>
          <w:sz w:val="28"/>
          <w:szCs w:val="28"/>
          <w:lang w:eastAsia="en-US"/>
        </w:rPr>
        <w:t>Керчикского</w:t>
      </w:r>
      <w:r w:rsidR="0038060A">
        <w:rPr>
          <w:rFonts w:eastAsia="Calibri"/>
          <w:kern w:val="2"/>
          <w:sz w:val="28"/>
          <w:szCs w:val="28"/>
          <w:lang w:eastAsia="en-US"/>
        </w:rPr>
        <w:t xml:space="preserve"> сельского поселения</w:t>
      </w:r>
      <w:r w:rsidR="0038060A" w:rsidRPr="0038060A">
        <w:rPr>
          <w:rFonts w:eastAsia="Calibri"/>
          <w:bCs/>
          <w:kern w:val="2"/>
          <w:sz w:val="28"/>
          <w:szCs w:val="28"/>
          <w:lang w:eastAsia="en-US"/>
        </w:rPr>
        <w:t xml:space="preserve"> </w:t>
      </w:r>
      <w:r w:rsidR="0038060A">
        <w:rPr>
          <w:rFonts w:eastAsia="Calibri"/>
          <w:bCs/>
          <w:kern w:val="2"/>
          <w:sz w:val="28"/>
          <w:szCs w:val="28"/>
          <w:lang w:eastAsia="en-US"/>
        </w:rPr>
        <w:t>Октябрьского района</w:t>
      </w:r>
      <w:r w:rsidRPr="00C0195F">
        <w:rPr>
          <w:rFonts w:eastAsia="Calibri"/>
          <w:kern w:val="2"/>
          <w:sz w:val="28"/>
          <w:szCs w:val="28"/>
          <w:lang w:eastAsia="en-US"/>
        </w:rPr>
        <w:t xml:space="preserve"> «Социальная поддержка граждан», подпрограмм </w:t>
      </w:r>
      <w:r w:rsidR="0038060A">
        <w:rPr>
          <w:rFonts w:eastAsia="Calibri"/>
          <w:kern w:val="2"/>
          <w:sz w:val="28"/>
          <w:szCs w:val="28"/>
          <w:lang w:eastAsia="en-US"/>
        </w:rPr>
        <w:t>муниципальной</w:t>
      </w:r>
      <w:r w:rsidRPr="00C0195F">
        <w:rPr>
          <w:rFonts w:eastAsia="Calibri"/>
          <w:kern w:val="2"/>
          <w:sz w:val="28"/>
          <w:szCs w:val="28"/>
          <w:lang w:eastAsia="en-US"/>
        </w:rPr>
        <w:t xml:space="preserve"> программы</w:t>
      </w:r>
      <w:r w:rsidRPr="00C0195F">
        <w:rPr>
          <w:rFonts w:eastAsia="Calibri"/>
          <w:bCs/>
          <w:kern w:val="2"/>
          <w:sz w:val="28"/>
          <w:szCs w:val="28"/>
          <w:lang w:eastAsia="en-US"/>
        </w:rPr>
        <w:t xml:space="preserve"> </w:t>
      </w:r>
      <w:r w:rsidR="0037032E">
        <w:rPr>
          <w:rFonts w:eastAsia="Calibri"/>
          <w:kern w:val="2"/>
          <w:sz w:val="28"/>
          <w:szCs w:val="28"/>
          <w:lang w:eastAsia="en-US"/>
        </w:rPr>
        <w:t>Керчикского</w:t>
      </w:r>
      <w:r w:rsidR="0038060A">
        <w:rPr>
          <w:rFonts w:eastAsia="Calibri"/>
          <w:kern w:val="2"/>
          <w:sz w:val="28"/>
          <w:szCs w:val="28"/>
          <w:lang w:eastAsia="en-US"/>
        </w:rPr>
        <w:t xml:space="preserve"> сельского поселения</w:t>
      </w:r>
      <w:r w:rsidRPr="00C0195F">
        <w:rPr>
          <w:rFonts w:eastAsia="Calibri"/>
          <w:bCs/>
          <w:kern w:val="2"/>
          <w:sz w:val="28"/>
          <w:szCs w:val="28"/>
          <w:lang w:eastAsia="en-US"/>
        </w:rPr>
        <w:t xml:space="preserve"> </w:t>
      </w:r>
      <w:r w:rsidR="0038060A">
        <w:rPr>
          <w:rFonts w:eastAsia="Calibri"/>
          <w:bCs/>
          <w:kern w:val="2"/>
          <w:sz w:val="28"/>
          <w:szCs w:val="28"/>
          <w:lang w:eastAsia="en-US"/>
        </w:rPr>
        <w:t>Октябрьского района</w:t>
      </w:r>
      <w:r w:rsidRPr="00C0195F">
        <w:rPr>
          <w:rFonts w:eastAsia="Calibri"/>
          <w:bCs/>
          <w:kern w:val="2"/>
          <w:sz w:val="28"/>
          <w:szCs w:val="28"/>
          <w:lang w:eastAsia="en-US"/>
        </w:rPr>
        <w:t xml:space="preserve"> «Социальная поддержка граждан»</w:t>
      </w:r>
      <w:r w:rsidRPr="00C0195F">
        <w:rPr>
          <w:rFonts w:eastAsia="Calibri"/>
          <w:kern w:val="2"/>
          <w:sz w:val="28"/>
          <w:szCs w:val="28"/>
          <w:lang w:eastAsia="en-US"/>
        </w:rPr>
        <w:t xml:space="preserve"> и их значениях приведены в приложении № 2</w:t>
      </w:r>
      <w:r w:rsidRPr="00C0195F">
        <w:rPr>
          <w:kern w:val="2"/>
          <w:sz w:val="28"/>
          <w:szCs w:val="28"/>
        </w:rPr>
        <w:t xml:space="preserve"> к </w:t>
      </w:r>
      <w:r w:rsidR="007C4433">
        <w:rPr>
          <w:kern w:val="2"/>
          <w:sz w:val="28"/>
          <w:szCs w:val="28"/>
        </w:rPr>
        <w:t>муниципальной</w:t>
      </w:r>
      <w:r w:rsidRPr="00C0195F">
        <w:rPr>
          <w:kern w:val="2"/>
          <w:sz w:val="28"/>
          <w:szCs w:val="28"/>
        </w:rPr>
        <w:t xml:space="preserve"> программе</w:t>
      </w:r>
      <w:r w:rsidRPr="00C0195F">
        <w:rPr>
          <w:rFonts w:eastAsia="Calibri"/>
          <w:kern w:val="2"/>
          <w:sz w:val="28"/>
          <w:szCs w:val="28"/>
          <w:lang w:eastAsia="en-US"/>
        </w:rPr>
        <w:t>.</w:t>
      </w:r>
    </w:p>
    <w:p w:rsidR="007C4433" w:rsidRDefault="007C4433" w:rsidP="007C4433">
      <w:pPr>
        <w:jc w:val="both"/>
        <w:rPr>
          <w:kern w:val="2"/>
          <w:sz w:val="28"/>
          <w:szCs w:val="28"/>
        </w:rPr>
      </w:pPr>
      <w:r>
        <w:rPr>
          <w:rFonts w:eastAsia="Calibri"/>
          <w:kern w:val="2"/>
          <w:sz w:val="28"/>
          <w:szCs w:val="28"/>
          <w:lang w:eastAsia="en-US"/>
        </w:rPr>
        <w:t xml:space="preserve">        Расходы </w:t>
      </w:r>
      <w:r w:rsidRPr="004F0936">
        <w:rPr>
          <w:rFonts w:eastAsia="Calibri"/>
          <w:kern w:val="2"/>
          <w:sz w:val="28"/>
          <w:szCs w:val="28"/>
          <w:lang w:eastAsia="en-US"/>
        </w:rPr>
        <w:t xml:space="preserve">бюджета </w:t>
      </w:r>
      <w:r w:rsidR="0037032E">
        <w:rPr>
          <w:rFonts w:eastAsia="Calibri"/>
          <w:kern w:val="2"/>
          <w:sz w:val="28"/>
          <w:szCs w:val="28"/>
          <w:lang w:eastAsia="en-US"/>
        </w:rPr>
        <w:t>Керчикского</w:t>
      </w:r>
      <w:r>
        <w:rPr>
          <w:rFonts w:eastAsia="Calibri"/>
          <w:kern w:val="2"/>
          <w:sz w:val="28"/>
          <w:szCs w:val="28"/>
          <w:lang w:eastAsia="en-US"/>
        </w:rPr>
        <w:t xml:space="preserve"> сельского поселения </w:t>
      </w:r>
      <w:r w:rsidRPr="004F0936">
        <w:rPr>
          <w:rFonts w:eastAsia="Calibri"/>
          <w:kern w:val="2"/>
          <w:sz w:val="28"/>
          <w:szCs w:val="28"/>
          <w:lang w:eastAsia="en-US"/>
        </w:rPr>
        <w:t xml:space="preserve">на реализацию </w:t>
      </w:r>
      <w:r>
        <w:rPr>
          <w:rFonts w:eastAsia="Calibri"/>
          <w:bCs/>
          <w:kern w:val="2"/>
          <w:sz w:val="28"/>
          <w:szCs w:val="28"/>
          <w:lang w:eastAsia="en-US"/>
        </w:rPr>
        <w:t>муниципальной</w:t>
      </w:r>
      <w:r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Pr>
          <w:rFonts w:eastAsia="Calibri"/>
          <w:bCs/>
          <w:kern w:val="2"/>
          <w:sz w:val="28"/>
          <w:szCs w:val="28"/>
          <w:lang w:eastAsia="en-US"/>
        </w:rPr>
        <w:t xml:space="preserve"> сельского поселения Октябрьского района </w:t>
      </w:r>
      <w:r>
        <w:rPr>
          <w:rFonts w:eastAsia="Calibri"/>
          <w:kern w:val="2"/>
          <w:sz w:val="28"/>
          <w:szCs w:val="28"/>
          <w:lang w:eastAsia="en-US"/>
        </w:rPr>
        <w:t>приведены в приложении № 3</w:t>
      </w:r>
      <w:r w:rsidRPr="00C0195F">
        <w:rPr>
          <w:kern w:val="2"/>
          <w:sz w:val="28"/>
          <w:szCs w:val="28"/>
        </w:rPr>
        <w:t xml:space="preserve"> к </w:t>
      </w:r>
      <w:r>
        <w:rPr>
          <w:kern w:val="2"/>
          <w:sz w:val="28"/>
          <w:szCs w:val="28"/>
        </w:rPr>
        <w:t>муниципальной</w:t>
      </w:r>
      <w:r w:rsidRPr="00C0195F">
        <w:rPr>
          <w:kern w:val="2"/>
          <w:sz w:val="28"/>
          <w:szCs w:val="28"/>
        </w:rPr>
        <w:t xml:space="preserve"> программе</w:t>
      </w:r>
    </w:p>
    <w:p w:rsidR="00626291" w:rsidRPr="00626291" w:rsidRDefault="009434CA" w:rsidP="00626291">
      <w:pPr>
        <w:shd w:val="clear" w:color="auto" w:fill="FFFFFF" w:themeFill="background1"/>
        <w:jc w:val="both"/>
        <w:rPr>
          <w:rFonts w:eastAsia="Calibri"/>
          <w:bCs/>
          <w:kern w:val="2"/>
          <w:sz w:val="28"/>
          <w:szCs w:val="28"/>
          <w:lang w:eastAsia="en-US"/>
        </w:rPr>
      </w:pPr>
      <w:r>
        <w:rPr>
          <w:rFonts w:eastAsia="Calibri"/>
          <w:kern w:val="2"/>
          <w:sz w:val="28"/>
          <w:szCs w:val="28"/>
          <w:lang w:eastAsia="en-US"/>
        </w:rPr>
        <w:t xml:space="preserve">       </w:t>
      </w:r>
      <w:r w:rsidR="00626291">
        <w:rPr>
          <w:rFonts w:eastAsia="Calibri"/>
          <w:kern w:val="2"/>
          <w:sz w:val="28"/>
          <w:szCs w:val="28"/>
          <w:lang w:eastAsia="en-US"/>
        </w:rPr>
        <w:t xml:space="preserve">Расходы </w:t>
      </w:r>
      <w:r w:rsidR="00626291" w:rsidRPr="004F0936">
        <w:rPr>
          <w:rFonts w:eastAsia="Calibri"/>
          <w:kern w:val="2"/>
          <w:sz w:val="28"/>
          <w:szCs w:val="28"/>
          <w:lang w:eastAsia="en-US"/>
        </w:rPr>
        <w:t xml:space="preserve">на реализацию </w:t>
      </w:r>
      <w:r w:rsidR="00626291" w:rsidRPr="001C533D">
        <w:rPr>
          <w:rFonts w:eastAsia="Calibri"/>
          <w:bCs/>
          <w:kern w:val="2"/>
          <w:sz w:val="28"/>
          <w:szCs w:val="28"/>
          <w:lang w:eastAsia="en-US"/>
        </w:rPr>
        <w:t xml:space="preserve">муниципальной программы </w:t>
      </w:r>
      <w:r w:rsidR="0037032E">
        <w:rPr>
          <w:rFonts w:eastAsia="Calibri"/>
          <w:bCs/>
          <w:kern w:val="2"/>
          <w:sz w:val="28"/>
          <w:szCs w:val="28"/>
          <w:lang w:eastAsia="en-US"/>
        </w:rPr>
        <w:t>Керчикского</w:t>
      </w:r>
      <w:r w:rsidR="00626291" w:rsidRPr="001C533D">
        <w:rPr>
          <w:rFonts w:eastAsia="Calibri"/>
          <w:bCs/>
          <w:kern w:val="2"/>
          <w:sz w:val="28"/>
          <w:szCs w:val="28"/>
          <w:lang w:eastAsia="en-US"/>
        </w:rPr>
        <w:t xml:space="preserve"> сельского поселения Октябрьского района «</w:t>
      </w:r>
      <w:r w:rsidR="000E7FBE">
        <w:rPr>
          <w:rFonts w:eastAsia="Calibri"/>
          <w:bCs/>
          <w:kern w:val="2"/>
          <w:sz w:val="28"/>
          <w:szCs w:val="28"/>
          <w:lang w:eastAsia="en-US"/>
        </w:rPr>
        <w:t>Социальная поддержка граждан</w:t>
      </w:r>
      <w:r w:rsidR="00626291" w:rsidRPr="001C533D">
        <w:rPr>
          <w:rFonts w:eastAsia="Calibri"/>
          <w:bCs/>
          <w:kern w:val="2"/>
          <w:sz w:val="28"/>
          <w:szCs w:val="28"/>
          <w:lang w:eastAsia="en-US"/>
        </w:rPr>
        <w:t>»</w:t>
      </w:r>
      <w:r>
        <w:rPr>
          <w:rFonts w:eastAsia="Calibri"/>
          <w:bCs/>
          <w:kern w:val="2"/>
          <w:sz w:val="28"/>
          <w:szCs w:val="28"/>
          <w:lang w:eastAsia="en-US"/>
        </w:rPr>
        <w:t xml:space="preserve"> </w:t>
      </w:r>
      <w:r w:rsidRPr="00C0195F">
        <w:rPr>
          <w:rFonts w:eastAsia="Calibri"/>
          <w:kern w:val="2"/>
          <w:sz w:val="28"/>
          <w:szCs w:val="28"/>
          <w:lang w:eastAsia="en-US"/>
        </w:rPr>
        <w:t xml:space="preserve">приведены в приложении № </w:t>
      </w:r>
      <w:r>
        <w:rPr>
          <w:rFonts w:eastAsia="Calibri"/>
          <w:kern w:val="2"/>
          <w:sz w:val="28"/>
          <w:szCs w:val="28"/>
          <w:lang w:eastAsia="en-US"/>
        </w:rPr>
        <w:t>4</w:t>
      </w:r>
      <w:r w:rsidRPr="00C0195F">
        <w:rPr>
          <w:kern w:val="2"/>
          <w:sz w:val="28"/>
          <w:szCs w:val="28"/>
        </w:rPr>
        <w:t xml:space="preserve"> к </w:t>
      </w:r>
      <w:r>
        <w:rPr>
          <w:kern w:val="2"/>
          <w:sz w:val="28"/>
          <w:szCs w:val="28"/>
        </w:rPr>
        <w:t>муниципальной</w:t>
      </w:r>
      <w:r w:rsidRPr="00C0195F">
        <w:rPr>
          <w:kern w:val="2"/>
          <w:sz w:val="28"/>
          <w:szCs w:val="28"/>
        </w:rPr>
        <w:t xml:space="preserve"> программе</w:t>
      </w:r>
    </w:p>
    <w:p w:rsidR="007B7A82" w:rsidRDefault="007B7A82" w:rsidP="001C533D">
      <w:pPr>
        <w:shd w:val="clear" w:color="auto" w:fill="FFFFFF"/>
        <w:autoSpaceDE w:val="0"/>
        <w:autoSpaceDN w:val="0"/>
        <w:adjustRightInd w:val="0"/>
        <w:ind w:firstLine="709"/>
        <w:jc w:val="both"/>
        <w:rPr>
          <w:rFonts w:eastAsia="Calibri"/>
          <w:kern w:val="2"/>
          <w:sz w:val="28"/>
          <w:szCs w:val="28"/>
          <w:lang w:eastAsia="en-US"/>
        </w:rPr>
      </w:pPr>
    </w:p>
    <w:p w:rsidR="00504EBA"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504EBA" w:rsidRPr="001C533D" w:rsidRDefault="00504EBA" w:rsidP="001C533D">
      <w:pPr>
        <w:shd w:val="clear" w:color="auto" w:fill="FFFFFF"/>
        <w:autoSpaceDE w:val="0"/>
        <w:autoSpaceDN w:val="0"/>
        <w:adjustRightInd w:val="0"/>
        <w:ind w:firstLine="709"/>
        <w:jc w:val="both"/>
        <w:rPr>
          <w:rFonts w:eastAsia="Calibri"/>
          <w:kern w:val="2"/>
          <w:sz w:val="28"/>
          <w:szCs w:val="28"/>
          <w:lang w:eastAsia="en-US"/>
        </w:rPr>
      </w:pPr>
    </w:p>
    <w:p w:rsidR="00C0195F" w:rsidRPr="00C0195F" w:rsidRDefault="00C0195F" w:rsidP="00C0195F">
      <w:pPr>
        <w:rPr>
          <w:sz w:val="28"/>
        </w:rPr>
      </w:pPr>
      <w:r w:rsidRPr="00C0195F">
        <w:rPr>
          <w:sz w:val="28"/>
        </w:rPr>
        <w:t xml:space="preserve">Ведущий специалист </w:t>
      </w:r>
      <w:proofErr w:type="gramStart"/>
      <w:r w:rsidRPr="00C0195F">
        <w:rPr>
          <w:sz w:val="28"/>
        </w:rPr>
        <w:t>по</w:t>
      </w:r>
      <w:proofErr w:type="gramEnd"/>
    </w:p>
    <w:p w:rsidR="007B7A82" w:rsidRDefault="000E7FBE" w:rsidP="00F25F69">
      <w:pPr>
        <w:rPr>
          <w:sz w:val="28"/>
        </w:rPr>
      </w:pPr>
      <w:r>
        <w:rPr>
          <w:sz w:val="28"/>
        </w:rPr>
        <w:t>правовой</w:t>
      </w:r>
      <w:r w:rsidR="00C0195F" w:rsidRPr="00C0195F">
        <w:rPr>
          <w:sz w:val="28"/>
        </w:rPr>
        <w:t xml:space="preserve"> работе                                                        </w:t>
      </w:r>
      <w:r>
        <w:rPr>
          <w:sz w:val="28"/>
        </w:rPr>
        <w:t xml:space="preserve">                          </w:t>
      </w:r>
      <w:proofErr w:type="spellStart"/>
      <w:r w:rsidR="000F0D45">
        <w:rPr>
          <w:sz w:val="28"/>
        </w:rPr>
        <w:t>Е.Ю.Червонова</w:t>
      </w:r>
      <w:proofErr w:type="spellEnd"/>
    </w:p>
    <w:p w:rsidR="00392EB6" w:rsidRPr="00F25F69" w:rsidRDefault="00392EB6" w:rsidP="00F25F69">
      <w:pPr>
        <w:rPr>
          <w:sz w:val="28"/>
        </w:rPr>
        <w:sectPr w:rsidR="00392EB6" w:rsidRPr="00F25F69" w:rsidSect="007037B3">
          <w:footerReference w:type="default" r:id="rId10"/>
          <w:pgSz w:w="11907" w:h="16840" w:code="9"/>
          <w:pgMar w:top="709" w:right="851" w:bottom="1134" w:left="1304" w:header="720" w:footer="720" w:gutter="0"/>
          <w:cols w:space="720"/>
        </w:sectPr>
      </w:pPr>
    </w:p>
    <w:p w:rsidR="00392EB6" w:rsidRPr="004F0936" w:rsidRDefault="00392EB6" w:rsidP="007D1EF2">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sidR="00F25F69">
        <w:rPr>
          <w:rFonts w:eastAsia="Calibri"/>
          <w:kern w:val="2"/>
          <w:sz w:val="28"/>
          <w:szCs w:val="28"/>
          <w:lang w:eastAsia="en-US"/>
        </w:rPr>
        <w:t>1</w:t>
      </w:r>
    </w:p>
    <w:p w:rsidR="00392EB6" w:rsidRPr="004F0936" w:rsidRDefault="00392EB6" w:rsidP="007D1EF2">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sidR="00F25F69">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392EB6" w:rsidRPr="004F0936" w:rsidRDefault="0037032E" w:rsidP="007D1EF2">
      <w:pPr>
        <w:autoSpaceDE w:val="0"/>
        <w:autoSpaceDN w:val="0"/>
        <w:adjustRightInd w:val="0"/>
        <w:ind w:left="10773"/>
        <w:jc w:val="center"/>
        <w:rPr>
          <w:rFonts w:eastAsia="Calibri"/>
          <w:kern w:val="2"/>
          <w:sz w:val="28"/>
          <w:szCs w:val="28"/>
          <w:lang w:eastAsia="en-US"/>
        </w:rPr>
      </w:pPr>
      <w:r>
        <w:rPr>
          <w:rFonts w:eastAsia="Calibri"/>
          <w:kern w:val="2"/>
          <w:sz w:val="28"/>
          <w:szCs w:val="28"/>
          <w:lang w:eastAsia="en-US"/>
        </w:rPr>
        <w:t>Керчикского</w:t>
      </w:r>
      <w:r w:rsidR="00F25F69">
        <w:rPr>
          <w:rFonts w:eastAsia="Calibri"/>
          <w:kern w:val="2"/>
          <w:sz w:val="28"/>
          <w:szCs w:val="28"/>
          <w:lang w:eastAsia="en-US"/>
        </w:rPr>
        <w:t xml:space="preserve"> сельского поселения Октябрьского района</w:t>
      </w:r>
    </w:p>
    <w:p w:rsidR="00392EB6" w:rsidRPr="004F0936" w:rsidRDefault="00392EB6" w:rsidP="007D1EF2">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w:t>
      </w:r>
      <w:r w:rsidR="000E7FBE">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jc w:val="center"/>
        <w:rPr>
          <w:rFonts w:eastAsia="Calibri"/>
          <w:kern w:val="2"/>
          <w:sz w:val="28"/>
          <w:szCs w:val="28"/>
          <w:lang w:eastAsia="en-US"/>
        </w:rPr>
      </w:pPr>
    </w:p>
    <w:p w:rsidR="00392EB6" w:rsidRPr="004F0936" w:rsidRDefault="00392EB6" w:rsidP="00392EB6">
      <w:pPr>
        <w:jc w:val="center"/>
        <w:rPr>
          <w:rFonts w:eastAsia="Calibri"/>
          <w:bCs/>
          <w:kern w:val="2"/>
          <w:sz w:val="28"/>
          <w:szCs w:val="28"/>
          <w:lang w:eastAsia="en-US"/>
        </w:rPr>
      </w:pPr>
      <w:r w:rsidRPr="004F0936">
        <w:rPr>
          <w:rFonts w:eastAsia="Calibri"/>
          <w:bCs/>
          <w:kern w:val="2"/>
          <w:sz w:val="28"/>
          <w:szCs w:val="28"/>
          <w:lang w:eastAsia="en-US"/>
        </w:rPr>
        <w:t>СВЕДЕНИЯ</w:t>
      </w:r>
    </w:p>
    <w:p w:rsidR="00F25F69" w:rsidRDefault="00392EB6" w:rsidP="00392EB6">
      <w:pPr>
        <w:jc w:val="center"/>
        <w:rPr>
          <w:rFonts w:eastAsia="Calibri"/>
          <w:bCs/>
          <w:kern w:val="2"/>
          <w:sz w:val="28"/>
          <w:szCs w:val="28"/>
          <w:lang w:eastAsia="en-US"/>
        </w:rPr>
      </w:pPr>
      <w:r w:rsidRPr="004F0936">
        <w:rPr>
          <w:rFonts w:eastAsia="Calibri"/>
          <w:bCs/>
          <w:kern w:val="2"/>
          <w:sz w:val="28"/>
          <w:szCs w:val="28"/>
          <w:lang w:eastAsia="en-US"/>
        </w:rPr>
        <w:t xml:space="preserve">о показателях </w:t>
      </w:r>
      <w:r w:rsidR="00F25F69">
        <w:rPr>
          <w:rFonts w:eastAsia="Calibri"/>
          <w:bCs/>
          <w:kern w:val="2"/>
          <w:sz w:val="28"/>
          <w:szCs w:val="28"/>
          <w:lang w:eastAsia="en-US"/>
        </w:rPr>
        <w:t>муниципальной</w:t>
      </w:r>
      <w:r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F25F69">
        <w:rPr>
          <w:rFonts w:eastAsia="Calibri"/>
          <w:bCs/>
          <w:kern w:val="2"/>
          <w:sz w:val="28"/>
          <w:szCs w:val="28"/>
          <w:lang w:eastAsia="en-US"/>
        </w:rPr>
        <w:t xml:space="preserve"> сельского поселения Октябрьского района </w:t>
      </w:r>
    </w:p>
    <w:p w:rsidR="00392EB6" w:rsidRPr="004F0936" w:rsidRDefault="00392EB6" w:rsidP="00392EB6">
      <w:pPr>
        <w:jc w:val="center"/>
        <w:rPr>
          <w:rFonts w:eastAsia="Calibri"/>
          <w:bCs/>
          <w:kern w:val="2"/>
          <w:sz w:val="28"/>
          <w:szCs w:val="28"/>
          <w:lang w:eastAsia="en-US"/>
        </w:rPr>
      </w:pPr>
      <w:r w:rsidRPr="004F0936">
        <w:rPr>
          <w:rFonts w:eastAsia="Calibri"/>
          <w:bCs/>
          <w:kern w:val="2"/>
          <w:sz w:val="28"/>
          <w:szCs w:val="28"/>
          <w:lang w:eastAsia="en-US"/>
        </w:rPr>
        <w:t xml:space="preserve"> «</w:t>
      </w:r>
      <w:r w:rsidR="000E7FBE">
        <w:rPr>
          <w:rFonts w:eastAsia="Calibri"/>
          <w:bCs/>
          <w:kern w:val="2"/>
          <w:sz w:val="28"/>
          <w:szCs w:val="28"/>
          <w:lang w:eastAsia="en-US"/>
        </w:rPr>
        <w:t>Социальная поддержка граждан</w:t>
      </w:r>
      <w:r w:rsidRPr="004F0936">
        <w:rPr>
          <w:rFonts w:eastAsia="Calibri"/>
          <w:bCs/>
          <w:kern w:val="2"/>
          <w:sz w:val="28"/>
          <w:szCs w:val="28"/>
          <w:lang w:eastAsia="en-US"/>
        </w:rPr>
        <w:t xml:space="preserve">», </w:t>
      </w:r>
    </w:p>
    <w:p w:rsidR="00392EB6" w:rsidRPr="004F0936" w:rsidRDefault="00392EB6" w:rsidP="00392EB6">
      <w:pPr>
        <w:jc w:val="center"/>
        <w:rPr>
          <w:rFonts w:eastAsia="Calibri"/>
          <w:bCs/>
          <w:kern w:val="2"/>
          <w:sz w:val="28"/>
          <w:szCs w:val="28"/>
          <w:lang w:eastAsia="en-US"/>
        </w:rPr>
      </w:pPr>
      <w:r w:rsidRPr="004F0936">
        <w:rPr>
          <w:rFonts w:eastAsia="Calibri"/>
          <w:bCs/>
          <w:kern w:val="2"/>
          <w:sz w:val="28"/>
          <w:szCs w:val="28"/>
          <w:lang w:eastAsia="en-US"/>
        </w:rPr>
        <w:t xml:space="preserve">подпрограмм </w:t>
      </w:r>
      <w:r w:rsidR="00A43F6E">
        <w:rPr>
          <w:rFonts w:eastAsia="Calibri"/>
          <w:bCs/>
          <w:kern w:val="2"/>
          <w:sz w:val="28"/>
          <w:szCs w:val="28"/>
          <w:lang w:eastAsia="en-US"/>
        </w:rPr>
        <w:t>муниципальной</w:t>
      </w:r>
      <w:r w:rsidR="007D1EF2"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A43F6E">
        <w:rPr>
          <w:rFonts w:eastAsia="Calibri"/>
          <w:bCs/>
          <w:kern w:val="2"/>
          <w:sz w:val="28"/>
          <w:szCs w:val="28"/>
          <w:lang w:eastAsia="en-US"/>
        </w:rPr>
        <w:t xml:space="preserve"> сельского поселения Октябрьского района </w:t>
      </w:r>
      <w:r w:rsidRPr="004F0936">
        <w:rPr>
          <w:rFonts w:eastAsia="Calibri"/>
          <w:bCs/>
          <w:kern w:val="2"/>
          <w:sz w:val="28"/>
          <w:szCs w:val="28"/>
          <w:lang w:eastAsia="en-US"/>
        </w:rPr>
        <w:t xml:space="preserve">«Социальная поддержка граждан» и их </w:t>
      </w:r>
      <w:proofErr w:type="gramStart"/>
      <w:r w:rsidRPr="004F0936">
        <w:rPr>
          <w:rFonts w:eastAsia="Calibri"/>
          <w:bCs/>
          <w:kern w:val="2"/>
          <w:sz w:val="28"/>
          <w:szCs w:val="28"/>
          <w:lang w:eastAsia="en-US"/>
        </w:rPr>
        <w:t>значениях</w:t>
      </w:r>
      <w:proofErr w:type="gramEnd"/>
    </w:p>
    <w:p w:rsidR="00392EB6" w:rsidRPr="004F0936" w:rsidRDefault="00392EB6" w:rsidP="00392EB6">
      <w:pPr>
        <w:jc w:val="center"/>
        <w:rPr>
          <w:rFonts w:eastAsia="Calibri"/>
          <w:kern w:val="2"/>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18"/>
        <w:gridCol w:w="1938"/>
        <w:gridCol w:w="1108"/>
        <w:gridCol w:w="1248"/>
        <w:gridCol w:w="834"/>
        <w:gridCol w:w="696"/>
        <w:gridCol w:w="845"/>
        <w:gridCol w:w="704"/>
        <w:gridCol w:w="844"/>
        <w:gridCol w:w="704"/>
        <w:gridCol w:w="704"/>
        <w:gridCol w:w="703"/>
        <w:gridCol w:w="704"/>
        <w:gridCol w:w="704"/>
        <w:gridCol w:w="704"/>
        <w:gridCol w:w="703"/>
        <w:gridCol w:w="704"/>
        <w:gridCol w:w="704"/>
      </w:tblGrid>
      <w:tr w:rsidR="00392EB6" w:rsidRPr="004F0936" w:rsidTr="007D1EF2">
        <w:tc>
          <w:tcPr>
            <w:tcW w:w="422" w:type="dxa"/>
            <w:vMerge w:val="restart"/>
            <w:hideMark/>
          </w:tcPr>
          <w:p w:rsidR="00392EB6" w:rsidRPr="004F0936" w:rsidRDefault="00392EB6" w:rsidP="00392EB6">
            <w:pPr>
              <w:autoSpaceDE w:val="0"/>
              <w:autoSpaceDN w:val="0"/>
              <w:adjustRightInd w:val="0"/>
              <w:ind w:left="-57" w:right="-57"/>
              <w:jc w:val="center"/>
              <w:rPr>
                <w:rFonts w:eastAsia="Calibri"/>
                <w:bCs/>
                <w:w w:val="99"/>
                <w:kern w:val="2"/>
                <w:sz w:val="24"/>
                <w:szCs w:val="24"/>
                <w:lang w:eastAsia="en-US"/>
              </w:rPr>
            </w:pPr>
            <w:r w:rsidRPr="004F0936">
              <w:rPr>
                <w:rFonts w:eastAsia="Calibri"/>
                <w:bCs/>
                <w:w w:val="99"/>
                <w:kern w:val="2"/>
                <w:sz w:val="24"/>
                <w:szCs w:val="24"/>
                <w:lang w:eastAsia="en-US"/>
              </w:rPr>
              <w:t>№ п/п</w:t>
            </w:r>
          </w:p>
        </w:tc>
        <w:tc>
          <w:tcPr>
            <w:tcW w:w="1955" w:type="dxa"/>
            <w:vMerge w:val="restart"/>
            <w:hideMark/>
          </w:tcPr>
          <w:p w:rsidR="00392EB6" w:rsidRPr="004F0936" w:rsidRDefault="00392EB6" w:rsidP="00392EB6">
            <w:pPr>
              <w:autoSpaceDE w:val="0"/>
              <w:autoSpaceDN w:val="0"/>
              <w:adjustRightInd w:val="0"/>
              <w:jc w:val="center"/>
              <w:rPr>
                <w:rFonts w:eastAsia="Calibri"/>
                <w:bCs/>
                <w:w w:val="99"/>
                <w:kern w:val="2"/>
                <w:sz w:val="24"/>
                <w:szCs w:val="24"/>
                <w:lang w:eastAsia="en-US"/>
              </w:rPr>
            </w:pPr>
            <w:r w:rsidRPr="004F0936">
              <w:rPr>
                <w:rFonts w:eastAsia="Calibri"/>
                <w:bCs/>
                <w:w w:val="99"/>
                <w:kern w:val="2"/>
                <w:sz w:val="24"/>
                <w:szCs w:val="24"/>
                <w:lang w:eastAsia="en-US"/>
              </w:rPr>
              <w:t>Номер и наименование показателя</w:t>
            </w:r>
          </w:p>
        </w:tc>
        <w:tc>
          <w:tcPr>
            <w:tcW w:w="1118" w:type="dxa"/>
            <w:vMerge w:val="restart"/>
          </w:tcPr>
          <w:p w:rsidR="00392EB6" w:rsidRPr="004F0936" w:rsidRDefault="00392EB6" w:rsidP="00392EB6">
            <w:pPr>
              <w:autoSpaceDE w:val="0"/>
              <w:autoSpaceDN w:val="0"/>
              <w:adjustRightInd w:val="0"/>
              <w:ind w:left="-57" w:right="-57"/>
              <w:jc w:val="center"/>
              <w:rPr>
                <w:rFonts w:eastAsia="Calibri"/>
                <w:bCs/>
                <w:w w:val="99"/>
                <w:kern w:val="2"/>
                <w:sz w:val="24"/>
                <w:szCs w:val="24"/>
                <w:lang w:eastAsia="en-US"/>
              </w:rPr>
            </w:pPr>
            <w:r w:rsidRPr="004F0936">
              <w:rPr>
                <w:w w:val="99"/>
                <w:kern w:val="2"/>
                <w:sz w:val="24"/>
                <w:szCs w:val="24"/>
              </w:rPr>
              <w:t>Вид показателя</w:t>
            </w:r>
          </w:p>
        </w:tc>
        <w:tc>
          <w:tcPr>
            <w:tcW w:w="1258" w:type="dxa"/>
            <w:vMerge w:val="restart"/>
            <w:hideMark/>
          </w:tcPr>
          <w:p w:rsidR="00392EB6" w:rsidRPr="004F0936" w:rsidRDefault="00392EB6" w:rsidP="00392EB6">
            <w:pPr>
              <w:autoSpaceDE w:val="0"/>
              <w:autoSpaceDN w:val="0"/>
              <w:adjustRightInd w:val="0"/>
              <w:jc w:val="center"/>
              <w:rPr>
                <w:rFonts w:eastAsia="Calibri"/>
                <w:bCs/>
                <w:w w:val="99"/>
                <w:kern w:val="2"/>
                <w:sz w:val="24"/>
                <w:szCs w:val="24"/>
                <w:lang w:eastAsia="en-US"/>
              </w:rPr>
            </w:pPr>
            <w:r w:rsidRPr="004F0936">
              <w:rPr>
                <w:rFonts w:eastAsia="Calibri"/>
                <w:bCs/>
                <w:w w:val="99"/>
                <w:kern w:val="2"/>
                <w:sz w:val="24"/>
                <w:szCs w:val="24"/>
                <w:lang w:eastAsia="en-US"/>
              </w:rPr>
              <w:t>Единица измерения</w:t>
            </w:r>
          </w:p>
        </w:tc>
        <w:tc>
          <w:tcPr>
            <w:tcW w:w="1541" w:type="dxa"/>
            <w:gridSpan w:val="2"/>
          </w:tcPr>
          <w:p w:rsidR="00392EB6" w:rsidRPr="004F0936" w:rsidRDefault="00392EB6" w:rsidP="00392EB6">
            <w:pPr>
              <w:autoSpaceDE w:val="0"/>
              <w:autoSpaceDN w:val="0"/>
              <w:adjustRightInd w:val="0"/>
              <w:jc w:val="center"/>
              <w:rPr>
                <w:rFonts w:eastAsia="Calibri"/>
                <w:bCs/>
                <w:w w:val="99"/>
                <w:kern w:val="2"/>
                <w:sz w:val="24"/>
                <w:szCs w:val="24"/>
                <w:lang w:eastAsia="en-US"/>
              </w:rPr>
            </w:pPr>
            <w:r w:rsidRPr="004F0936">
              <w:rPr>
                <w:rFonts w:eastAsia="Calibri"/>
                <w:bCs/>
                <w:w w:val="99"/>
                <w:kern w:val="2"/>
                <w:sz w:val="24"/>
                <w:szCs w:val="24"/>
                <w:lang w:eastAsia="en-US"/>
              </w:rPr>
              <w:t>Данные для расчета значений показателя</w:t>
            </w:r>
          </w:p>
        </w:tc>
        <w:tc>
          <w:tcPr>
            <w:tcW w:w="8789" w:type="dxa"/>
            <w:gridSpan w:val="12"/>
          </w:tcPr>
          <w:p w:rsidR="00392EB6" w:rsidRPr="004F0936" w:rsidRDefault="00392EB6" w:rsidP="000C3E36">
            <w:pPr>
              <w:autoSpaceDE w:val="0"/>
              <w:autoSpaceDN w:val="0"/>
              <w:adjustRightInd w:val="0"/>
              <w:jc w:val="center"/>
              <w:rPr>
                <w:rFonts w:eastAsia="Calibri"/>
                <w:bCs/>
                <w:w w:val="99"/>
                <w:kern w:val="2"/>
                <w:sz w:val="24"/>
                <w:szCs w:val="24"/>
                <w:lang w:eastAsia="en-US"/>
              </w:rPr>
            </w:pPr>
            <w:r w:rsidRPr="004F0936">
              <w:rPr>
                <w:rFonts w:eastAsia="Calibri"/>
                <w:bCs/>
                <w:w w:val="99"/>
                <w:kern w:val="2"/>
                <w:sz w:val="24"/>
                <w:szCs w:val="24"/>
                <w:lang w:eastAsia="en-US"/>
              </w:rPr>
              <w:t>Значени</w:t>
            </w:r>
            <w:r w:rsidR="000C3E36">
              <w:rPr>
                <w:rFonts w:eastAsia="Calibri"/>
                <w:bCs/>
                <w:w w:val="99"/>
                <w:kern w:val="2"/>
                <w:sz w:val="24"/>
                <w:szCs w:val="24"/>
                <w:lang w:eastAsia="en-US"/>
              </w:rPr>
              <w:t>е</w:t>
            </w:r>
            <w:r w:rsidRPr="004F0936">
              <w:rPr>
                <w:rFonts w:eastAsia="Calibri"/>
                <w:bCs/>
                <w:w w:val="99"/>
                <w:kern w:val="2"/>
                <w:sz w:val="24"/>
                <w:szCs w:val="24"/>
                <w:lang w:eastAsia="en-US"/>
              </w:rPr>
              <w:t xml:space="preserve"> показател</w:t>
            </w:r>
            <w:r w:rsidR="000C3E36">
              <w:rPr>
                <w:rFonts w:eastAsia="Calibri"/>
                <w:bCs/>
                <w:w w:val="99"/>
                <w:kern w:val="2"/>
                <w:sz w:val="24"/>
                <w:szCs w:val="24"/>
                <w:lang w:eastAsia="en-US"/>
              </w:rPr>
              <w:t>я</w:t>
            </w:r>
          </w:p>
        </w:tc>
      </w:tr>
      <w:tr w:rsidR="00392EB6" w:rsidRPr="004F0936" w:rsidTr="007D1EF2">
        <w:tc>
          <w:tcPr>
            <w:tcW w:w="422" w:type="dxa"/>
            <w:vMerge/>
            <w:hideMark/>
          </w:tcPr>
          <w:p w:rsidR="00392EB6" w:rsidRPr="004F0936" w:rsidRDefault="00392EB6" w:rsidP="00392EB6">
            <w:pPr>
              <w:rPr>
                <w:rFonts w:eastAsia="Calibri"/>
                <w:bCs/>
                <w:w w:val="99"/>
                <w:kern w:val="2"/>
                <w:sz w:val="24"/>
                <w:szCs w:val="24"/>
                <w:lang w:eastAsia="en-US"/>
              </w:rPr>
            </w:pPr>
          </w:p>
        </w:tc>
        <w:tc>
          <w:tcPr>
            <w:tcW w:w="1955" w:type="dxa"/>
            <w:vMerge/>
            <w:hideMark/>
          </w:tcPr>
          <w:p w:rsidR="00392EB6" w:rsidRPr="004F0936" w:rsidRDefault="00392EB6" w:rsidP="00392EB6">
            <w:pPr>
              <w:rPr>
                <w:rFonts w:eastAsia="Calibri"/>
                <w:bCs/>
                <w:w w:val="99"/>
                <w:kern w:val="2"/>
                <w:sz w:val="24"/>
                <w:szCs w:val="24"/>
                <w:lang w:eastAsia="en-US"/>
              </w:rPr>
            </w:pPr>
          </w:p>
        </w:tc>
        <w:tc>
          <w:tcPr>
            <w:tcW w:w="1118" w:type="dxa"/>
            <w:vMerge/>
          </w:tcPr>
          <w:p w:rsidR="00392EB6" w:rsidRPr="004F0936" w:rsidRDefault="00392EB6" w:rsidP="00392EB6">
            <w:pPr>
              <w:rPr>
                <w:rFonts w:eastAsia="Calibri"/>
                <w:bCs/>
                <w:w w:val="99"/>
                <w:kern w:val="2"/>
                <w:sz w:val="24"/>
                <w:szCs w:val="24"/>
                <w:lang w:eastAsia="en-US"/>
              </w:rPr>
            </w:pPr>
          </w:p>
        </w:tc>
        <w:tc>
          <w:tcPr>
            <w:tcW w:w="1258" w:type="dxa"/>
            <w:vMerge/>
            <w:hideMark/>
          </w:tcPr>
          <w:p w:rsidR="00392EB6" w:rsidRPr="004F0936" w:rsidRDefault="00392EB6" w:rsidP="00392EB6">
            <w:pPr>
              <w:rPr>
                <w:rFonts w:eastAsia="Calibri"/>
                <w:bCs/>
                <w:w w:val="99"/>
                <w:kern w:val="2"/>
                <w:sz w:val="24"/>
                <w:szCs w:val="24"/>
                <w:lang w:eastAsia="en-US"/>
              </w:rPr>
            </w:pPr>
          </w:p>
        </w:tc>
        <w:tc>
          <w:tcPr>
            <w:tcW w:w="840" w:type="dxa"/>
          </w:tcPr>
          <w:p w:rsidR="00392EB6" w:rsidRPr="004F0936" w:rsidRDefault="00392EB6" w:rsidP="007D1EF2">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2017 год</w:t>
            </w:r>
          </w:p>
        </w:tc>
        <w:tc>
          <w:tcPr>
            <w:tcW w:w="701"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2018 год</w:t>
            </w:r>
          </w:p>
        </w:tc>
        <w:tc>
          <w:tcPr>
            <w:tcW w:w="851"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2019 год</w:t>
            </w:r>
          </w:p>
        </w:tc>
        <w:tc>
          <w:tcPr>
            <w:tcW w:w="709"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2020 год</w:t>
            </w:r>
          </w:p>
        </w:tc>
        <w:tc>
          <w:tcPr>
            <w:tcW w:w="850"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2021 год</w:t>
            </w:r>
          </w:p>
        </w:tc>
        <w:tc>
          <w:tcPr>
            <w:tcW w:w="709"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2022 год</w:t>
            </w:r>
          </w:p>
        </w:tc>
        <w:tc>
          <w:tcPr>
            <w:tcW w:w="709"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2023 год</w:t>
            </w:r>
          </w:p>
        </w:tc>
        <w:tc>
          <w:tcPr>
            <w:tcW w:w="708"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2024 год</w:t>
            </w:r>
          </w:p>
        </w:tc>
        <w:tc>
          <w:tcPr>
            <w:tcW w:w="709"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2025 год</w:t>
            </w:r>
          </w:p>
        </w:tc>
        <w:tc>
          <w:tcPr>
            <w:tcW w:w="709" w:type="dxa"/>
            <w:hideMark/>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2026 год</w:t>
            </w:r>
          </w:p>
        </w:tc>
        <w:tc>
          <w:tcPr>
            <w:tcW w:w="709" w:type="dxa"/>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2027 год</w:t>
            </w:r>
          </w:p>
        </w:tc>
        <w:tc>
          <w:tcPr>
            <w:tcW w:w="708" w:type="dxa"/>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2028 год</w:t>
            </w:r>
          </w:p>
        </w:tc>
        <w:tc>
          <w:tcPr>
            <w:tcW w:w="709" w:type="dxa"/>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 xml:space="preserve">2029 год </w:t>
            </w:r>
          </w:p>
        </w:tc>
        <w:tc>
          <w:tcPr>
            <w:tcW w:w="709" w:type="dxa"/>
          </w:tcPr>
          <w:p w:rsidR="00392EB6" w:rsidRPr="004F0936" w:rsidRDefault="00392EB6" w:rsidP="00392EB6">
            <w:pPr>
              <w:autoSpaceDE w:val="0"/>
              <w:autoSpaceDN w:val="0"/>
              <w:adjustRightInd w:val="0"/>
              <w:jc w:val="center"/>
              <w:rPr>
                <w:rFonts w:eastAsia="Calibri"/>
                <w:w w:val="99"/>
                <w:kern w:val="2"/>
                <w:sz w:val="24"/>
                <w:szCs w:val="24"/>
                <w:lang w:eastAsia="en-US"/>
              </w:rPr>
            </w:pPr>
            <w:r w:rsidRPr="004F0936">
              <w:rPr>
                <w:rFonts w:eastAsia="Calibri"/>
                <w:w w:val="99"/>
                <w:kern w:val="2"/>
                <w:sz w:val="24"/>
                <w:szCs w:val="24"/>
                <w:lang w:eastAsia="en-US"/>
              </w:rPr>
              <w:t xml:space="preserve">2030 год </w:t>
            </w:r>
          </w:p>
        </w:tc>
      </w:tr>
    </w:tbl>
    <w:p w:rsidR="00392EB6" w:rsidRPr="004F0936" w:rsidRDefault="00392EB6" w:rsidP="00392EB6">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21"/>
        <w:gridCol w:w="1945"/>
        <w:gridCol w:w="1107"/>
        <w:gridCol w:w="1247"/>
        <w:gridCol w:w="817"/>
        <w:gridCol w:w="6"/>
        <w:gridCol w:w="698"/>
        <w:gridCol w:w="847"/>
        <w:gridCol w:w="701"/>
        <w:gridCol w:w="844"/>
        <w:gridCol w:w="704"/>
        <w:gridCol w:w="704"/>
        <w:gridCol w:w="704"/>
        <w:gridCol w:w="704"/>
        <w:gridCol w:w="704"/>
        <w:gridCol w:w="704"/>
        <w:gridCol w:w="704"/>
        <w:gridCol w:w="704"/>
        <w:gridCol w:w="704"/>
      </w:tblGrid>
      <w:tr w:rsidR="00392EB6" w:rsidRPr="004F0936" w:rsidTr="007D1EF2">
        <w:trPr>
          <w:tblHeader/>
        </w:trPr>
        <w:tc>
          <w:tcPr>
            <w:tcW w:w="141" w:type="pct"/>
            <w:hideMark/>
          </w:tcPr>
          <w:p w:rsidR="00392EB6" w:rsidRPr="004F0936" w:rsidRDefault="00392EB6" w:rsidP="006A06B9">
            <w:pPr>
              <w:autoSpaceDE w:val="0"/>
              <w:autoSpaceDN w:val="0"/>
              <w:adjustRightInd w:val="0"/>
              <w:ind w:left="-57" w:right="-57"/>
              <w:jc w:val="center"/>
              <w:rPr>
                <w:rFonts w:eastAsia="Calibri"/>
                <w:bCs/>
                <w:spacing w:val="-6"/>
                <w:kern w:val="2"/>
                <w:sz w:val="24"/>
                <w:szCs w:val="24"/>
                <w:lang w:eastAsia="en-US"/>
              </w:rPr>
            </w:pPr>
            <w:r w:rsidRPr="004F0936">
              <w:rPr>
                <w:rFonts w:eastAsia="Calibri"/>
                <w:bCs/>
                <w:spacing w:val="-6"/>
                <w:kern w:val="2"/>
                <w:sz w:val="24"/>
                <w:szCs w:val="24"/>
                <w:lang w:eastAsia="en-US"/>
              </w:rPr>
              <w:t>1</w:t>
            </w:r>
          </w:p>
        </w:tc>
        <w:tc>
          <w:tcPr>
            <w:tcW w:w="650" w:type="pct"/>
            <w:hideMark/>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2</w:t>
            </w:r>
          </w:p>
        </w:tc>
        <w:tc>
          <w:tcPr>
            <w:tcW w:w="370"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3</w:t>
            </w:r>
          </w:p>
        </w:tc>
        <w:tc>
          <w:tcPr>
            <w:tcW w:w="417" w:type="pct"/>
            <w:hideMark/>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4</w:t>
            </w:r>
          </w:p>
        </w:tc>
        <w:tc>
          <w:tcPr>
            <w:tcW w:w="275" w:type="pct"/>
            <w:gridSpan w:val="2"/>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5</w:t>
            </w:r>
          </w:p>
        </w:tc>
        <w:tc>
          <w:tcPr>
            <w:tcW w:w="233"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6</w:t>
            </w:r>
          </w:p>
        </w:tc>
        <w:tc>
          <w:tcPr>
            <w:tcW w:w="283"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7</w:t>
            </w:r>
          </w:p>
        </w:tc>
        <w:tc>
          <w:tcPr>
            <w:tcW w:w="234"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8</w:t>
            </w:r>
          </w:p>
        </w:tc>
        <w:tc>
          <w:tcPr>
            <w:tcW w:w="282"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9</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10</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11</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12</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13</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14</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15</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16</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17</w:t>
            </w:r>
          </w:p>
        </w:tc>
        <w:tc>
          <w:tcPr>
            <w:tcW w:w="235" w:type="pct"/>
          </w:tcPr>
          <w:p w:rsidR="00392EB6" w:rsidRPr="004F0936" w:rsidRDefault="00392EB6" w:rsidP="00392EB6">
            <w:pPr>
              <w:autoSpaceDE w:val="0"/>
              <w:autoSpaceDN w:val="0"/>
              <w:adjustRightInd w:val="0"/>
              <w:jc w:val="center"/>
              <w:rPr>
                <w:rFonts w:eastAsia="Calibri"/>
                <w:bCs/>
                <w:kern w:val="2"/>
                <w:sz w:val="24"/>
                <w:szCs w:val="24"/>
                <w:lang w:eastAsia="en-US"/>
              </w:rPr>
            </w:pPr>
            <w:r w:rsidRPr="004F0936">
              <w:rPr>
                <w:rFonts w:eastAsia="Calibri"/>
                <w:bCs/>
                <w:kern w:val="2"/>
                <w:sz w:val="24"/>
                <w:szCs w:val="24"/>
                <w:lang w:eastAsia="en-US"/>
              </w:rPr>
              <w:t>18</w:t>
            </w:r>
          </w:p>
        </w:tc>
      </w:tr>
      <w:tr w:rsidR="00392EB6" w:rsidRPr="004F0936" w:rsidTr="007D1EF2">
        <w:tc>
          <w:tcPr>
            <w:tcW w:w="5000" w:type="pct"/>
            <w:gridSpan w:val="19"/>
          </w:tcPr>
          <w:p w:rsidR="00392EB6" w:rsidRPr="004F0936" w:rsidRDefault="00392EB6" w:rsidP="000E7FBE">
            <w:pPr>
              <w:autoSpaceDE w:val="0"/>
              <w:autoSpaceDN w:val="0"/>
              <w:adjustRightInd w:val="0"/>
              <w:ind w:left="-57" w:right="-57"/>
              <w:jc w:val="center"/>
              <w:rPr>
                <w:rFonts w:eastAsia="Calibri"/>
                <w:bCs/>
                <w:kern w:val="2"/>
                <w:sz w:val="24"/>
                <w:szCs w:val="24"/>
                <w:lang w:eastAsia="en-US"/>
              </w:rPr>
            </w:pPr>
            <w:r w:rsidRPr="004F0936">
              <w:rPr>
                <w:rFonts w:eastAsia="Calibri"/>
                <w:bCs/>
                <w:kern w:val="2"/>
                <w:sz w:val="24"/>
                <w:szCs w:val="24"/>
                <w:lang w:eastAsia="en-US"/>
              </w:rPr>
              <w:t>1.</w:t>
            </w:r>
            <w:r w:rsidR="00A43F6E">
              <w:rPr>
                <w:rFonts w:eastAsia="Calibri"/>
                <w:bCs/>
                <w:kern w:val="2"/>
                <w:sz w:val="24"/>
                <w:szCs w:val="24"/>
                <w:lang w:eastAsia="en-US"/>
              </w:rPr>
              <w:t>Муниципальная</w:t>
            </w:r>
            <w:r w:rsidRPr="004F0936">
              <w:rPr>
                <w:rFonts w:eastAsia="Calibri"/>
                <w:bCs/>
                <w:kern w:val="2"/>
                <w:sz w:val="24"/>
                <w:szCs w:val="24"/>
                <w:lang w:eastAsia="en-US"/>
              </w:rPr>
              <w:t xml:space="preserve"> программа </w:t>
            </w:r>
            <w:r w:rsidR="0037032E">
              <w:rPr>
                <w:rFonts w:eastAsia="Calibri"/>
                <w:bCs/>
                <w:kern w:val="2"/>
                <w:sz w:val="24"/>
                <w:szCs w:val="24"/>
                <w:lang w:eastAsia="en-US"/>
              </w:rPr>
              <w:t>Керчикского</w:t>
            </w:r>
            <w:r w:rsidR="00A43F6E">
              <w:rPr>
                <w:rFonts w:eastAsia="Calibri"/>
                <w:bCs/>
                <w:kern w:val="2"/>
                <w:sz w:val="24"/>
                <w:szCs w:val="24"/>
                <w:lang w:eastAsia="en-US"/>
              </w:rPr>
              <w:t xml:space="preserve"> сельского поселения Октябрьского района </w:t>
            </w:r>
            <w:r w:rsidRPr="004F0936">
              <w:rPr>
                <w:rFonts w:eastAsia="Calibri"/>
                <w:bCs/>
                <w:kern w:val="2"/>
                <w:sz w:val="24"/>
                <w:szCs w:val="24"/>
                <w:lang w:eastAsia="en-US"/>
              </w:rPr>
              <w:t>«Социальная поддержка граждан»</w:t>
            </w:r>
          </w:p>
        </w:tc>
      </w:tr>
      <w:tr w:rsidR="0064642D" w:rsidRPr="004F0936" w:rsidTr="007D1EF2">
        <w:tc>
          <w:tcPr>
            <w:tcW w:w="141" w:type="pct"/>
            <w:hideMark/>
          </w:tcPr>
          <w:p w:rsidR="0064642D" w:rsidRPr="004F0936" w:rsidRDefault="0064642D" w:rsidP="006A06B9">
            <w:pPr>
              <w:autoSpaceDE w:val="0"/>
              <w:autoSpaceDN w:val="0"/>
              <w:adjustRightInd w:val="0"/>
              <w:ind w:left="-57" w:right="-57"/>
              <w:jc w:val="center"/>
              <w:rPr>
                <w:rFonts w:eastAsia="Calibri"/>
                <w:bCs/>
                <w:spacing w:val="-6"/>
                <w:kern w:val="2"/>
                <w:sz w:val="24"/>
                <w:szCs w:val="24"/>
                <w:lang w:eastAsia="en-US"/>
              </w:rPr>
            </w:pPr>
            <w:r w:rsidRPr="004F0936">
              <w:rPr>
                <w:rFonts w:eastAsia="Calibri"/>
                <w:bCs/>
                <w:spacing w:val="-6"/>
                <w:kern w:val="2"/>
                <w:sz w:val="24"/>
                <w:szCs w:val="24"/>
                <w:lang w:eastAsia="en-US"/>
              </w:rPr>
              <w:t>1.1</w:t>
            </w:r>
            <w:r>
              <w:rPr>
                <w:rFonts w:eastAsia="Calibri"/>
                <w:bCs/>
                <w:spacing w:val="-6"/>
                <w:kern w:val="2"/>
                <w:sz w:val="24"/>
                <w:szCs w:val="24"/>
                <w:lang w:eastAsia="en-US"/>
              </w:rPr>
              <w:t>.</w:t>
            </w:r>
          </w:p>
        </w:tc>
        <w:tc>
          <w:tcPr>
            <w:tcW w:w="650" w:type="pct"/>
            <w:hideMark/>
          </w:tcPr>
          <w:p w:rsidR="0064642D" w:rsidRPr="004F0936" w:rsidRDefault="0064642D" w:rsidP="0064642D">
            <w:pPr>
              <w:autoSpaceDE w:val="0"/>
              <w:autoSpaceDN w:val="0"/>
              <w:adjustRightInd w:val="0"/>
              <w:rPr>
                <w:rFonts w:eastAsia="Calibri"/>
                <w:kern w:val="2"/>
                <w:sz w:val="24"/>
                <w:szCs w:val="24"/>
                <w:lang w:eastAsia="en-US"/>
              </w:rPr>
            </w:pPr>
            <w:r w:rsidRPr="004F0936">
              <w:rPr>
                <w:rFonts w:eastAsia="Calibri"/>
                <w:kern w:val="2"/>
                <w:sz w:val="24"/>
                <w:szCs w:val="24"/>
                <w:lang w:eastAsia="en-US"/>
              </w:rPr>
              <w:t xml:space="preserve">Показатель 1. </w:t>
            </w:r>
            <w:r>
              <w:rPr>
                <w:sz w:val="24"/>
                <w:szCs w:val="24"/>
              </w:rPr>
              <w:t>Д</w:t>
            </w:r>
            <w:r w:rsidRPr="0064642D">
              <w:rPr>
                <w:sz w:val="24"/>
                <w:szCs w:val="24"/>
              </w:rPr>
              <w:t xml:space="preserve">оля населения с денежными доходами </w:t>
            </w:r>
            <w:proofErr w:type="gramStart"/>
            <w:r w:rsidRPr="0064642D">
              <w:rPr>
                <w:sz w:val="24"/>
                <w:szCs w:val="24"/>
              </w:rPr>
              <w:t xml:space="preserve">ниже региональной величины прожиточного минимума в общей численности населения </w:t>
            </w:r>
            <w:r w:rsidR="0037032E">
              <w:rPr>
                <w:sz w:val="24"/>
                <w:szCs w:val="24"/>
              </w:rPr>
              <w:t>Керчикского</w:t>
            </w:r>
            <w:r w:rsidRPr="0064642D">
              <w:rPr>
                <w:sz w:val="24"/>
                <w:szCs w:val="24"/>
              </w:rPr>
              <w:t xml:space="preserve"> </w:t>
            </w:r>
            <w:r w:rsidRPr="0064642D">
              <w:rPr>
                <w:sz w:val="24"/>
                <w:szCs w:val="24"/>
              </w:rPr>
              <w:lastRenderedPageBreak/>
              <w:t>сельского поселения</w:t>
            </w:r>
            <w:proofErr w:type="gramEnd"/>
          </w:p>
        </w:tc>
        <w:tc>
          <w:tcPr>
            <w:tcW w:w="370" w:type="pct"/>
          </w:tcPr>
          <w:p w:rsidR="0064642D" w:rsidRPr="004F0936" w:rsidRDefault="0064642D" w:rsidP="00392EB6">
            <w:pPr>
              <w:autoSpaceDE w:val="0"/>
              <w:autoSpaceDN w:val="0"/>
              <w:adjustRightInd w:val="0"/>
              <w:jc w:val="center"/>
              <w:rPr>
                <w:rFonts w:eastAsia="Calibri"/>
                <w:kern w:val="2"/>
                <w:sz w:val="24"/>
                <w:szCs w:val="24"/>
                <w:lang w:eastAsia="en-US"/>
              </w:rPr>
            </w:pPr>
            <w:r w:rsidRPr="004F0936">
              <w:rPr>
                <w:rFonts w:eastAsia="Calibri"/>
                <w:kern w:val="2"/>
                <w:sz w:val="24"/>
                <w:szCs w:val="24"/>
                <w:lang w:eastAsia="en-US"/>
              </w:rPr>
              <w:lastRenderedPageBreak/>
              <w:t>статис</w:t>
            </w:r>
            <w:r w:rsidRPr="004F0936">
              <w:rPr>
                <w:rFonts w:eastAsia="Calibri"/>
                <w:kern w:val="2"/>
                <w:sz w:val="24"/>
                <w:szCs w:val="24"/>
                <w:lang w:eastAsia="en-US"/>
              </w:rPr>
              <w:softHyphen/>
              <w:t>тический</w:t>
            </w:r>
          </w:p>
        </w:tc>
        <w:tc>
          <w:tcPr>
            <w:tcW w:w="417" w:type="pct"/>
            <w:hideMark/>
          </w:tcPr>
          <w:p w:rsidR="0064642D" w:rsidRPr="004F0936" w:rsidRDefault="0064642D" w:rsidP="00392EB6">
            <w:pPr>
              <w:autoSpaceDE w:val="0"/>
              <w:autoSpaceDN w:val="0"/>
              <w:adjustRightInd w:val="0"/>
              <w:jc w:val="center"/>
              <w:rPr>
                <w:rFonts w:eastAsia="Calibri"/>
                <w:kern w:val="2"/>
                <w:sz w:val="24"/>
                <w:szCs w:val="24"/>
                <w:lang w:eastAsia="en-US"/>
              </w:rPr>
            </w:pPr>
            <w:r w:rsidRPr="004F0936">
              <w:rPr>
                <w:rFonts w:eastAsia="Calibri"/>
                <w:kern w:val="2"/>
                <w:sz w:val="24"/>
                <w:szCs w:val="24"/>
                <w:lang w:eastAsia="en-US"/>
              </w:rPr>
              <w:t>процентов</w:t>
            </w:r>
          </w:p>
        </w:tc>
        <w:tc>
          <w:tcPr>
            <w:tcW w:w="273"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7,7</w:t>
            </w:r>
          </w:p>
        </w:tc>
        <w:tc>
          <w:tcPr>
            <w:tcW w:w="235" w:type="pct"/>
            <w:gridSpan w:val="2"/>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83"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4"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82"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235896">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c>
          <w:tcPr>
            <w:tcW w:w="235" w:type="pct"/>
          </w:tcPr>
          <w:p w:rsidR="0064642D" w:rsidRPr="004F0936"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7,6</w:t>
            </w:r>
          </w:p>
        </w:tc>
      </w:tr>
      <w:tr w:rsidR="007F79BE" w:rsidRPr="004F0936" w:rsidTr="007D1EF2">
        <w:tc>
          <w:tcPr>
            <w:tcW w:w="141" w:type="pct"/>
          </w:tcPr>
          <w:p w:rsidR="007F79BE" w:rsidRPr="004F0936" w:rsidRDefault="007F79BE" w:rsidP="006A06B9">
            <w:pPr>
              <w:autoSpaceDE w:val="0"/>
              <w:autoSpaceDN w:val="0"/>
              <w:adjustRightInd w:val="0"/>
              <w:ind w:left="-57" w:right="-57"/>
              <w:jc w:val="center"/>
              <w:rPr>
                <w:rFonts w:eastAsia="Calibri"/>
                <w:bCs/>
                <w:spacing w:val="-6"/>
                <w:kern w:val="2"/>
                <w:sz w:val="24"/>
                <w:szCs w:val="24"/>
                <w:lang w:eastAsia="en-US"/>
              </w:rPr>
            </w:pPr>
          </w:p>
        </w:tc>
        <w:tc>
          <w:tcPr>
            <w:tcW w:w="650" w:type="pct"/>
          </w:tcPr>
          <w:p w:rsidR="007F79BE" w:rsidRPr="004F0936" w:rsidRDefault="007F79BE" w:rsidP="007D1EF2">
            <w:pPr>
              <w:autoSpaceDE w:val="0"/>
              <w:autoSpaceDN w:val="0"/>
              <w:adjustRightInd w:val="0"/>
              <w:rPr>
                <w:rFonts w:eastAsia="Calibri"/>
                <w:kern w:val="2"/>
                <w:sz w:val="24"/>
                <w:szCs w:val="24"/>
                <w:lang w:eastAsia="en-US"/>
              </w:rPr>
            </w:pPr>
          </w:p>
        </w:tc>
        <w:tc>
          <w:tcPr>
            <w:tcW w:w="370" w:type="pct"/>
          </w:tcPr>
          <w:p w:rsidR="007F79BE" w:rsidRPr="004F0936" w:rsidRDefault="007F79BE" w:rsidP="00392EB6">
            <w:pPr>
              <w:autoSpaceDE w:val="0"/>
              <w:autoSpaceDN w:val="0"/>
              <w:adjustRightInd w:val="0"/>
              <w:jc w:val="center"/>
              <w:rPr>
                <w:rFonts w:eastAsia="Calibri"/>
                <w:kern w:val="2"/>
                <w:sz w:val="24"/>
                <w:szCs w:val="24"/>
                <w:lang w:eastAsia="en-US"/>
              </w:rPr>
            </w:pPr>
          </w:p>
        </w:tc>
        <w:tc>
          <w:tcPr>
            <w:tcW w:w="417" w:type="pct"/>
          </w:tcPr>
          <w:p w:rsidR="007F79BE" w:rsidRPr="004F0936" w:rsidRDefault="007F79BE" w:rsidP="00392EB6">
            <w:pPr>
              <w:autoSpaceDE w:val="0"/>
              <w:autoSpaceDN w:val="0"/>
              <w:adjustRightInd w:val="0"/>
              <w:jc w:val="center"/>
              <w:rPr>
                <w:rFonts w:eastAsia="Calibri"/>
                <w:kern w:val="2"/>
                <w:sz w:val="24"/>
                <w:szCs w:val="24"/>
                <w:lang w:eastAsia="en-US"/>
              </w:rPr>
            </w:pPr>
          </w:p>
        </w:tc>
        <w:tc>
          <w:tcPr>
            <w:tcW w:w="273"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gridSpan w:val="2"/>
          </w:tcPr>
          <w:p w:rsidR="007F79BE" w:rsidRPr="004F0936" w:rsidRDefault="007F79BE" w:rsidP="00392EB6">
            <w:pPr>
              <w:autoSpaceDE w:val="0"/>
              <w:autoSpaceDN w:val="0"/>
              <w:adjustRightInd w:val="0"/>
              <w:jc w:val="center"/>
              <w:rPr>
                <w:rFonts w:eastAsia="Calibri"/>
                <w:bCs/>
                <w:kern w:val="2"/>
                <w:sz w:val="24"/>
                <w:szCs w:val="24"/>
              </w:rPr>
            </w:pPr>
          </w:p>
        </w:tc>
        <w:tc>
          <w:tcPr>
            <w:tcW w:w="283" w:type="pct"/>
          </w:tcPr>
          <w:p w:rsidR="007F79BE" w:rsidRPr="004F0936" w:rsidRDefault="007F79BE" w:rsidP="00392EB6">
            <w:pPr>
              <w:autoSpaceDE w:val="0"/>
              <w:autoSpaceDN w:val="0"/>
              <w:adjustRightInd w:val="0"/>
              <w:jc w:val="center"/>
              <w:rPr>
                <w:rFonts w:eastAsia="Calibri"/>
                <w:bCs/>
                <w:kern w:val="2"/>
                <w:sz w:val="24"/>
                <w:szCs w:val="24"/>
              </w:rPr>
            </w:pPr>
          </w:p>
        </w:tc>
        <w:tc>
          <w:tcPr>
            <w:tcW w:w="234" w:type="pct"/>
          </w:tcPr>
          <w:p w:rsidR="007F79BE" w:rsidRPr="004F0936" w:rsidRDefault="007F79BE" w:rsidP="00392EB6">
            <w:pPr>
              <w:autoSpaceDE w:val="0"/>
              <w:autoSpaceDN w:val="0"/>
              <w:adjustRightInd w:val="0"/>
              <w:jc w:val="center"/>
              <w:rPr>
                <w:rFonts w:eastAsia="Calibri"/>
                <w:bCs/>
                <w:kern w:val="2"/>
                <w:sz w:val="24"/>
                <w:szCs w:val="24"/>
              </w:rPr>
            </w:pPr>
          </w:p>
        </w:tc>
        <w:tc>
          <w:tcPr>
            <w:tcW w:w="282"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c>
          <w:tcPr>
            <w:tcW w:w="235" w:type="pct"/>
          </w:tcPr>
          <w:p w:rsidR="007F79BE" w:rsidRPr="004F0936" w:rsidRDefault="007F79BE" w:rsidP="00392EB6">
            <w:pPr>
              <w:autoSpaceDE w:val="0"/>
              <w:autoSpaceDN w:val="0"/>
              <w:adjustRightInd w:val="0"/>
              <w:jc w:val="center"/>
              <w:rPr>
                <w:rFonts w:eastAsia="Calibri"/>
                <w:bCs/>
                <w:kern w:val="2"/>
                <w:sz w:val="24"/>
                <w:szCs w:val="24"/>
              </w:rPr>
            </w:pPr>
          </w:p>
        </w:tc>
      </w:tr>
      <w:tr w:rsidR="00392EB6" w:rsidRPr="004F0936" w:rsidTr="007D1EF2">
        <w:tc>
          <w:tcPr>
            <w:tcW w:w="5000" w:type="pct"/>
            <w:gridSpan w:val="19"/>
          </w:tcPr>
          <w:p w:rsidR="00392EB6" w:rsidRPr="004F0936" w:rsidRDefault="00392EB6" w:rsidP="007F79BE">
            <w:pPr>
              <w:autoSpaceDE w:val="0"/>
              <w:autoSpaceDN w:val="0"/>
              <w:adjustRightInd w:val="0"/>
              <w:ind w:left="-57" w:right="-57"/>
              <w:jc w:val="center"/>
              <w:rPr>
                <w:rFonts w:eastAsia="Calibri"/>
                <w:bCs/>
                <w:spacing w:val="-6"/>
                <w:kern w:val="2"/>
                <w:sz w:val="24"/>
                <w:szCs w:val="24"/>
                <w:lang w:eastAsia="en-US"/>
              </w:rPr>
            </w:pPr>
            <w:r w:rsidRPr="004F0936">
              <w:rPr>
                <w:rFonts w:eastAsia="Calibri"/>
                <w:bCs/>
                <w:spacing w:val="-6"/>
                <w:kern w:val="2"/>
                <w:sz w:val="24"/>
                <w:szCs w:val="24"/>
                <w:lang w:eastAsia="en-US"/>
              </w:rPr>
              <w:t>2. Подпрограмма «Социальная поддержка граждан»</w:t>
            </w:r>
          </w:p>
        </w:tc>
      </w:tr>
      <w:tr w:rsidR="000E7FBE" w:rsidRPr="00D754F6" w:rsidTr="007D1EF2">
        <w:tc>
          <w:tcPr>
            <w:tcW w:w="141" w:type="pct"/>
            <w:hideMark/>
          </w:tcPr>
          <w:p w:rsidR="000E7FBE" w:rsidRPr="004F0936" w:rsidRDefault="000E7FBE" w:rsidP="006A06B9">
            <w:pPr>
              <w:autoSpaceDE w:val="0"/>
              <w:autoSpaceDN w:val="0"/>
              <w:adjustRightInd w:val="0"/>
              <w:ind w:left="-57" w:right="-57"/>
              <w:jc w:val="center"/>
              <w:rPr>
                <w:rFonts w:eastAsia="Calibri"/>
                <w:bCs/>
                <w:spacing w:val="-6"/>
                <w:kern w:val="2"/>
                <w:sz w:val="24"/>
                <w:szCs w:val="24"/>
                <w:lang w:eastAsia="en-US"/>
              </w:rPr>
            </w:pPr>
            <w:r w:rsidRPr="004F0936">
              <w:rPr>
                <w:rFonts w:eastAsia="Calibri"/>
                <w:bCs/>
                <w:spacing w:val="-6"/>
                <w:kern w:val="2"/>
                <w:sz w:val="24"/>
                <w:szCs w:val="24"/>
                <w:lang w:eastAsia="en-US"/>
              </w:rPr>
              <w:t>2.1</w:t>
            </w:r>
            <w:r>
              <w:rPr>
                <w:rFonts w:eastAsia="Calibri"/>
                <w:bCs/>
                <w:spacing w:val="-6"/>
                <w:kern w:val="2"/>
                <w:sz w:val="24"/>
                <w:szCs w:val="24"/>
                <w:lang w:eastAsia="en-US"/>
              </w:rPr>
              <w:t>.</w:t>
            </w:r>
          </w:p>
        </w:tc>
        <w:tc>
          <w:tcPr>
            <w:tcW w:w="650" w:type="pct"/>
            <w:hideMark/>
          </w:tcPr>
          <w:p w:rsidR="000E7FBE" w:rsidRPr="004F0936" w:rsidRDefault="000E7FBE" w:rsidP="00392EB6">
            <w:pPr>
              <w:autoSpaceDE w:val="0"/>
              <w:autoSpaceDN w:val="0"/>
              <w:adjustRightInd w:val="0"/>
              <w:rPr>
                <w:rFonts w:eastAsia="Calibri"/>
                <w:kern w:val="2"/>
                <w:sz w:val="24"/>
                <w:szCs w:val="24"/>
                <w:lang w:eastAsia="en-US"/>
              </w:rPr>
            </w:pPr>
            <w:r w:rsidRPr="004F0936">
              <w:rPr>
                <w:rFonts w:eastAsia="Calibri"/>
                <w:kern w:val="2"/>
                <w:sz w:val="24"/>
                <w:szCs w:val="24"/>
                <w:lang w:eastAsia="en-US"/>
              </w:rPr>
              <w:t xml:space="preserve">Показатель 1.1. </w:t>
            </w:r>
            <w:r w:rsidRPr="007F79BE">
              <w:rPr>
                <w:rFonts w:eastAsia="Calibri"/>
                <w:bCs/>
                <w:kern w:val="2"/>
                <w:sz w:val="24"/>
                <w:szCs w:val="24"/>
                <w:lang w:eastAsia="en-US"/>
              </w:rPr>
              <w:t>Доля граждан, получающих меры социальной поддержки в общей численности населения сельского поселения</w:t>
            </w:r>
          </w:p>
        </w:tc>
        <w:tc>
          <w:tcPr>
            <w:tcW w:w="370" w:type="pct"/>
          </w:tcPr>
          <w:p w:rsidR="000E7FBE" w:rsidRPr="004F0936" w:rsidRDefault="000E7FBE" w:rsidP="007D1EF2">
            <w:pPr>
              <w:autoSpaceDE w:val="0"/>
              <w:autoSpaceDN w:val="0"/>
              <w:adjustRightInd w:val="0"/>
              <w:jc w:val="center"/>
              <w:rPr>
                <w:rFonts w:eastAsia="Calibri"/>
                <w:kern w:val="2"/>
                <w:sz w:val="24"/>
                <w:szCs w:val="24"/>
                <w:lang w:eastAsia="en-US"/>
              </w:rPr>
            </w:pPr>
            <w:r w:rsidRPr="004F0936">
              <w:rPr>
                <w:rFonts w:eastAsia="Calibri"/>
                <w:kern w:val="2"/>
                <w:sz w:val="24"/>
                <w:szCs w:val="24"/>
                <w:lang w:eastAsia="en-US"/>
              </w:rPr>
              <w:t>ведомст</w:t>
            </w:r>
            <w:r w:rsidRPr="004F0936">
              <w:rPr>
                <w:rFonts w:eastAsia="Calibri"/>
                <w:kern w:val="2"/>
                <w:sz w:val="24"/>
                <w:szCs w:val="24"/>
                <w:lang w:eastAsia="en-US"/>
              </w:rPr>
              <w:softHyphen/>
              <w:t>венный</w:t>
            </w:r>
          </w:p>
        </w:tc>
        <w:tc>
          <w:tcPr>
            <w:tcW w:w="417" w:type="pct"/>
            <w:hideMark/>
          </w:tcPr>
          <w:p w:rsidR="000E7FBE" w:rsidRPr="004F0936" w:rsidRDefault="000E7FBE" w:rsidP="00392EB6">
            <w:pPr>
              <w:autoSpaceDE w:val="0"/>
              <w:autoSpaceDN w:val="0"/>
              <w:adjustRightInd w:val="0"/>
              <w:jc w:val="center"/>
              <w:rPr>
                <w:rFonts w:eastAsia="Calibri"/>
                <w:kern w:val="2"/>
                <w:sz w:val="24"/>
                <w:szCs w:val="24"/>
                <w:lang w:eastAsia="en-US"/>
              </w:rPr>
            </w:pPr>
            <w:r w:rsidRPr="004F0936">
              <w:rPr>
                <w:rFonts w:eastAsia="Calibri"/>
                <w:kern w:val="2"/>
                <w:sz w:val="24"/>
                <w:szCs w:val="24"/>
                <w:lang w:eastAsia="en-US"/>
              </w:rPr>
              <w:t>процентов</w:t>
            </w:r>
          </w:p>
        </w:tc>
        <w:tc>
          <w:tcPr>
            <w:tcW w:w="275" w:type="pct"/>
            <w:gridSpan w:val="2"/>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6,5</w:t>
            </w:r>
          </w:p>
        </w:tc>
        <w:tc>
          <w:tcPr>
            <w:tcW w:w="233"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83"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4"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82"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hideMark/>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c>
          <w:tcPr>
            <w:tcW w:w="235" w:type="pct"/>
          </w:tcPr>
          <w:p w:rsidR="000E7FBE" w:rsidRPr="000E7FBE" w:rsidRDefault="009053A5" w:rsidP="0037032E">
            <w:pPr>
              <w:autoSpaceDE w:val="0"/>
              <w:autoSpaceDN w:val="0"/>
              <w:adjustRightInd w:val="0"/>
              <w:jc w:val="center"/>
              <w:rPr>
                <w:rFonts w:eastAsia="Calibri"/>
                <w:bCs/>
                <w:kern w:val="2"/>
                <w:sz w:val="24"/>
                <w:szCs w:val="24"/>
              </w:rPr>
            </w:pPr>
            <w:r>
              <w:rPr>
                <w:rFonts w:eastAsia="Calibri"/>
                <w:bCs/>
                <w:kern w:val="2"/>
                <w:sz w:val="24"/>
                <w:szCs w:val="24"/>
              </w:rPr>
              <w:t>6,4</w:t>
            </w:r>
          </w:p>
        </w:tc>
      </w:tr>
    </w:tbl>
    <w:p w:rsidR="00D754F6" w:rsidRDefault="00D754F6" w:rsidP="009434CA">
      <w:pPr>
        <w:autoSpaceDE w:val="0"/>
        <w:autoSpaceDN w:val="0"/>
        <w:adjustRightInd w:val="0"/>
        <w:rPr>
          <w:rFonts w:eastAsia="Calibri"/>
          <w:bCs/>
          <w:kern w:val="2"/>
          <w:sz w:val="28"/>
          <w:szCs w:val="28"/>
          <w:lang w:eastAsia="en-US"/>
        </w:rPr>
      </w:pPr>
    </w:p>
    <w:p w:rsidR="00D754F6" w:rsidRDefault="00D754F6" w:rsidP="00D754F6">
      <w:pPr>
        <w:rPr>
          <w:rFonts w:eastAsia="Calibri"/>
          <w:bCs/>
          <w:kern w:val="2"/>
          <w:sz w:val="28"/>
          <w:szCs w:val="28"/>
          <w:lang w:eastAsia="en-US"/>
        </w:rPr>
      </w:pPr>
      <w:r>
        <w:rPr>
          <w:rFonts w:eastAsia="Calibri"/>
          <w:bCs/>
          <w:kern w:val="2"/>
          <w:sz w:val="28"/>
          <w:szCs w:val="28"/>
          <w:lang w:eastAsia="en-US"/>
        </w:rPr>
        <w:br w:type="page"/>
      </w:r>
    </w:p>
    <w:p w:rsidR="00D754F6" w:rsidRPr="004F0936" w:rsidRDefault="00D754F6" w:rsidP="00D754F6">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2</w:t>
      </w:r>
    </w:p>
    <w:p w:rsidR="00D754F6" w:rsidRPr="004F0936" w:rsidRDefault="00D754F6" w:rsidP="00D754F6">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D754F6" w:rsidRPr="004F0936" w:rsidRDefault="0037032E" w:rsidP="00D754F6">
      <w:pPr>
        <w:autoSpaceDE w:val="0"/>
        <w:autoSpaceDN w:val="0"/>
        <w:adjustRightInd w:val="0"/>
        <w:ind w:left="10773"/>
        <w:jc w:val="center"/>
        <w:rPr>
          <w:rFonts w:eastAsia="Calibri"/>
          <w:kern w:val="2"/>
          <w:sz w:val="28"/>
          <w:szCs w:val="28"/>
          <w:lang w:eastAsia="en-US"/>
        </w:rPr>
      </w:pPr>
      <w:r>
        <w:rPr>
          <w:rFonts w:eastAsia="Calibri"/>
          <w:kern w:val="2"/>
          <w:sz w:val="28"/>
          <w:szCs w:val="28"/>
          <w:lang w:eastAsia="en-US"/>
        </w:rPr>
        <w:t>Керчикского</w:t>
      </w:r>
      <w:r w:rsidR="00D754F6">
        <w:rPr>
          <w:rFonts w:eastAsia="Calibri"/>
          <w:kern w:val="2"/>
          <w:sz w:val="28"/>
          <w:szCs w:val="28"/>
          <w:lang w:eastAsia="en-US"/>
        </w:rPr>
        <w:t xml:space="preserve"> сельского поселения Октябрьского района</w:t>
      </w:r>
    </w:p>
    <w:p w:rsidR="00D754F6" w:rsidRPr="004F0936" w:rsidRDefault="00D754F6" w:rsidP="00D754F6">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w:t>
      </w:r>
      <w:r w:rsidR="000E7FBE">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autoSpaceDE w:val="0"/>
        <w:autoSpaceDN w:val="0"/>
        <w:adjustRightInd w:val="0"/>
        <w:jc w:val="center"/>
        <w:rPr>
          <w:rFonts w:eastAsia="Calibri"/>
          <w:kern w:val="2"/>
          <w:sz w:val="28"/>
          <w:szCs w:val="28"/>
          <w:lang w:eastAsia="en-US"/>
        </w:rPr>
      </w:pPr>
      <w:r w:rsidRPr="004F0936">
        <w:rPr>
          <w:rFonts w:eastAsia="Calibri"/>
          <w:kern w:val="2"/>
          <w:sz w:val="28"/>
          <w:szCs w:val="28"/>
          <w:lang w:eastAsia="en-US"/>
        </w:rPr>
        <w:t xml:space="preserve">ПЕРЕЧЕНЬ </w:t>
      </w:r>
    </w:p>
    <w:p w:rsidR="006A06B9" w:rsidRPr="004F0936" w:rsidRDefault="00392EB6" w:rsidP="00392EB6">
      <w:pPr>
        <w:autoSpaceDE w:val="0"/>
        <w:autoSpaceDN w:val="0"/>
        <w:adjustRightInd w:val="0"/>
        <w:jc w:val="center"/>
        <w:rPr>
          <w:rFonts w:eastAsia="Calibri"/>
          <w:kern w:val="2"/>
          <w:sz w:val="28"/>
          <w:szCs w:val="28"/>
          <w:lang w:eastAsia="en-US"/>
        </w:rPr>
      </w:pPr>
      <w:r w:rsidRPr="004F0936">
        <w:rPr>
          <w:rFonts w:eastAsia="Calibri"/>
          <w:kern w:val="2"/>
          <w:sz w:val="28"/>
          <w:szCs w:val="28"/>
          <w:lang w:eastAsia="en-US"/>
        </w:rPr>
        <w:t xml:space="preserve">подпрограмм, основных мероприятий </w:t>
      </w:r>
    </w:p>
    <w:p w:rsidR="00D07195" w:rsidRDefault="00D07195" w:rsidP="00D07195">
      <w:pPr>
        <w:jc w:val="center"/>
        <w:rPr>
          <w:rFonts w:eastAsia="Calibri"/>
          <w:bCs/>
          <w:kern w:val="2"/>
          <w:sz w:val="28"/>
          <w:szCs w:val="28"/>
          <w:lang w:eastAsia="en-US"/>
        </w:rPr>
      </w:pPr>
      <w:r>
        <w:rPr>
          <w:rFonts w:eastAsia="Calibri"/>
          <w:bCs/>
          <w:kern w:val="2"/>
          <w:sz w:val="28"/>
          <w:szCs w:val="28"/>
          <w:lang w:eastAsia="en-US"/>
        </w:rPr>
        <w:t>муниципальной</w:t>
      </w:r>
      <w:r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Pr>
          <w:rFonts w:eastAsia="Calibri"/>
          <w:bCs/>
          <w:kern w:val="2"/>
          <w:sz w:val="28"/>
          <w:szCs w:val="28"/>
          <w:lang w:eastAsia="en-US"/>
        </w:rPr>
        <w:t xml:space="preserve"> сельского поселения Октябрьского района </w:t>
      </w:r>
    </w:p>
    <w:p w:rsidR="00D07195" w:rsidRPr="004F0936" w:rsidRDefault="00D07195" w:rsidP="00D07195">
      <w:pPr>
        <w:jc w:val="center"/>
        <w:rPr>
          <w:rFonts w:eastAsia="Calibri"/>
          <w:bCs/>
          <w:kern w:val="2"/>
          <w:sz w:val="28"/>
          <w:szCs w:val="28"/>
          <w:lang w:eastAsia="en-US"/>
        </w:rPr>
      </w:pPr>
      <w:r w:rsidRPr="004F0936">
        <w:rPr>
          <w:rFonts w:eastAsia="Calibri"/>
          <w:bCs/>
          <w:kern w:val="2"/>
          <w:sz w:val="28"/>
          <w:szCs w:val="28"/>
          <w:lang w:eastAsia="en-US"/>
        </w:rPr>
        <w:t xml:space="preserve"> «</w:t>
      </w:r>
      <w:r w:rsidR="00235896">
        <w:rPr>
          <w:rFonts w:eastAsia="Calibri"/>
          <w:bCs/>
          <w:kern w:val="2"/>
          <w:sz w:val="28"/>
          <w:szCs w:val="28"/>
          <w:lang w:eastAsia="en-US"/>
        </w:rPr>
        <w:t>Социальная поддержка граждан</w:t>
      </w:r>
      <w:r w:rsidR="00E900EE">
        <w:rPr>
          <w:rFonts w:eastAsia="Calibri"/>
          <w:bCs/>
          <w:kern w:val="2"/>
          <w:sz w:val="28"/>
          <w:szCs w:val="28"/>
          <w:lang w:eastAsia="en-US"/>
        </w:rPr>
        <w:t>»</w:t>
      </w:r>
    </w:p>
    <w:p w:rsidR="00392EB6" w:rsidRPr="004F0936" w:rsidRDefault="00392EB6" w:rsidP="00392EB6">
      <w:pPr>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84"/>
        <w:gridCol w:w="2917"/>
        <w:gridCol w:w="1559"/>
        <w:gridCol w:w="1418"/>
        <w:gridCol w:w="1394"/>
        <w:gridCol w:w="2575"/>
        <w:gridCol w:w="2551"/>
        <w:gridCol w:w="1871"/>
      </w:tblGrid>
      <w:tr w:rsidR="00392EB6" w:rsidRPr="004F0936" w:rsidTr="006A06B9">
        <w:trPr>
          <w:tblHeader/>
        </w:trPr>
        <w:tc>
          <w:tcPr>
            <w:tcW w:w="684" w:type="dxa"/>
            <w:vMerge w:val="restart"/>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rPr>
                <w:kern w:val="2"/>
                <w:sz w:val="24"/>
                <w:szCs w:val="24"/>
              </w:rPr>
            </w:pPr>
            <w:r w:rsidRPr="004F0936">
              <w:rPr>
                <w:kern w:val="2"/>
                <w:sz w:val="24"/>
                <w:szCs w:val="24"/>
              </w:rPr>
              <w:t>№ п/п</w:t>
            </w:r>
          </w:p>
        </w:tc>
        <w:tc>
          <w:tcPr>
            <w:tcW w:w="2917" w:type="dxa"/>
            <w:vMerge w:val="restart"/>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kern w:val="2"/>
                <w:sz w:val="24"/>
                <w:szCs w:val="24"/>
              </w:rPr>
              <w:t xml:space="preserve">Номер и наименование основного мероприятия </w:t>
            </w:r>
          </w:p>
        </w:tc>
        <w:tc>
          <w:tcPr>
            <w:tcW w:w="1559" w:type="dxa"/>
            <w:vMerge w:val="restart"/>
            <w:tcBorders>
              <w:top w:val="single" w:sz="4" w:space="0" w:color="auto"/>
              <w:left w:val="single" w:sz="4" w:space="0" w:color="auto"/>
              <w:bottom w:val="single" w:sz="4" w:space="0" w:color="auto"/>
              <w:right w:val="single" w:sz="4" w:space="0" w:color="auto"/>
            </w:tcBorders>
            <w:hideMark/>
          </w:tcPr>
          <w:p w:rsidR="00392EB6" w:rsidRPr="004F0936" w:rsidRDefault="006A06B9" w:rsidP="00392EB6">
            <w:pPr>
              <w:autoSpaceDE w:val="0"/>
              <w:autoSpaceDN w:val="0"/>
              <w:adjustRightInd w:val="0"/>
              <w:jc w:val="center"/>
              <w:outlineLvl w:val="0"/>
              <w:rPr>
                <w:kern w:val="2"/>
                <w:sz w:val="24"/>
                <w:szCs w:val="24"/>
              </w:rPr>
            </w:pPr>
            <w:r w:rsidRPr="004F0936">
              <w:rPr>
                <w:spacing w:val="-8"/>
                <w:kern w:val="2"/>
                <w:sz w:val="24"/>
                <w:szCs w:val="24"/>
              </w:rPr>
              <w:t>Соиспол</w:t>
            </w:r>
            <w:r w:rsidR="00392EB6" w:rsidRPr="004F0936">
              <w:rPr>
                <w:spacing w:val="-8"/>
                <w:kern w:val="2"/>
                <w:sz w:val="24"/>
                <w:szCs w:val="24"/>
              </w:rPr>
              <w:t>ни</w:t>
            </w:r>
            <w:r w:rsidRPr="004F0936">
              <w:rPr>
                <w:spacing w:val="-8"/>
                <w:kern w:val="2"/>
                <w:sz w:val="24"/>
                <w:szCs w:val="24"/>
              </w:rPr>
              <w:softHyphen/>
            </w:r>
            <w:r w:rsidR="00392EB6" w:rsidRPr="004F0936">
              <w:rPr>
                <w:spacing w:val="-8"/>
                <w:kern w:val="2"/>
                <w:sz w:val="24"/>
                <w:szCs w:val="24"/>
              </w:rPr>
              <w:t>тель, участник,</w:t>
            </w:r>
            <w:r w:rsidR="00392EB6" w:rsidRPr="004F0936">
              <w:rPr>
                <w:kern w:val="2"/>
                <w:sz w:val="24"/>
                <w:szCs w:val="24"/>
              </w:rPr>
              <w:t xml:space="preserve"> </w:t>
            </w:r>
            <w:r w:rsidR="00392EB6" w:rsidRPr="004F0936">
              <w:rPr>
                <w:spacing w:val="-8"/>
                <w:kern w:val="2"/>
                <w:sz w:val="24"/>
                <w:szCs w:val="24"/>
              </w:rPr>
              <w:t>от</w:t>
            </w:r>
            <w:r w:rsidRPr="004F0936">
              <w:rPr>
                <w:spacing w:val="-8"/>
                <w:kern w:val="2"/>
                <w:sz w:val="24"/>
                <w:szCs w:val="24"/>
              </w:rPr>
              <w:t>вет</w:t>
            </w:r>
            <w:r w:rsidR="00392EB6" w:rsidRPr="004F0936">
              <w:rPr>
                <w:spacing w:val="-8"/>
                <w:kern w:val="2"/>
                <w:sz w:val="24"/>
                <w:szCs w:val="24"/>
              </w:rPr>
              <w:t xml:space="preserve">ственный </w:t>
            </w:r>
          </w:p>
          <w:p w:rsidR="00392EB6" w:rsidRPr="004F0936" w:rsidRDefault="006A06B9" w:rsidP="00392EB6">
            <w:pPr>
              <w:autoSpaceDE w:val="0"/>
              <w:autoSpaceDN w:val="0"/>
              <w:adjustRightInd w:val="0"/>
              <w:jc w:val="center"/>
              <w:outlineLvl w:val="0"/>
              <w:rPr>
                <w:rFonts w:eastAsia="Calibri"/>
                <w:kern w:val="2"/>
                <w:sz w:val="24"/>
                <w:szCs w:val="24"/>
                <w:lang w:eastAsia="en-US"/>
              </w:rPr>
            </w:pPr>
            <w:r w:rsidRPr="004F0936">
              <w:rPr>
                <w:spacing w:val="-8"/>
                <w:kern w:val="2"/>
                <w:sz w:val="24"/>
                <w:szCs w:val="24"/>
              </w:rPr>
              <w:t>за испол</w:t>
            </w:r>
            <w:r w:rsidR="00392EB6" w:rsidRPr="004F0936">
              <w:rPr>
                <w:spacing w:val="-8"/>
                <w:kern w:val="2"/>
                <w:sz w:val="24"/>
                <w:szCs w:val="24"/>
              </w:rPr>
              <w:t>нение</w:t>
            </w:r>
            <w:r w:rsidRPr="004F0936">
              <w:rPr>
                <w:kern w:val="2"/>
                <w:sz w:val="24"/>
                <w:szCs w:val="24"/>
              </w:rPr>
              <w:t xml:space="preserve"> основного меропри</w:t>
            </w:r>
            <w:r w:rsidR="00392EB6" w:rsidRPr="004F0936">
              <w:rPr>
                <w:kern w:val="2"/>
                <w:sz w:val="24"/>
                <w:szCs w:val="24"/>
              </w:rPr>
              <w:t>ятия</w:t>
            </w:r>
          </w:p>
        </w:tc>
        <w:tc>
          <w:tcPr>
            <w:tcW w:w="2812" w:type="dxa"/>
            <w:gridSpan w:val="2"/>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kern w:val="2"/>
                <w:sz w:val="24"/>
                <w:szCs w:val="24"/>
              </w:rPr>
              <w:t>Срок (годы)</w:t>
            </w:r>
          </w:p>
        </w:tc>
        <w:tc>
          <w:tcPr>
            <w:tcW w:w="2575" w:type="dxa"/>
            <w:vMerge w:val="restart"/>
            <w:tcBorders>
              <w:top w:val="single" w:sz="4" w:space="0" w:color="auto"/>
              <w:left w:val="single" w:sz="4" w:space="0" w:color="auto"/>
              <w:bottom w:val="single" w:sz="4" w:space="0" w:color="auto"/>
              <w:right w:val="single" w:sz="4" w:space="0" w:color="auto"/>
            </w:tcBorders>
            <w:hideMark/>
          </w:tcPr>
          <w:p w:rsidR="006A06B9" w:rsidRPr="004F0936" w:rsidRDefault="00392EB6" w:rsidP="006A06B9">
            <w:pPr>
              <w:autoSpaceDE w:val="0"/>
              <w:autoSpaceDN w:val="0"/>
              <w:adjustRightInd w:val="0"/>
              <w:jc w:val="center"/>
              <w:outlineLvl w:val="0"/>
              <w:rPr>
                <w:kern w:val="2"/>
                <w:sz w:val="24"/>
                <w:szCs w:val="24"/>
              </w:rPr>
            </w:pPr>
            <w:r w:rsidRPr="004F0936">
              <w:rPr>
                <w:kern w:val="2"/>
                <w:sz w:val="24"/>
                <w:szCs w:val="24"/>
              </w:rPr>
              <w:t>Ожидаемый результат</w:t>
            </w:r>
          </w:p>
          <w:p w:rsidR="00392EB6" w:rsidRPr="004F0936" w:rsidRDefault="00392EB6" w:rsidP="006A06B9">
            <w:pPr>
              <w:autoSpaceDE w:val="0"/>
              <w:autoSpaceDN w:val="0"/>
              <w:adjustRightInd w:val="0"/>
              <w:jc w:val="center"/>
              <w:outlineLvl w:val="0"/>
              <w:rPr>
                <w:rFonts w:eastAsia="Calibri"/>
                <w:kern w:val="2"/>
                <w:sz w:val="24"/>
                <w:szCs w:val="24"/>
                <w:lang w:eastAsia="en-US"/>
              </w:rPr>
            </w:pPr>
            <w:r w:rsidRPr="004F0936">
              <w:rPr>
                <w:kern w:val="2"/>
                <w:sz w:val="24"/>
                <w:szCs w:val="24"/>
              </w:rPr>
              <w:t>(краткое описание)</w:t>
            </w:r>
          </w:p>
        </w:tc>
        <w:tc>
          <w:tcPr>
            <w:tcW w:w="2551" w:type="dxa"/>
            <w:vMerge w:val="restart"/>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kern w:val="2"/>
                <w:sz w:val="24"/>
                <w:szCs w:val="24"/>
              </w:rPr>
              <w:t xml:space="preserve">Последствия </w:t>
            </w:r>
            <w:proofErr w:type="spellStart"/>
            <w:r w:rsidRPr="004F0936">
              <w:rPr>
                <w:kern w:val="2"/>
                <w:sz w:val="24"/>
                <w:szCs w:val="24"/>
              </w:rPr>
              <w:t>нереализации</w:t>
            </w:r>
            <w:proofErr w:type="spellEnd"/>
            <w:r w:rsidRPr="004F0936">
              <w:rPr>
                <w:kern w:val="2"/>
                <w:sz w:val="24"/>
                <w:szCs w:val="24"/>
              </w:rPr>
              <w:t xml:space="preserve"> основного мероприятия</w:t>
            </w:r>
          </w:p>
        </w:tc>
        <w:tc>
          <w:tcPr>
            <w:tcW w:w="1871" w:type="dxa"/>
            <w:vMerge w:val="restart"/>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rPr>
                <w:kern w:val="2"/>
                <w:sz w:val="24"/>
                <w:szCs w:val="24"/>
              </w:rPr>
            </w:pPr>
            <w:r w:rsidRPr="004F0936">
              <w:rPr>
                <w:kern w:val="2"/>
                <w:sz w:val="24"/>
                <w:szCs w:val="24"/>
              </w:rPr>
              <w:t xml:space="preserve">Связь </w:t>
            </w:r>
          </w:p>
          <w:p w:rsidR="00392EB6" w:rsidRPr="004F0936" w:rsidRDefault="00392EB6" w:rsidP="00764F62">
            <w:pPr>
              <w:autoSpaceDE w:val="0"/>
              <w:autoSpaceDN w:val="0"/>
              <w:adjustRightInd w:val="0"/>
              <w:jc w:val="center"/>
              <w:outlineLvl w:val="0"/>
              <w:rPr>
                <w:rFonts w:eastAsia="Calibri"/>
                <w:kern w:val="2"/>
                <w:sz w:val="24"/>
                <w:szCs w:val="24"/>
                <w:lang w:eastAsia="en-US"/>
              </w:rPr>
            </w:pPr>
            <w:r w:rsidRPr="004F0936">
              <w:rPr>
                <w:kern w:val="2"/>
                <w:sz w:val="24"/>
                <w:szCs w:val="24"/>
              </w:rPr>
              <w:t xml:space="preserve">с показателями </w:t>
            </w:r>
            <w:r w:rsidR="00764F62">
              <w:rPr>
                <w:kern w:val="2"/>
                <w:sz w:val="24"/>
                <w:szCs w:val="24"/>
              </w:rPr>
              <w:t>муниципальной</w:t>
            </w:r>
            <w:r w:rsidRPr="004F0936">
              <w:rPr>
                <w:kern w:val="2"/>
                <w:sz w:val="24"/>
                <w:szCs w:val="24"/>
              </w:rPr>
              <w:t xml:space="preserve"> программы (подпрограммы)</w:t>
            </w:r>
          </w:p>
        </w:tc>
      </w:tr>
      <w:tr w:rsidR="00392EB6" w:rsidRPr="004F0936" w:rsidTr="006A06B9">
        <w:trPr>
          <w:tblHeader/>
        </w:trPr>
        <w:tc>
          <w:tcPr>
            <w:tcW w:w="684" w:type="dxa"/>
            <w:vMerge/>
            <w:tcBorders>
              <w:top w:val="single" w:sz="4" w:space="0" w:color="auto"/>
              <w:left w:val="single" w:sz="4" w:space="0" w:color="auto"/>
              <w:bottom w:val="single" w:sz="4" w:space="0" w:color="auto"/>
              <w:right w:val="single" w:sz="4" w:space="0" w:color="auto"/>
            </w:tcBorders>
            <w:vAlign w:val="center"/>
            <w:hideMark/>
          </w:tcPr>
          <w:p w:rsidR="00392EB6" w:rsidRPr="004F0936" w:rsidRDefault="00392EB6" w:rsidP="00392EB6">
            <w:pPr>
              <w:rPr>
                <w:kern w:val="2"/>
                <w:sz w:val="24"/>
                <w:szCs w:val="24"/>
              </w:rPr>
            </w:pPr>
          </w:p>
        </w:tc>
        <w:tc>
          <w:tcPr>
            <w:tcW w:w="2917" w:type="dxa"/>
            <w:vMerge/>
            <w:tcBorders>
              <w:top w:val="single" w:sz="4" w:space="0" w:color="auto"/>
              <w:left w:val="single" w:sz="4" w:space="0" w:color="auto"/>
              <w:bottom w:val="single" w:sz="4" w:space="0" w:color="auto"/>
              <w:right w:val="single" w:sz="4" w:space="0" w:color="auto"/>
            </w:tcBorders>
            <w:vAlign w:val="center"/>
            <w:hideMark/>
          </w:tcPr>
          <w:p w:rsidR="00392EB6" w:rsidRPr="004F0936" w:rsidRDefault="00392EB6" w:rsidP="00392EB6">
            <w:pPr>
              <w:rPr>
                <w:rFonts w:eastAsia="Calibri"/>
                <w:kern w:val="2"/>
                <w:sz w:val="24"/>
                <w:szCs w:val="24"/>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392EB6" w:rsidRPr="004F0936" w:rsidRDefault="00392EB6" w:rsidP="00392EB6">
            <w:pPr>
              <w:rPr>
                <w:rFonts w:eastAsia="Calibri"/>
                <w:kern w:val="2"/>
                <w:sz w:val="24"/>
                <w:szCs w:val="24"/>
                <w:lang w:eastAsia="en-US"/>
              </w:rPr>
            </w:pPr>
          </w:p>
        </w:tc>
        <w:tc>
          <w:tcPr>
            <w:tcW w:w="1418"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kern w:val="2"/>
                <w:sz w:val="24"/>
                <w:szCs w:val="24"/>
              </w:rPr>
              <w:t>начала реализации</w:t>
            </w:r>
          </w:p>
        </w:tc>
        <w:tc>
          <w:tcPr>
            <w:tcW w:w="139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kern w:val="2"/>
                <w:sz w:val="24"/>
                <w:szCs w:val="24"/>
              </w:rPr>
              <w:t>окончания реализации</w:t>
            </w:r>
          </w:p>
        </w:tc>
        <w:tc>
          <w:tcPr>
            <w:tcW w:w="2575" w:type="dxa"/>
            <w:vMerge/>
            <w:tcBorders>
              <w:top w:val="single" w:sz="4" w:space="0" w:color="auto"/>
              <w:left w:val="single" w:sz="4" w:space="0" w:color="auto"/>
              <w:bottom w:val="single" w:sz="4" w:space="0" w:color="auto"/>
              <w:right w:val="single" w:sz="4" w:space="0" w:color="auto"/>
            </w:tcBorders>
            <w:vAlign w:val="center"/>
            <w:hideMark/>
          </w:tcPr>
          <w:p w:rsidR="00392EB6" w:rsidRPr="004F0936" w:rsidRDefault="00392EB6" w:rsidP="00392EB6">
            <w:pPr>
              <w:rPr>
                <w:rFonts w:eastAsia="Calibri"/>
                <w:kern w:val="2"/>
                <w:sz w:val="24"/>
                <w:szCs w:val="24"/>
                <w:lang w:eastAsia="en-U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392EB6" w:rsidRPr="004F0936" w:rsidRDefault="00392EB6" w:rsidP="00392EB6">
            <w:pPr>
              <w:rPr>
                <w:rFonts w:eastAsia="Calibri"/>
                <w:kern w:val="2"/>
                <w:sz w:val="24"/>
                <w:szCs w:val="24"/>
                <w:lang w:eastAsia="en-US"/>
              </w:rPr>
            </w:pPr>
          </w:p>
        </w:tc>
        <w:tc>
          <w:tcPr>
            <w:tcW w:w="1871" w:type="dxa"/>
            <w:vMerge/>
            <w:tcBorders>
              <w:top w:val="single" w:sz="4" w:space="0" w:color="auto"/>
              <w:left w:val="single" w:sz="4" w:space="0" w:color="auto"/>
              <w:bottom w:val="single" w:sz="4" w:space="0" w:color="auto"/>
              <w:right w:val="single" w:sz="4" w:space="0" w:color="auto"/>
            </w:tcBorders>
            <w:vAlign w:val="center"/>
            <w:hideMark/>
          </w:tcPr>
          <w:p w:rsidR="00392EB6" w:rsidRPr="004F0936" w:rsidRDefault="00392EB6" w:rsidP="00392EB6">
            <w:pPr>
              <w:rPr>
                <w:rFonts w:eastAsia="Calibri"/>
                <w:kern w:val="2"/>
                <w:sz w:val="24"/>
                <w:szCs w:val="24"/>
                <w:lang w:eastAsia="en-US"/>
              </w:rPr>
            </w:pPr>
          </w:p>
        </w:tc>
      </w:tr>
    </w:tbl>
    <w:p w:rsidR="00392EB6" w:rsidRPr="004F0936" w:rsidRDefault="00392EB6" w:rsidP="00392EB6">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84"/>
        <w:gridCol w:w="2917"/>
        <w:gridCol w:w="1559"/>
        <w:gridCol w:w="1418"/>
        <w:gridCol w:w="1394"/>
        <w:gridCol w:w="2575"/>
        <w:gridCol w:w="2551"/>
        <w:gridCol w:w="1871"/>
      </w:tblGrid>
      <w:tr w:rsidR="00392EB6" w:rsidRPr="004F0936" w:rsidTr="006A06B9">
        <w:trPr>
          <w:tblHeader/>
        </w:trPr>
        <w:tc>
          <w:tcPr>
            <w:tcW w:w="6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1</w:t>
            </w:r>
          </w:p>
        </w:tc>
        <w:tc>
          <w:tcPr>
            <w:tcW w:w="2917"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2</w:t>
            </w:r>
          </w:p>
        </w:tc>
        <w:tc>
          <w:tcPr>
            <w:tcW w:w="1559"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3</w:t>
            </w:r>
          </w:p>
        </w:tc>
        <w:tc>
          <w:tcPr>
            <w:tcW w:w="1418"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4</w:t>
            </w:r>
          </w:p>
        </w:tc>
        <w:tc>
          <w:tcPr>
            <w:tcW w:w="139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5</w:t>
            </w:r>
          </w:p>
        </w:tc>
        <w:tc>
          <w:tcPr>
            <w:tcW w:w="257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6</w:t>
            </w:r>
          </w:p>
        </w:tc>
        <w:tc>
          <w:tcPr>
            <w:tcW w:w="2551"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7</w:t>
            </w:r>
          </w:p>
        </w:tc>
        <w:tc>
          <w:tcPr>
            <w:tcW w:w="1871"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8</w:t>
            </w:r>
          </w:p>
        </w:tc>
      </w:tr>
      <w:tr w:rsidR="00392EB6" w:rsidRPr="004F0936" w:rsidTr="007037B3">
        <w:tc>
          <w:tcPr>
            <w:tcW w:w="14969" w:type="dxa"/>
            <w:gridSpan w:val="8"/>
            <w:tcBorders>
              <w:top w:val="single" w:sz="4" w:space="0" w:color="auto"/>
              <w:left w:val="single" w:sz="4" w:space="0" w:color="auto"/>
              <w:bottom w:val="single" w:sz="4" w:space="0" w:color="auto"/>
              <w:right w:val="single" w:sz="4" w:space="0" w:color="auto"/>
            </w:tcBorders>
            <w:hideMark/>
          </w:tcPr>
          <w:p w:rsidR="00392EB6" w:rsidRPr="004F0936" w:rsidRDefault="00392EB6" w:rsidP="00D07195">
            <w:pPr>
              <w:autoSpaceDE w:val="0"/>
              <w:autoSpaceDN w:val="0"/>
              <w:adjustRightInd w:val="0"/>
              <w:jc w:val="center"/>
              <w:outlineLvl w:val="0"/>
              <w:rPr>
                <w:rFonts w:eastAsia="Calibri"/>
                <w:bCs/>
                <w:kern w:val="2"/>
                <w:sz w:val="24"/>
                <w:szCs w:val="24"/>
                <w:lang w:eastAsia="en-US"/>
              </w:rPr>
            </w:pPr>
            <w:r w:rsidRPr="004F0936">
              <w:rPr>
                <w:rFonts w:eastAsia="Calibri"/>
                <w:bCs/>
                <w:kern w:val="2"/>
                <w:sz w:val="24"/>
                <w:szCs w:val="24"/>
                <w:lang w:val="en-US" w:eastAsia="en-US"/>
              </w:rPr>
              <w:t>I</w:t>
            </w:r>
            <w:r w:rsidRPr="004F0936">
              <w:rPr>
                <w:rFonts w:eastAsia="Calibri"/>
                <w:bCs/>
                <w:kern w:val="2"/>
                <w:sz w:val="24"/>
                <w:szCs w:val="24"/>
                <w:lang w:eastAsia="en-US"/>
              </w:rPr>
              <w:t>. Подпрограмма «Социальная поддержка граждан»</w:t>
            </w:r>
          </w:p>
        </w:tc>
      </w:tr>
      <w:tr w:rsidR="00392EB6" w:rsidRPr="004F0936" w:rsidTr="007037B3">
        <w:tc>
          <w:tcPr>
            <w:tcW w:w="14969" w:type="dxa"/>
            <w:gridSpan w:val="8"/>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bCs/>
                <w:kern w:val="2"/>
                <w:sz w:val="24"/>
                <w:szCs w:val="24"/>
                <w:lang w:eastAsia="en-US"/>
              </w:rPr>
            </w:pPr>
            <w:r w:rsidRPr="004F0936">
              <w:rPr>
                <w:rFonts w:eastAsia="Calibri"/>
                <w:bCs/>
                <w:kern w:val="2"/>
                <w:sz w:val="24"/>
                <w:szCs w:val="24"/>
                <w:lang w:eastAsia="en-US"/>
              </w:rPr>
              <w:t>1. Цель подпрограммы 1 «</w:t>
            </w:r>
            <w:r w:rsidR="001222C6" w:rsidRPr="00C0195F">
              <w:rPr>
                <w:rFonts w:eastAsia="Calibri"/>
                <w:bCs/>
                <w:kern w:val="2"/>
                <w:sz w:val="24"/>
                <w:szCs w:val="24"/>
                <w:lang w:eastAsia="en-US"/>
              </w:rPr>
              <w:t>Повышение уровня жизни граждан - получателей мер социальной поддержки</w:t>
            </w:r>
            <w:r w:rsidRPr="004F0936">
              <w:rPr>
                <w:rFonts w:eastAsia="Calibri"/>
                <w:bCs/>
                <w:kern w:val="2"/>
                <w:sz w:val="24"/>
                <w:szCs w:val="24"/>
                <w:lang w:eastAsia="en-US"/>
              </w:rPr>
              <w:t>»</w:t>
            </w:r>
          </w:p>
        </w:tc>
      </w:tr>
      <w:tr w:rsidR="00392EB6" w:rsidRPr="004F0936" w:rsidTr="007037B3">
        <w:tc>
          <w:tcPr>
            <w:tcW w:w="14969" w:type="dxa"/>
            <w:gridSpan w:val="8"/>
            <w:tcBorders>
              <w:top w:val="single" w:sz="4" w:space="0" w:color="auto"/>
              <w:left w:val="single" w:sz="4" w:space="0" w:color="auto"/>
              <w:bottom w:val="single" w:sz="4" w:space="0" w:color="auto"/>
              <w:right w:val="single" w:sz="4" w:space="0" w:color="auto"/>
            </w:tcBorders>
            <w:hideMark/>
          </w:tcPr>
          <w:p w:rsidR="00392EB6" w:rsidRPr="004F0936" w:rsidRDefault="000C3E36" w:rsidP="00392EB6">
            <w:pPr>
              <w:widowControl w:val="0"/>
              <w:numPr>
                <w:ilvl w:val="1"/>
                <w:numId w:val="10"/>
              </w:numPr>
              <w:autoSpaceDE w:val="0"/>
              <w:autoSpaceDN w:val="0"/>
              <w:adjustRightInd w:val="0"/>
              <w:contextualSpacing/>
              <w:jc w:val="center"/>
              <w:outlineLvl w:val="0"/>
              <w:rPr>
                <w:rFonts w:eastAsia="Calibri"/>
                <w:bCs/>
                <w:kern w:val="2"/>
                <w:sz w:val="24"/>
                <w:szCs w:val="24"/>
                <w:lang w:eastAsia="en-US"/>
              </w:rPr>
            </w:pPr>
            <w:r>
              <w:rPr>
                <w:rFonts w:eastAsia="Calibri"/>
                <w:bCs/>
                <w:kern w:val="2"/>
                <w:sz w:val="24"/>
                <w:szCs w:val="24"/>
                <w:lang w:eastAsia="en-US"/>
              </w:rPr>
              <w:t xml:space="preserve"> </w:t>
            </w:r>
            <w:r w:rsidR="00392EB6" w:rsidRPr="004F0936">
              <w:rPr>
                <w:rFonts w:eastAsia="Calibri"/>
                <w:bCs/>
                <w:kern w:val="2"/>
                <w:sz w:val="24"/>
                <w:szCs w:val="24"/>
                <w:lang w:eastAsia="en-US"/>
              </w:rPr>
              <w:t>Задача подпрограммы 1 «</w:t>
            </w:r>
            <w:r w:rsidR="001222C6">
              <w:rPr>
                <w:rFonts w:eastAsia="Calibri"/>
                <w:bCs/>
                <w:kern w:val="2"/>
                <w:sz w:val="24"/>
                <w:szCs w:val="24"/>
                <w:lang w:eastAsia="en-US"/>
              </w:rPr>
              <w:t>В</w:t>
            </w:r>
            <w:r w:rsidR="001222C6" w:rsidRPr="00C0195F">
              <w:rPr>
                <w:rFonts w:eastAsia="Calibri"/>
                <w:bCs/>
                <w:kern w:val="2"/>
                <w:sz w:val="24"/>
                <w:szCs w:val="24"/>
                <w:lang w:eastAsia="en-US"/>
              </w:rPr>
              <w:t>ыполнение социальных гарантий, предусмотренных действующим законодательством для отдельных категорий граждан</w:t>
            </w:r>
            <w:r w:rsidR="00392EB6" w:rsidRPr="004F0936">
              <w:rPr>
                <w:rFonts w:eastAsia="Calibri"/>
                <w:bCs/>
                <w:kern w:val="2"/>
                <w:sz w:val="24"/>
                <w:szCs w:val="24"/>
                <w:lang w:eastAsia="en-US"/>
              </w:rPr>
              <w:t>»</w:t>
            </w:r>
          </w:p>
        </w:tc>
      </w:tr>
      <w:tr w:rsidR="00392EB6" w:rsidRPr="004F0936" w:rsidTr="006A06B9">
        <w:tc>
          <w:tcPr>
            <w:tcW w:w="6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1.1.1.</w:t>
            </w:r>
          </w:p>
        </w:tc>
        <w:tc>
          <w:tcPr>
            <w:tcW w:w="2917" w:type="dxa"/>
            <w:tcBorders>
              <w:top w:val="single" w:sz="4" w:space="0" w:color="auto"/>
              <w:left w:val="single" w:sz="4" w:space="0" w:color="auto"/>
              <w:bottom w:val="single" w:sz="4" w:space="0" w:color="auto"/>
              <w:right w:val="single" w:sz="4" w:space="0" w:color="auto"/>
            </w:tcBorders>
            <w:hideMark/>
          </w:tcPr>
          <w:p w:rsidR="00392EB6" w:rsidRPr="004F0936" w:rsidRDefault="006A06B9" w:rsidP="000E7FBE">
            <w:pPr>
              <w:rPr>
                <w:kern w:val="2"/>
                <w:sz w:val="24"/>
                <w:szCs w:val="24"/>
              </w:rPr>
            </w:pPr>
            <w:r w:rsidRPr="004F0936">
              <w:rPr>
                <w:kern w:val="2"/>
                <w:sz w:val="24"/>
                <w:szCs w:val="24"/>
              </w:rPr>
              <w:t>О</w:t>
            </w:r>
            <w:r w:rsidR="000E7FBE">
              <w:rPr>
                <w:kern w:val="2"/>
                <w:sz w:val="24"/>
                <w:szCs w:val="24"/>
              </w:rPr>
              <w:t>сновное мероприятие</w:t>
            </w:r>
            <w:r w:rsidRPr="004F0936">
              <w:rPr>
                <w:kern w:val="2"/>
                <w:sz w:val="24"/>
                <w:szCs w:val="24"/>
              </w:rPr>
              <w:t xml:space="preserve"> 1.1. </w:t>
            </w:r>
            <w:r w:rsidR="0064642D" w:rsidRPr="00A7594E">
              <w:rPr>
                <w:kern w:val="2"/>
                <w:sz w:val="24"/>
                <w:szCs w:val="24"/>
              </w:rPr>
              <w:t xml:space="preserve">Выплата </w:t>
            </w:r>
            <w:r w:rsidR="0064642D">
              <w:rPr>
                <w:kern w:val="2"/>
                <w:sz w:val="24"/>
                <w:szCs w:val="24"/>
              </w:rPr>
              <w:t xml:space="preserve">доплаты к </w:t>
            </w:r>
            <w:r w:rsidR="0064642D" w:rsidRPr="00A7594E">
              <w:rPr>
                <w:kern w:val="2"/>
                <w:sz w:val="24"/>
                <w:szCs w:val="24"/>
              </w:rPr>
              <w:t>пен</w:t>
            </w:r>
            <w:r w:rsidR="0064642D" w:rsidRPr="00A7594E">
              <w:rPr>
                <w:kern w:val="2"/>
                <w:sz w:val="24"/>
                <w:szCs w:val="24"/>
              </w:rPr>
              <w:softHyphen/>
              <w:t>сии за выслугу лет</w:t>
            </w:r>
          </w:p>
        </w:tc>
        <w:tc>
          <w:tcPr>
            <w:tcW w:w="1559" w:type="dxa"/>
            <w:tcBorders>
              <w:top w:val="single" w:sz="4" w:space="0" w:color="auto"/>
              <w:left w:val="single" w:sz="4" w:space="0" w:color="auto"/>
              <w:bottom w:val="single" w:sz="4" w:space="0" w:color="auto"/>
              <w:right w:val="single" w:sz="4" w:space="0" w:color="auto"/>
            </w:tcBorders>
            <w:hideMark/>
          </w:tcPr>
          <w:p w:rsidR="00392EB6" w:rsidRPr="004F0936" w:rsidRDefault="00506E83" w:rsidP="00392EB6">
            <w:pPr>
              <w:autoSpaceDE w:val="0"/>
              <w:autoSpaceDN w:val="0"/>
              <w:adjustRightInd w:val="0"/>
              <w:jc w:val="center"/>
              <w:outlineLvl w:val="0"/>
              <w:rPr>
                <w:rFonts w:eastAsia="Calibri"/>
                <w:kern w:val="2"/>
                <w:sz w:val="24"/>
                <w:szCs w:val="24"/>
                <w:lang w:eastAsia="en-US"/>
              </w:rPr>
            </w:pPr>
            <w:r>
              <w:rPr>
                <w:rFonts w:eastAsia="Calibri"/>
                <w:kern w:val="2"/>
                <w:sz w:val="24"/>
                <w:szCs w:val="24"/>
                <w:lang w:eastAsia="en-US"/>
              </w:rPr>
              <w:t xml:space="preserve">Администрация </w:t>
            </w:r>
            <w:r w:rsidR="0037032E">
              <w:rPr>
                <w:rFonts w:eastAsia="Calibri"/>
                <w:kern w:val="2"/>
                <w:sz w:val="24"/>
                <w:szCs w:val="24"/>
                <w:lang w:eastAsia="en-US"/>
              </w:rPr>
              <w:t>Керчикского</w:t>
            </w:r>
            <w:r>
              <w:rPr>
                <w:rFonts w:eastAsia="Calibri"/>
                <w:kern w:val="2"/>
                <w:sz w:val="24"/>
                <w:szCs w:val="24"/>
                <w:lang w:eastAsia="en-US"/>
              </w:rPr>
              <w:t xml:space="preserve"> сельского поселения</w:t>
            </w:r>
          </w:p>
        </w:tc>
        <w:tc>
          <w:tcPr>
            <w:tcW w:w="1418"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2019</w:t>
            </w:r>
          </w:p>
        </w:tc>
        <w:tc>
          <w:tcPr>
            <w:tcW w:w="139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jc w:val="center"/>
              <w:outlineLvl w:val="0"/>
              <w:rPr>
                <w:rFonts w:eastAsia="Calibri"/>
                <w:kern w:val="2"/>
                <w:sz w:val="24"/>
                <w:szCs w:val="24"/>
                <w:lang w:eastAsia="en-US"/>
              </w:rPr>
            </w:pPr>
            <w:r w:rsidRPr="004F0936">
              <w:rPr>
                <w:rFonts w:eastAsia="Calibri"/>
                <w:kern w:val="2"/>
                <w:sz w:val="24"/>
                <w:szCs w:val="24"/>
                <w:lang w:eastAsia="en-US"/>
              </w:rPr>
              <w:t xml:space="preserve">2030 </w:t>
            </w:r>
          </w:p>
        </w:tc>
        <w:tc>
          <w:tcPr>
            <w:tcW w:w="2575" w:type="dxa"/>
            <w:tcBorders>
              <w:top w:val="single" w:sz="4" w:space="0" w:color="auto"/>
              <w:left w:val="single" w:sz="4" w:space="0" w:color="auto"/>
              <w:bottom w:val="single" w:sz="4" w:space="0" w:color="auto"/>
              <w:right w:val="single" w:sz="4" w:space="0" w:color="auto"/>
            </w:tcBorders>
            <w:hideMark/>
          </w:tcPr>
          <w:p w:rsidR="00392EB6" w:rsidRPr="004F0936" w:rsidRDefault="00506E83" w:rsidP="006A06B9">
            <w:pPr>
              <w:autoSpaceDE w:val="0"/>
              <w:autoSpaceDN w:val="0"/>
              <w:adjustRightInd w:val="0"/>
              <w:rPr>
                <w:rFonts w:eastAsia="Calibri"/>
                <w:kern w:val="2"/>
                <w:sz w:val="24"/>
                <w:szCs w:val="24"/>
                <w:lang w:eastAsia="en-US"/>
              </w:rPr>
            </w:pPr>
            <w:r>
              <w:rPr>
                <w:kern w:val="2"/>
                <w:sz w:val="24"/>
                <w:szCs w:val="24"/>
              </w:rPr>
              <w:t>выполнение в полном объеме социальных обяза</w:t>
            </w:r>
            <w:r w:rsidRPr="00506E83">
              <w:rPr>
                <w:kern w:val="2"/>
                <w:sz w:val="24"/>
                <w:szCs w:val="24"/>
              </w:rPr>
              <w:t>те</w:t>
            </w:r>
            <w:r>
              <w:rPr>
                <w:kern w:val="2"/>
                <w:sz w:val="24"/>
                <w:szCs w:val="24"/>
              </w:rPr>
              <w:t>льств государ</w:t>
            </w:r>
            <w:r>
              <w:rPr>
                <w:kern w:val="2"/>
                <w:sz w:val="24"/>
                <w:szCs w:val="24"/>
              </w:rPr>
              <w:softHyphen/>
              <w:t>ства перед населе</w:t>
            </w:r>
            <w:r w:rsidRPr="00506E83">
              <w:rPr>
                <w:kern w:val="2"/>
                <w:sz w:val="24"/>
                <w:szCs w:val="24"/>
              </w:rPr>
              <w:t>нием, усиление социальной под</w:t>
            </w:r>
            <w:r w:rsidRPr="00506E83">
              <w:rPr>
                <w:kern w:val="2"/>
                <w:sz w:val="24"/>
                <w:szCs w:val="24"/>
              </w:rPr>
              <w:softHyphen/>
            </w:r>
            <w:r>
              <w:rPr>
                <w:kern w:val="2"/>
                <w:sz w:val="24"/>
                <w:szCs w:val="24"/>
              </w:rPr>
              <w:t>держки отдельных категорий граж</w:t>
            </w:r>
            <w:r w:rsidRPr="00506E83">
              <w:rPr>
                <w:kern w:val="2"/>
                <w:sz w:val="24"/>
                <w:szCs w:val="24"/>
              </w:rPr>
              <w:t>дан</w:t>
            </w:r>
          </w:p>
        </w:tc>
        <w:tc>
          <w:tcPr>
            <w:tcW w:w="2551" w:type="dxa"/>
            <w:tcBorders>
              <w:top w:val="single" w:sz="4" w:space="0" w:color="auto"/>
              <w:left w:val="single" w:sz="4" w:space="0" w:color="auto"/>
              <w:bottom w:val="single" w:sz="4" w:space="0" w:color="auto"/>
              <w:right w:val="single" w:sz="4" w:space="0" w:color="auto"/>
            </w:tcBorders>
            <w:hideMark/>
          </w:tcPr>
          <w:p w:rsidR="00392EB6" w:rsidRPr="004F0936" w:rsidRDefault="00392EB6" w:rsidP="00764F62">
            <w:pPr>
              <w:autoSpaceDE w:val="0"/>
              <w:autoSpaceDN w:val="0"/>
              <w:adjustRightInd w:val="0"/>
              <w:outlineLvl w:val="0"/>
              <w:rPr>
                <w:rFonts w:eastAsia="Calibri"/>
                <w:kern w:val="2"/>
                <w:sz w:val="24"/>
                <w:szCs w:val="24"/>
                <w:lang w:eastAsia="en-US"/>
              </w:rPr>
            </w:pPr>
            <w:r w:rsidRPr="004F0936">
              <w:rPr>
                <w:rFonts w:eastAsia="Calibri"/>
                <w:kern w:val="2"/>
                <w:sz w:val="24"/>
                <w:szCs w:val="24"/>
                <w:lang w:eastAsia="en-US"/>
              </w:rPr>
              <w:t xml:space="preserve">снижение уровня доходов граждан, </w:t>
            </w:r>
          </w:p>
        </w:tc>
        <w:tc>
          <w:tcPr>
            <w:tcW w:w="1871" w:type="dxa"/>
            <w:tcBorders>
              <w:top w:val="single" w:sz="4" w:space="0" w:color="auto"/>
              <w:left w:val="single" w:sz="4" w:space="0" w:color="auto"/>
              <w:bottom w:val="single" w:sz="4" w:space="0" w:color="auto"/>
              <w:right w:val="single" w:sz="4" w:space="0" w:color="auto"/>
            </w:tcBorders>
            <w:hideMark/>
          </w:tcPr>
          <w:p w:rsidR="00392EB6" w:rsidRPr="004F0936" w:rsidRDefault="00392EB6" w:rsidP="00392EB6">
            <w:pPr>
              <w:autoSpaceDE w:val="0"/>
              <w:autoSpaceDN w:val="0"/>
              <w:adjustRightInd w:val="0"/>
              <w:outlineLvl w:val="0"/>
              <w:rPr>
                <w:rFonts w:eastAsia="Calibri"/>
                <w:kern w:val="2"/>
                <w:sz w:val="24"/>
                <w:szCs w:val="24"/>
                <w:lang w:eastAsia="en-US"/>
              </w:rPr>
            </w:pPr>
            <w:r w:rsidRPr="004F0936">
              <w:rPr>
                <w:kern w:val="2"/>
                <w:sz w:val="24"/>
                <w:szCs w:val="24"/>
              </w:rPr>
              <w:t>показатели 1, 1.1</w:t>
            </w:r>
          </w:p>
        </w:tc>
      </w:tr>
    </w:tbl>
    <w:p w:rsidR="00764F62" w:rsidRPr="004F0936" w:rsidRDefault="00764F62" w:rsidP="00392EB6">
      <w:pPr>
        <w:rPr>
          <w:kern w:val="2"/>
          <w:sz w:val="2"/>
          <w:szCs w:val="2"/>
        </w:rPr>
        <w:sectPr w:rsidR="00764F62" w:rsidRPr="004F0936" w:rsidSect="007037B3">
          <w:pgSz w:w="16840" w:h="11907" w:orient="landscape" w:code="9"/>
          <w:pgMar w:top="1304" w:right="851" w:bottom="851" w:left="1134" w:header="720" w:footer="720" w:gutter="0"/>
          <w:cols w:space="720"/>
        </w:sectPr>
      </w:pPr>
    </w:p>
    <w:p w:rsidR="00E900EE" w:rsidRPr="004F0936" w:rsidRDefault="00E900EE" w:rsidP="00E900EE">
      <w:pPr>
        <w:pageBreakBefore/>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3</w:t>
      </w:r>
    </w:p>
    <w:p w:rsidR="00E900EE" w:rsidRPr="004F0936" w:rsidRDefault="00E900EE" w:rsidP="00E900EE">
      <w:pPr>
        <w:autoSpaceDE w:val="0"/>
        <w:autoSpaceDN w:val="0"/>
        <w:adjustRightInd w:val="0"/>
        <w:ind w:left="10773"/>
        <w:jc w:val="right"/>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p>
    <w:p w:rsidR="00E900EE" w:rsidRPr="004F0936" w:rsidRDefault="0037032E" w:rsidP="00E900EE">
      <w:pPr>
        <w:autoSpaceDE w:val="0"/>
        <w:autoSpaceDN w:val="0"/>
        <w:adjustRightInd w:val="0"/>
        <w:ind w:left="10773"/>
        <w:jc w:val="right"/>
        <w:rPr>
          <w:rFonts w:eastAsia="Calibri"/>
          <w:kern w:val="2"/>
          <w:sz w:val="28"/>
          <w:szCs w:val="28"/>
          <w:lang w:eastAsia="en-US"/>
        </w:rPr>
      </w:pPr>
      <w:r>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Октябрьского района</w:t>
      </w:r>
    </w:p>
    <w:p w:rsidR="00E900EE" w:rsidRPr="004F0936" w:rsidRDefault="00E900EE" w:rsidP="00E900EE">
      <w:pPr>
        <w:autoSpaceDE w:val="0"/>
        <w:autoSpaceDN w:val="0"/>
        <w:adjustRightInd w:val="0"/>
        <w:ind w:left="10632"/>
        <w:jc w:val="right"/>
        <w:rPr>
          <w:rFonts w:eastAsia="Calibri"/>
          <w:kern w:val="2"/>
          <w:sz w:val="28"/>
          <w:szCs w:val="28"/>
          <w:lang w:eastAsia="en-US"/>
        </w:rPr>
      </w:pPr>
      <w:r w:rsidRPr="004F0936">
        <w:rPr>
          <w:rFonts w:eastAsia="Calibri"/>
          <w:kern w:val="2"/>
          <w:sz w:val="28"/>
          <w:szCs w:val="28"/>
          <w:lang w:eastAsia="en-US"/>
        </w:rPr>
        <w:t>«</w:t>
      </w:r>
      <w:r w:rsidR="009F5F88">
        <w:rPr>
          <w:rFonts w:eastAsia="Calibri"/>
          <w:kern w:val="2"/>
          <w:sz w:val="28"/>
          <w:szCs w:val="28"/>
          <w:lang w:eastAsia="en-US"/>
        </w:rPr>
        <w:t>Социальная поддержка граждан</w:t>
      </w:r>
      <w:r w:rsidRPr="004F0936">
        <w:rPr>
          <w:rFonts w:eastAsia="Calibri"/>
          <w:kern w:val="2"/>
          <w:sz w:val="28"/>
          <w:szCs w:val="28"/>
          <w:lang w:eastAsia="en-US"/>
        </w:rPr>
        <w:t>»</w:t>
      </w:r>
    </w:p>
    <w:p w:rsidR="00392EB6" w:rsidRPr="004F0936" w:rsidRDefault="00392EB6" w:rsidP="00392EB6">
      <w:pPr>
        <w:jc w:val="center"/>
        <w:rPr>
          <w:rFonts w:eastAsia="Calibri"/>
          <w:kern w:val="2"/>
          <w:sz w:val="28"/>
          <w:szCs w:val="28"/>
          <w:lang w:eastAsia="en-US"/>
        </w:rPr>
      </w:pPr>
    </w:p>
    <w:p w:rsidR="00392EB6" w:rsidRPr="004F0936" w:rsidRDefault="00392EB6" w:rsidP="00392EB6">
      <w:pPr>
        <w:jc w:val="center"/>
        <w:rPr>
          <w:rFonts w:eastAsia="Calibri"/>
          <w:kern w:val="2"/>
          <w:sz w:val="28"/>
          <w:szCs w:val="28"/>
          <w:lang w:eastAsia="en-US"/>
        </w:rPr>
      </w:pPr>
      <w:r w:rsidRPr="004F0936">
        <w:rPr>
          <w:rFonts w:eastAsia="Calibri"/>
          <w:kern w:val="2"/>
          <w:sz w:val="28"/>
          <w:szCs w:val="28"/>
          <w:lang w:eastAsia="en-US"/>
        </w:rPr>
        <w:t xml:space="preserve">РАСХОДЫ </w:t>
      </w:r>
    </w:p>
    <w:p w:rsidR="00392EB6" w:rsidRPr="004F0936" w:rsidRDefault="00392EB6" w:rsidP="00E900EE">
      <w:pPr>
        <w:jc w:val="center"/>
        <w:rPr>
          <w:rFonts w:eastAsia="Calibri"/>
          <w:kern w:val="2"/>
          <w:sz w:val="28"/>
          <w:szCs w:val="28"/>
          <w:lang w:eastAsia="en-US"/>
        </w:rPr>
      </w:pPr>
      <w:r w:rsidRPr="004F0936">
        <w:rPr>
          <w:rFonts w:eastAsia="Calibri"/>
          <w:kern w:val="2"/>
          <w:sz w:val="28"/>
          <w:szCs w:val="28"/>
          <w:lang w:eastAsia="en-US"/>
        </w:rPr>
        <w:t xml:space="preserve">бюджета </w:t>
      </w:r>
      <w:r w:rsidR="0037032E">
        <w:rPr>
          <w:rFonts w:eastAsia="Calibri"/>
          <w:kern w:val="2"/>
          <w:sz w:val="28"/>
          <w:szCs w:val="28"/>
          <w:lang w:eastAsia="en-US"/>
        </w:rPr>
        <w:t>Керчикского</w:t>
      </w:r>
      <w:r w:rsidR="00E900EE">
        <w:rPr>
          <w:rFonts w:eastAsia="Calibri"/>
          <w:kern w:val="2"/>
          <w:sz w:val="28"/>
          <w:szCs w:val="28"/>
          <w:lang w:eastAsia="en-US"/>
        </w:rPr>
        <w:t xml:space="preserve"> сельского поселения </w:t>
      </w:r>
      <w:r w:rsidRPr="004F0936">
        <w:rPr>
          <w:rFonts w:eastAsia="Calibri"/>
          <w:kern w:val="2"/>
          <w:sz w:val="28"/>
          <w:szCs w:val="28"/>
          <w:lang w:eastAsia="en-US"/>
        </w:rPr>
        <w:t xml:space="preserve">на реализацию </w:t>
      </w:r>
      <w:r w:rsidR="00E900EE">
        <w:rPr>
          <w:rFonts w:eastAsia="Calibri"/>
          <w:bCs/>
          <w:kern w:val="2"/>
          <w:sz w:val="28"/>
          <w:szCs w:val="28"/>
          <w:lang w:eastAsia="en-US"/>
        </w:rPr>
        <w:t>муниципальной</w:t>
      </w:r>
      <w:r w:rsidR="00E900EE" w:rsidRPr="004F0936">
        <w:rPr>
          <w:rFonts w:eastAsia="Calibri"/>
          <w:bCs/>
          <w:kern w:val="2"/>
          <w:sz w:val="28"/>
          <w:szCs w:val="28"/>
          <w:lang w:eastAsia="en-US"/>
        </w:rPr>
        <w:t xml:space="preserve"> программы </w:t>
      </w:r>
      <w:r w:rsidR="0037032E">
        <w:rPr>
          <w:rFonts w:eastAsia="Calibri"/>
          <w:bCs/>
          <w:kern w:val="2"/>
          <w:sz w:val="28"/>
          <w:szCs w:val="28"/>
          <w:lang w:eastAsia="en-US"/>
        </w:rPr>
        <w:t>Керчикского</w:t>
      </w:r>
      <w:r w:rsidR="00E900EE">
        <w:rPr>
          <w:rFonts w:eastAsia="Calibri"/>
          <w:bCs/>
          <w:kern w:val="2"/>
          <w:sz w:val="28"/>
          <w:szCs w:val="28"/>
          <w:lang w:eastAsia="en-US"/>
        </w:rPr>
        <w:t xml:space="preserve"> сельского поселения Октябрьского района </w:t>
      </w:r>
      <w:r w:rsidR="00E900EE" w:rsidRPr="004F0936">
        <w:rPr>
          <w:rFonts w:eastAsia="Calibri"/>
          <w:bCs/>
          <w:kern w:val="2"/>
          <w:sz w:val="28"/>
          <w:szCs w:val="28"/>
          <w:lang w:eastAsia="en-US"/>
        </w:rPr>
        <w:t xml:space="preserve"> «</w:t>
      </w:r>
      <w:r w:rsidR="00235896">
        <w:rPr>
          <w:rFonts w:eastAsia="Calibri"/>
          <w:bCs/>
          <w:kern w:val="2"/>
          <w:sz w:val="28"/>
          <w:szCs w:val="28"/>
          <w:lang w:eastAsia="en-US"/>
        </w:rPr>
        <w:t>Социальная поддержка граждан</w:t>
      </w:r>
      <w:r w:rsidR="00E900EE" w:rsidRPr="004F0936">
        <w:rPr>
          <w:rFonts w:eastAsia="Calibri"/>
          <w:bCs/>
          <w:kern w:val="2"/>
          <w:sz w:val="28"/>
          <w:szCs w:val="28"/>
          <w:lang w:eastAsia="en-US"/>
        </w:rPr>
        <w:t>»</w:t>
      </w:r>
    </w:p>
    <w:p w:rsidR="00392EB6" w:rsidRPr="004F0936" w:rsidRDefault="00392EB6" w:rsidP="00392EB6">
      <w:pPr>
        <w:shd w:val="clear" w:color="auto" w:fill="FFFFFF" w:themeFill="background1"/>
        <w:jc w:val="center"/>
        <w:rPr>
          <w:rFonts w:eastAsia="Calibri"/>
          <w:kern w:val="2"/>
          <w:sz w:val="22"/>
          <w:szCs w:val="22"/>
          <w:lang w:eastAsia="en-US"/>
        </w:rPr>
      </w:pPr>
    </w:p>
    <w:tbl>
      <w:tblPr>
        <w:tblStyle w:val="af1"/>
        <w:tblW w:w="5000" w:type="pct"/>
        <w:tblLayout w:type="fixed"/>
        <w:tblCellMar>
          <w:left w:w="57" w:type="dxa"/>
          <w:right w:w="57" w:type="dxa"/>
        </w:tblCellMar>
        <w:tblLook w:val="04A0" w:firstRow="1" w:lastRow="0" w:firstColumn="1" w:lastColumn="0" w:noHBand="0" w:noVBand="1"/>
      </w:tblPr>
      <w:tblGrid>
        <w:gridCol w:w="397"/>
        <w:gridCol w:w="1770"/>
        <w:gridCol w:w="1426"/>
        <w:gridCol w:w="391"/>
        <w:gridCol w:w="391"/>
        <w:gridCol w:w="726"/>
        <w:gridCol w:w="307"/>
        <w:gridCol w:w="809"/>
        <w:gridCol w:w="726"/>
        <w:gridCol w:w="726"/>
        <w:gridCol w:w="726"/>
        <w:gridCol w:w="726"/>
        <w:gridCol w:w="726"/>
        <w:gridCol w:w="726"/>
        <w:gridCol w:w="726"/>
        <w:gridCol w:w="726"/>
        <w:gridCol w:w="726"/>
        <w:gridCol w:w="726"/>
        <w:gridCol w:w="726"/>
        <w:gridCol w:w="766"/>
      </w:tblGrid>
      <w:tr w:rsidR="00392EB6" w:rsidRPr="004F0936" w:rsidTr="000331A0">
        <w:trPr>
          <w:cantSplit/>
        </w:trPr>
        <w:tc>
          <w:tcPr>
            <w:tcW w:w="568" w:type="dxa"/>
            <w:vMerge w:val="restart"/>
          </w:tcPr>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w:t>
            </w:r>
          </w:p>
          <w:p w:rsidR="00392EB6" w:rsidRPr="004F0936" w:rsidRDefault="00392EB6" w:rsidP="00392EB6">
            <w:pPr>
              <w:shd w:val="clear" w:color="auto" w:fill="FFFFFF" w:themeFill="background1"/>
              <w:jc w:val="center"/>
              <w:rPr>
                <w:rFonts w:ascii="Times New Roman" w:hAnsi="Times New Roman"/>
                <w:kern w:val="2"/>
              </w:rPr>
            </w:pPr>
            <w:r w:rsidRPr="004F0936">
              <w:rPr>
                <w:rFonts w:ascii="Times New Roman" w:hAnsi="Times New Roman"/>
                <w:kern w:val="2"/>
              </w:rPr>
              <w:t>п/п</w:t>
            </w:r>
          </w:p>
        </w:tc>
        <w:tc>
          <w:tcPr>
            <w:tcW w:w="2834" w:type="dxa"/>
            <w:vMerge w:val="restart"/>
            <w:hideMark/>
          </w:tcPr>
          <w:p w:rsidR="00392EB6" w:rsidRPr="004F0936" w:rsidRDefault="00392EB6" w:rsidP="00E900EE">
            <w:pPr>
              <w:shd w:val="clear" w:color="auto" w:fill="FFFFFF" w:themeFill="background1"/>
              <w:jc w:val="center"/>
              <w:rPr>
                <w:rFonts w:ascii="Times New Roman" w:hAnsi="Times New Roman"/>
                <w:kern w:val="2"/>
              </w:rPr>
            </w:pPr>
            <w:bookmarkStart w:id="1" w:name="RANGE!A2:S142"/>
            <w:r w:rsidRPr="004F0936">
              <w:rPr>
                <w:rFonts w:ascii="Times New Roman" w:hAnsi="Times New Roman"/>
                <w:kern w:val="2"/>
              </w:rPr>
              <w:t xml:space="preserve">Наименование </w:t>
            </w:r>
            <w:r w:rsidR="00E900EE">
              <w:rPr>
                <w:rFonts w:ascii="Times New Roman" w:hAnsi="Times New Roman"/>
                <w:kern w:val="2"/>
              </w:rPr>
              <w:t>муниципальной</w:t>
            </w:r>
            <w:r w:rsidRPr="004F0936">
              <w:rPr>
                <w:rFonts w:ascii="Times New Roman" w:hAnsi="Times New Roman"/>
                <w:kern w:val="2"/>
              </w:rPr>
              <w:t xml:space="preserve"> программы, подпрограммы, номер и наименование основного мероприятия</w:t>
            </w:r>
            <w:bookmarkEnd w:id="1"/>
          </w:p>
        </w:tc>
        <w:tc>
          <w:tcPr>
            <w:tcW w:w="2267"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Ответственный исполнитель, соисполнители, участники</w:t>
            </w:r>
          </w:p>
        </w:tc>
        <w:tc>
          <w:tcPr>
            <w:tcW w:w="2649" w:type="dxa"/>
            <w:gridSpan w:val="4"/>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Код бюджетной классификации расходов</w:t>
            </w:r>
          </w:p>
        </w:tc>
        <w:tc>
          <w:tcPr>
            <w:tcW w:w="1249" w:type="dxa"/>
            <w:vMerge w:val="restart"/>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Объем расходов</w:t>
            </w:r>
            <w:r w:rsidR="003E5CF0">
              <w:rPr>
                <w:rFonts w:ascii="Times New Roman" w:hAnsi="Times New Roman"/>
                <w:kern w:val="2"/>
              </w:rPr>
              <w:t>,</w:t>
            </w:r>
            <w:r w:rsidRPr="004F0936">
              <w:rPr>
                <w:rFonts w:ascii="Times New Roman" w:hAnsi="Times New Roman"/>
                <w:kern w:val="2"/>
              </w:rPr>
              <w:t xml:space="preserve"> всего (тыс. рублей)</w:t>
            </w:r>
          </w:p>
        </w:tc>
        <w:tc>
          <w:tcPr>
            <w:tcW w:w="13398" w:type="dxa"/>
            <w:gridSpan w:val="12"/>
            <w:hideMark/>
          </w:tcPr>
          <w:p w:rsidR="00392EB6" w:rsidRPr="004F0936" w:rsidRDefault="00392EB6" w:rsidP="00B033A8">
            <w:pPr>
              <w:shd w:val="clear" w:color="auto" w:fill="FFFFFF" w:themeFill="background1"/>
              <w:jc w:val="center"/>
              <w:rPr>
                <w:rFonts w:ascii="Times New Roman" w:hAnsi="Times New Roman"/>
                <w:kern w:val="2"/>
              </w:rPr>
            </w:pPr>
            <w:r w:rsidRPr="004F0936">
              <w:rPr>
                <w:rFonts w:ascii="Times New Roman" w:hAnsi="Times New Roman"/>
                <w:kern w:val="2"/>
              </w:rPr>
              <w:t>В том числе по годам реализации государственной программы (тыс. рублей)</w:t>
            </w:r>
          </w:p>
        </w:tc>
      </w:tr>
      <w:tr w:rsidR="00392EB6" w:rsidRPr="004F0936" w:rsidTr="00AD3CCF">
        <w:tc>
          <w:tcPr>
            <w:tcW w:w="568" w:type="dxa"/>
            <w:vMerge/>
          </w:tcPr>
          <w:p w:rsidR="00392EB6" w:rsidRPr="004F0936" w:rsidRDefault="00392EB6" w:rsidP="00392EB6">
            <w:pPr>
              <w:shd w:val="clear" w:color="auto" w:fill="FFFFFF" w:themeFill="background1"/>
              <w:jc w:val="center"/>
              <w:rPr>
                <w:rFonts w:ascii="Times New Roman" w:hAnsi="Times New Roman"/>
                <w:kern w:val="2"/>
              </w:rPr>
            </w:pPr>
          </w:p>
        </w:tc>
        <w:tc>
          <w:tcPr>
            <w:tcW w:w="2834" w:type="dxa"/>
            <w:vMerge/>
            <w:hideMark/>
          </w:tcPr>
          <w:p w:rsidR="00392EB6" w:rsidRPr="004F0936" w:rsidRDefault="00392EB6" w:rsidP="00392EB6">
            <w:pPr>
              <w:shd w:val="clear" w:color="auto" w:fill="FFFFFF" w:themeFill="background1"/>
              <w:jc w:val="center"/>
              <w:rPr>
                <w:rFonts w:ascii="Times New Roman" w:hAnsi="Times New Roman"/>
                <w:kern w:val="2"/>
              </w:rPr>
            </w:pPr>
          </w:p>
        </w:tc>
        <w:tc>
          <w:tcPr>
            <w:tcW w:w="2267"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ГРБС</w:t>
            </w:r>
          </w:p>
        </w:tc>
        <w:tc>
          <w:tcPr>
            <w:tcW w:w="559"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proofErr w:type="spellStart"/>
            <w:r w:rsidRPr="004F0936">
              <w:rPr>
                <w:rFonts w:ascii="Times New Roman" w:hAnsi="Times New Roman"/>
                <w:kern w:val="2"/>
              </w:rPr>
              <w:t>РзПр</w:t>
            </w:r>
            <w:proofErr w:type="spellEnd"/>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ЦСР</w:t>
            </w:r>
          </w:p>
        </w:tc>
        <w:tc>
          <w:tcPr>
            <w:tcW w:w="420"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ВР</w:t>
            </w:r>
          </w:p>
        </w:tc>
        <w:tc>
          <w:tcPr>
            <w:tcW w:w="1249" w:type="dxa"/>
            <w:vMerge/>
            <w:hideMark/>
          </w:tcPr>
          <w:p w:rsidR="00392EB6" w:rsidRPr="004F0936" w:rsidRDefault="00392EB6" w:rsidP="00392EB6">
            <w:pPr>
              <w:shd w:val="clear" w:color="auto" w:fill="FFFFFF" w:themeFill="background1"/>
              <w:ind w:left="-108" w:right="-108"/>
              <w:jc w:val="center"/>
              <w:rPr>
                <w:rFonts w:ascii="Times New Roman" w:hAnsi="Times New Roman"/>
                <w:kern w:val="2"/>
              </w:rPr>
            </w:pP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2019</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2020</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2021</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2022</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2023</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2024</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2025</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2026</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2027</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2028</w:t>
            </w:r>
          </w:p>
        </w:tc>
        <w:tc>
          <w:tcPr>
            <w:tcW w:w="1111"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2029</w:t>
            </w:r>
          </w:p>
        </w:tc>
        <w:tc>
          <w:tcPr>
            <w:tcW w:w="1177" w:type="dxa"/>
            <w:hideMark/>
          </w:tcPr>
          <w:p w:rsidR="00392EB6" w:rsidRPr="004F0936" w:rsidRDefault="00392EB6" w:rsidP="00392EB6">
            <w:pPr>
              <w:shd w:val="clear" w:color="auto" w:fill="FFFFFF" w:themeFill="background1"/>
              <w:ind w:left="-108" w:right="-108"/>
              <w:jc w:val="center"/>
              <w:rPr>
                <w:rFonts w:ascii="Times New Roman" w:hAnsi="Times New Roman"/>
                <w:kern w:val="2"/>
              </w:rPr>
            </w:pPr>
            <w:r w:rsidRPr="004F0936">
              <w:rPr>
                <w:rFonts w:ascii="Times New Roman" w:hAnsi="Times New Roman"/>
                <w:kern w:val="2"/>
              </w:rPr>
              <w:t>2030</w:t>
            </w:r>
          </w:p>
        </w:tc>
      </w:tr>
    </w:tbl>
    <w:p w:rsidR="00392EB6" w:rsidRPr="004F0936" w:rsidRDefault="00392EB6" w:rsidP="00392EB6">
      <w:pPr>
        <w:rPr>
          <w:sz w:val="2"/>
          <w:szCs w:val="2"/>
        </w:rPr>
      </w:pPr>
    </w:p>
    <w:tbl>
      <w:tblPr>
        <w:tblStyle w:val="af1"/>
        <w:tblW w:w="5000" w:type="pct"/>
        <w:tblLayout w:type="fixed"/>
        <w:tblCellMar>
          <w:left w:w="57" w:type="dxa"/>
          <w:right w:w="57" w:type="dxa"/>
        </w:tblCellMar>
        <w:tblLook w:val="04A0" w:firstRow="1" w:lastRow="0" w:firstColumn="1" w:lastColumn="0" w:noHBand="0" w:noVBand="1"/>
      </w:tblPr>
      <w:tblGrid>
        <w:gridCol w:w="395"/>
        <w:gridCol w:w="1770"/>
        <w:gridCol w:w="1425"/>
        <w:gridCol w:w="391"/>
        <w:gridCol w:w="392"/>
        <w:gridCol w:w="726"/>
        <w:gridCol w:w="308"/>
        <w:gridCol w:w="810"/>
        <w:gridCol w:w="726"/>
        <w:gridCol w:w="726"/>
        <w:gridCol w:w="726"/>
        <w:gridCol w:w="726"/>
        <w:gridCol w:w="726"/>
        <w:gridCol w:w="726"/>
        <w:gridCol w:w="726"/>
        <w:gridCol w:w="726"/>
        <w:gridCol w:w="726"/>
        <w:gridCol w:w="726"/>
        <w:gridCol w:w="726"/>
        <w:gridCol w:w="766"/>
      </w:tblGrid>
      <w:tr w:rsidR="00392EB6" w:rsidRPr="004F0936" w:rsidTr="000F0D45">
        <w:trPr>
          <w:tblHeader/>
        </w:trPr>
        <w:tc>
          <w:tcPr>
            <w:tcW w:w="39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425"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3</w:t>
            </w:r>
          </w:p>
        </w:tc>
        <w:tc>
          <w:tcPr>
            <w:tcW w:w="391"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4</w:t>
            </w:r>
          </w:p>
        </w:tc>
        <w:tc>
          <w:tcPr>
            <w:tcW w:w="392"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6</w:t>
            </w:r>
          </w:p>
        </w:tc>
        <w:tc>
          <w:tcPr>
            <w:tcW w:w="308"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7</w:t>
            </w:r>
          </w:p>
        </w:tc>
        <w:tc>
          <w:tcPr>
            <w:tcW w:w="810"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9</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10</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11</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12</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13</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14</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15</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16</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17</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18</w:t>
            </w:r>
          </w:p>
        </w:tc>
        <w:tc>
          <w:tcPr>
            <w:tcW w:w="72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19</w:t>
            </w:r>
          </w:p>
        </w:tc>
        <w:tc>
          <w:tcPr>
            <w:tcW w:w="766" w:type="dxa"/>
            <w:tcBorders>
              <w:top w:val="single" w:sz="4" w:space="0" w:color="auto"/>
              <w:left w:val="single" w:sz="4" w:space="0" w:color="auto"/>
              <w:bottom w:val="single" w:sz="4" w:space="0" w:color="auto"/>
              <w:right w:val="single" w:sz="4" w:space="0" w:color="auto"/>
            </w:tcBorders>
          </w:tcPr>
          <w:p w:rsidR="00392EB6" w:rsidRPr="004F0936" w:rsidRDefault="00392EB6"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20</w:t>
            </w:r>
          </w:p>
        </w:tc>
      </w:tr>
      <w:tr w:rsidR="000F0D45" w:rsidRPr="004F0936" w:rsidTr="000F0D45">
        <w:trPr>
          <w:cantSplit/>
        </w:trPr>
        <w:tc>
          <w:tcPr>
            <w:tcW w:w="395" w:type="dxa"/>
            <w:vMerge w:val="restart"/>
            <w:tcBorders>
              <w:top w:val="single" w:sz="4" w:space="0" w:color="auto"/>
            </w:tcBorders>
          </w:tcPr>
          <w:p w:rsidR="000F0D45" w:rsidRPr="004F0936" w:rsidRDefault="000F0D45" w:rsidP="00AD3CCF">
            <w:pPr>
              <w:shd w:val="clear" w:color="auto" w:fill="FFFFFF" w:themeFill="background1"/>
              <w:jc w:val="center"/>
              <w:rPr>
                <w:rFonts w:ascii="Times New Roman" w:hAnsi="Times New Roman"/>
                <w:kern w:val="2"/>
              </w:rPr>
            </w:pPr>
            <w:r w:rsidRPr="004F0936">
              <w:rPr>
                <w:rFonts w:ascii="Times New Roman" w:hAnsi="Times New Roman"/>
                <w:kern w:val="2"/>
              </w:rPr>
              <w:t>1.</w:t>
            </w:r>
          </w:p>
        </w:tc>
        <w:tc>
          <w:tcPr>
            <w:tcW w:w="1770" w:type="dxa"/>
            <w:vMerge w:val="restart"/>
            <w:tcBorders>
              <w:top w:val="single" w:sz="4" w:space="0" w:color="auto"/>
            </w:tcBorders>
            <w:hideMark/>
          </w:tcPr>
          <w:p w:rsidR="000F0D45" w:rsidRPr="004F0936" w:rsidRDefault="000F0D45" w:rsidP="00424C71">
            <w:pPr>
              <w:shd w:val="clear" w:color="auto" w:fill="FFFFFF" w:themeFill="background1"/>
              <w:rPr>
                <w:rFonts w:ascii="Times New Roman" w:hAnsi="Times New Roman"/>
                <w:kern w:val="2"/>
              </w:rPr>
            </w:pPr>
            <w:r>
              <w:rPr>
                <w:rFonts w:ascii="Times New Roman" w:hAnsi="Times New Roman"/>
                <w:kern w:val="2"/>
              </w:rPr>
              <w:t>Муниципальная</w:t>
            </w:r>
            <w:r w:rsidRPr="004F0936">
              <w:rPr>
                <w:rFonts w:ascii="Times New Roman" w:hAnsi="Times New Roman"/>
                <w:kern w:val="2"/>
              </w:rPr>
              <w:t xml:space="preserve"> программа </w:t>
            </w:r>
            <w:r>
              <w:rPr>
                <w:rFonts w:ascii="Times New Roman" w:hAnsi="Times New Roman"/>
                <w:kern w:val="2"/>
              </w:rPr>
              <w:t xml:space="preserve">Керчикского сельского поселения Октябрьского района  </w:t>
            </w:r>
            <w:r w:rsidRPr="004F0936">
              <w:rPr>
                <w:rFonts w:ascii="Times New Roman" w:hAnsi="Times New Roman"/>
                <w:kern w:val="2"/>
              </w:rPr>
              <w:t>«</w:t>
            </w:r>
            <w:r>
              <w:rPr>
                <w:rFonts w:ascii="Times New Roman" w:hAnsi="Times New Roman"/>
                <w:kern w:val="2"/>
              </w:rPr>
              <w:t xml:space="preserve">Социальная поддержка граждан  </w:t>
            </w:r>
            <w:r w:rsidRPr="004F0936">
              <w:rPr>
                <w:rFonts w:ascii="Times New Roman" w:hAnsi="Times New Roman"/>
                <w:kern w:val="2"/>
              </w:rPr>
              <w:t>»</w:t>
            </w:r>
          </w:p>
        </w:tc>
        <w:tc>
          <w:tcPr>
            <w:tcW w:w="1425" w:type="dxa"/>
            <w:tcBorders>
              <w:top w:val="single" w:sz="4" w:space="0" w:color="auto"/>
            </w:tcBorders>
            <w:hideMark/>
          </w:tcPr>
          <w:p w:rsidR="000F0D45" w:rsidRPr="004F0936" w:rsidRDefault="000F0D45" w:rsidP="003E5CF0">
            <w:pPr>
              <w:shd w:val="clear" w:color="auto" w:fill="FFFFFF" w:themeFill="background1"/>
              <w:rPr>
                <w:rFonts w:ascii="Times New Roman" w:hAnsi="Times New Roman"/>
                <w:kern w:val="2"/>
              </w:rPr>
            </w:pPr>
            <w:r w:rsidRPr="004F0936">
              <w:rPr>
                <w:rFonts w:ascii="Times New Roman" w:hAnsi="Times New Roman"/>
                <w:kern w:val="2"/>
              </w:rPr>
              <w:t>всего, в том числе</w:t>
            </w:r>
          </w:p>
        </w:tc>
        <w:tc>
          <w:tcPr>
            <w:tcW w:w="391"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tcBorders>
              <w:top w:val="single" w:sz="4" w:space="0" w:color="auto"/>
            </w:tcBorders>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tcBorders>
              <w:top w:val="single" w:sz="4" w:space="0" w:color="auto"/>
            </w:tcBorders>
            <w:hideMark/>
          </w:tcPr>
          <w:p w:rsidR="000F0D45" w:rsidRPr="004F0936" w:rsidRDefault="000F0D45" w:rsidP="00AD3CCF">
            <w:pPr>
              <w:jc w:val="center"/>
              <w:rPr>
                <w:rFonts w:ascii="Times New Roman" w:hAnsi="Times New Roman"/>
                <w:color w:val="000000"/>
                <w:spacing w:val="-20"/>
              </w:rPr>
            </w:pPr>
            <w:r>
              <w:rPr>
                <w:rFonts w:ascii="Times New Roman" w:hAnsi="Times New Roman"/>
                <w:color w:val="000000"/>
                <w:spacing w:val="-20"/>
              </w:rPr>
              <w:t>3747,6</w:t>
            </w:r>
          </w:p>
        </w:tc>
        <w:tc>
          <w:tcPr>
            <w:tcW w:w="726" w:type="dxa"/>
            <w:tcBorders>
              <w:top w:val="single" w:sz="4" w:space="0" w:color="auto"/>
            </w:tcBorders>
            <w:hideMark/>
          </w:tcPr>
          <w:p w:rsidR="000F0D45" w:rsidRPr="004F0936" w:rsidRDefault="000F0D45" w:rsidP="00AD3CCF">
            <w:pPr>
              <w:jc w:val="center"/>
              <w:rPr>
                <w:rFonts w:ascii="Times New Roman" w:hAnsi="Times New Roman"/>
                <w:color w:val="000000"/>
                <w:spacing w:val="-20"/>
              </w:rPr>
            </w:pPr>
            <w:r>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2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c>
          <w:tcPr>
            <w:tcW w:w="766" w:type="dxa"/>
            <w:tcBorders>
              <w:top w:val="single" w:sz="4" w:space="0" w:color="auto"/>
            </w:tcBorders>
            <w:hideMark/>
          </w:tcPr>
          <w:p w:rsidR="000F0D45" w:rsidRDefault="000F0D45" w:rsidP="000F0D45">
            <w:pPr>
              <w:jc w:val="center"/>
            </w:pPr>
            <w:r w:rsidRPr="003D7D24">
              <w:rPr>
                <w:rFonts w:ascii="Times New Roman" w:hAnsi="Times New Roman"/>
                <w:color w:val="000000"/>
                <w:spacing w:val="-20"/>
              </w:rPr>
              <w:t>312,3</w:t>
            </w:r>
          </w:p>
        </w:tc>
      </w:tr>
      <w:tr w:rsidR="000F0D45" w:rsidRPr="004F0936" w:rsidTr="000F0D45">
        <w:trPr>
          <w:cantSplit/>
        </w:trPr>
        <w:tc>
          <w:tcPr>
            <w:tcW w:w="395" w:type="dxa"/>
            <w:vMerge/>
          </w:tcPr>
          <w:p w:rsidR="000F0D45" w:rsidRPr="004F0936" w:rsidRDefault="000F0D45" w:rsidP="00AD3CCF">
            <w:pPr>
              <w:shd w:val="clear" w:color="auto" w:fill="FFFFFF" w:themeFill="background1"/>
              <w:jc w:val="center"/>
              <w:rPr>
                <w:rFonts w:ascii="Times New Roman" w:hAnsi="Times New Roman"/>
                <w:kern w:val="2"/>
              </w:rPr>
            </w:pPr>
          </w:p>
        </w:tc>
        <w:tc>
          <w:tcPr>
            <w:tcW w:w="1770" w:type="dxa"/>
            <w:vMerge/>
            <w:hideMark/>
          </w:tcPr>
          <w:p w:rsidR="000F0D45" w:rsidRPr="004F0936" w:rsidRDefault="000F0D45" w:rsidP="00AD3CCF">
            <w:pPr>
              <w:shd w:val="clear" w:color="auto" w:fill="FFFFFF" w:themeFill="background1"/>
              <w:rPr>
                <w:rFonts w:ascii="Times New Roman" w:hAnsi="Times New Roman"/>
                <w:kern w:val="2"/>
              </w:rPr>
            </w:pPr>
          </w:p>
        </w:tc>
        <w:tc>
          <w:tcPr>
            <w:tcW w:w="1425" w:type="dxa"/>
            <w:hideMark/>
          </w:tcPr>
          <w:p w:rsidR="000F0D45" w:rsidRPr="004F0936" w:rsidRDefault="000F0D45" w:rsidP="003E5CF0">
            <w:pPr>
              <w:shd w:val="clear" w:color="auto" w:fill="FFFFFF" w:themeFill="background1"/>
              <w:rPr>
                <w:rFonts w:ascii="Times New Roman" w:hAnsi="Times New Roman"/>
                <w:kern w:val="2"/>
              </w:rPr>
            </w:pPr>
            <w:r>
              <w:rPr>
                <w:rFonts w:ascii="Times New Roman" w:hAnsi="Times New Roman"/>
                <w:kern w:val="2"/>
              </w:rPr>
              <w:t>Администрация Керчикского сельского поселения</w:t>
            </w:r>
          </w:p>
        </w:tc>
        <w:tc>
          <w:tcPr>
            <w:tcW w:w="391" w:type="dxa"/>
            <w:hideMark/>
          </w:tcPr>
          <w:p w:rsidR="000F0D45" w:rsidRPr="004F0936" w:rsidRDefault="000F0D45" w:rsidP="00AD3CCF">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0F0D45" w:rsidRPr="004F0936" w:rsidRDefault="000F0D45" w:rsidP="00AD3CCF">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3747,6</w:t>
            </w:r>
          </w:p>
        </w:tc>
        <w:tc>
          <w:tcPr>
            <w:tcW w:w="726" w:type="dxa"/>
            <w:hideMark/>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66" w:type="dxa"/>
            <w:hideMark/>
          </w:tcPr>
          <w:p w:rsidR="000F0D45" w:rsidRDefault="000F0D45" w:rsidP="00871A33">
            <w:pPr>
              <w:jc w:val="center"/>
            </w:pPr>
            <w:r w:rsidRPr="003D7D24">
              <w:rPr>
                <w:rFonts w:ascii="Times New Roman" w:hAnsi="Times New Roman"/>
                <w:color w:val="000000"/>
                <w:spacing w:val="-20"/>
              </w:rPr>
              <w:t>312,3</w:t>
            </w:r>
          </w:p>
        </w:tc>
      </w:tr>
      <w:tr w:rsidR="000F0D45" w:rsidRPr="004F0936" w:rsidTr="000F0D45">
        <w:trPr>
          <w:cantSplit/>
        </w:trPr>
        <w:tc>
          <w:tcPr>
            <w:tcW w:w="395" w:type="dxa"/>
            <w:vMerge w:val="restart"/>
          </w:tcPr>
          <w:p w:rsidR="000F0D45" w:rsidRPr="004F0936" w:rsidRDefault="000F0D45" w:rsidP="00CF6E47">
            <w:pPr>
              <w:shd w:val="clear" w:color="auto" w:fill="FFFFFF" w:themeFill="background1"/>
              <w:jc w:val="center"/>
              <w:rPr>
                <w:rFonts w:ascii="Times New Roman" w:hAnsi="Times New Roman"/>
                <w:kern w:val="2"/>
              </w:rPr>
            </w:pPr>
            <w:r w:rsidRPr="004F0936">
              <w:rPr>
                <w:rFonts w:ascii="Times New Roman" w:hAnsi="Times New Roman"/>
                <w:kern w:val="2"/>
              </w:rPr>
              <w:t>2.</w:t>
            </w:r>
          </w:p>
        </w:tc>
        <w:tc>
          <w:tcPr>
            <w:tcW w:w="1770" w:type="dxa"/>
            <w:vMerge w:val="restart"/>
            <w:hideMark/>
          </w:tcPr>
          <w:p w:rsidR="000F0D45" w:rsidRPr="004F0936" w:rsidRDefault="000F0D45" w:rsidP="00CF6E47">
            <w:pPr>
              <w:shd w:val="clear" w:color="auto" w:fill="FFFFFF" w:themeFill="background1"/>
              <w:rPr>
                <w:rFonts w:ascii="Times New Roman" w:hAnsi="Times New Roman"/>
                <w:kern w:val="2"/>
              </w:rPr>
            </w:pPr>
            <w:r w:rsidRPr="004F0936">
              <w:rPr>
                <w:rFonts w:ascii="Times New Roman" w:hAnsi="Times New Roman"/>
                <w:kern w:val="2"/>
              </w:rPr>
              <w:t>Подпрограмма «Социальная поддержка граждан»</w:t>
            </w:r>
          </w:p>
        </w:tc>
        <w:tc>
          <w:tcPr>
            <w:tcW w:w="1425" w:type="dxa"/>
            <w:hideMark/>
          </w:tcPr>
          <w:p w:rsidR="000F0D45" w:rsidRPr="004F0936" w:rsidRDefault="000F0D45" w:rsidP="000F0D45">
            <w:pPr>
              <w:shd w:val="clear" w:color="auto" w:fill="FFFFFF" w:themeFill="background1"/>
              <w:rPr>
                <w:rFonts w:ascii="Times New Roman" w:hAnsi="Times New Roman"/>
                <w:kern w:val="2"/>
              </w:rPr>
            </w:pPr>
            <w:r w:rsidRPr="004F0936">
              <w:rPr>
                <w:rFonts w:ascii="Times New Roman" w:hAnsi="Times New Roman"/>
                <w:kern w:val="2"/>
              </w:rPr>
              <w:t>всего</w:t>
            </w:r>
            <w:proofErr w:type="gramStart"/>
            <w:r w:rsidRPr="004F0936">
              <w:rPr>
                <w:rFonts w:ascii="Times New Roman" w:hAnsi="Times New Roman"/>
                <w:kern w:val="2"/>
              </w:rPr>
              <w:t xml:space="preserve"> </w:t>
            </w:r>
            <w:r>
              <w:rPr>
                <w:rFonts w:ascii="Times New Roman" w:hAnsi="Times New Roman"/>
                <w:kern w:val="2"/>
              </w:rPr>
              <w:t>,</w:t>
            </w:r>
            <w:proofErr w:type="gramEnd"/>
            <w:r w:rsidRPr="004F0936">
              <w:rPr>
                <w:rFonts w:ascii="Times New Roman" w:hAnsi="Times New Roman"/>
                <w:kern w:val="2"/>
              </w:rPr>
              <w:t xml:space="preserve"> в том числе:</w:t>
            </w:r>
          </w:p>
        </w:tc>
        <w:tc>
          <w:tcPr>
            <w:tcW w:w="391" w:type="dxa"/>
            <w:hideMark/>
          </w:tcPr>
          <w:p w:rsidR="000F0D45" w:rsidRPr="004F0936" w:rsidRDefault="000F0D45"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92" w:type="dxa"/>
            <w:hideMark/>
          </w:tcPr>
          <w:p w:rsidR="000F0D45" w:rsidRPr="004F0936" w:rsidRDefault="000F0D45"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0F0D45" w:rsidRPr="004F0936" w:rsidRDefault="000F0D45"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0F0D45" w:rsidRPr="004F0936" w:rsidRDefault="000F0D45"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3747,6</w:t>
            </w:r>
          </w:p>
        </w:tc>
        <w:tc>
          <w:tcPr>
            <w:tcW w:w="726" w:type="dxa"/>
            <w:hideMark/>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66" w:type="dxa"/>
            <w:hideMark/>
          </w:tcPr>
          <w:p w:rsidR="000F0D45" w:rsidRDefault="000F0D45" w:rsidP="00871A33">
            <w:pPr>
              <w:jc w:val="center"/>
            </w:pPr>
            <w:r w:rsidRPr="003D7D24">
              <w:rPr>
                <w:rFonts w:ascii="Times New Roman" w:hAnsi="Times New Roman"/>
                <w:color w:val="000000"/>
                <w:spacing w:val="-20"/>
              </w:rPr>
              <w:t>312,3</w:t>
            </w:r>
          </w:p>
        </w:tc>
      </w:tr>
      <w:tr w:rsidR="000F0D45" w:rsidRPr="004F0936" w:rsidTr="000F0D45">
        <w:tc>
          <w:tcPr>
            <w:tcW w:w="395" w:type="dxa"/>
            <w:vMerge/>
          </w:tcPr>
          <w:p w:rsidR="000F0D45" w:rsidRPr="004F0936" w:rsidRDefault="000F0D45" w:rsidP="00CF6E47">
            <w:pPr>
              <w:shd w:val="clear" w:color="auto" w:fill="FFFFFF" w:themeFill="background1"/>
              <w:jc w:val="center"/>
              <w:rPr>
                <w:rFonts w:ascii="Times New Roman" w:hAnsi="Times New Roman"/>
                <w:kern w:val="2"/>
              </w:rPr>
            </w:pPr>
          </w:p>
        </w:tc>
        <w:tc>
          <w:tcPr>
            <w:tcW w:w="1770" w:type="dxa"/>
            <w:vMerge/>
            <w:hideMark/>
          </w:tcPr>
          <w:p w:rsidR="000F0D45" w:rsidRPr="004F0936" w:rsidRDefault="000F0D45" w:rsidP="00CF6E47">
            <w:pPr>
              <w:shd w:val="clear" w:color="auto" w:fill="FFFFFF" w:themeFill="background1"/>
              <w:rPr>
                <w:rFonts w:ascii="Times New Roman" w:hAnsi="Times New Roman"/>
                <w:kern w:val="2"/>
              </w:rPr>
            </w:pPr>
          </w:p>
        </w:tc>
        <w:tc>
          <w:tcPr>
            <w:tcW w:w="1425" w:type="dxa"/>
            <w:hideMark/>
          </w:tcPr>
          <w:p w:rsidR="000F0D45" w:rsidRPr="004F0936" w:rsidRDefault="000F0D45" w:rsidP="00CF6E47">
            <w:pPr>
              <w:shd w:val="clear" w:color="auto" w:fill="FFFFFF" w:themeFill="background1"/>
              <w:rPr>
                <w:rFonts w:ascii="Times New Roman" w:hAnsi="Times New Roman"/>
                <w:kern w:val="2"/>
              </w:rPr>
            </w:pPr>
            <w:r>
              <w:rPr>
                <w:rFonts w:ascii="Times New Roman" w:hAnsi="Times New Roman"/>
                <w:kern w:val="2"/>
              </w:rPr>
              <w:t xml:space="preserve">Администрация Керчикского сельского </w:t>
            </w:r>
            <w:r>
              <w:rPr>
                <w:rFonts w:ascii="Times New Roman" w:hAnsi="Times New Roman"/>
                <w:kern w:val="2"/>
              </w:rPr>
              <w:lastRenderedPageBreak/>
              <w:t>поселения</w:t>
            </w:r>
          </w:p>
        </w:tc>
        <w:tc>
          <w:tcPr>
            <w:tcW w:w="391" w:type="dxa"/>
            <w:hideMark/>
          </w:tcPr>
          <w:p w:rsidR="000F0D45" w:rsidRPr="004F0936" w:rsidRDefault="000F0D45" w:rsidP="00CF6E47">
            <w:pPr>
              <w:shd w:val="clear" w:color="auto" w:fill="FFFFFF" w:themeFill="background1"/>
              <w:jc w:val="center"/>
              <w:rPr>
                <w:rFonts w:ascii="Times New Roman" w:hAnsi="Times New Roman"/>
                <w:spacing w:val="-20"/>
                <w:kern w:val="2"/>
              </w:rPr>
            </w:pPr>
            <w:r>
              <w:rPr>
                <w:rFonts w:ascii="Times New Roman" w:hAnsi="Times New Roman"/>
                <w:spacing w:val="-20"/>
                <w:kern w:val="2"/>
              </w:rPr>
              <w:lastRenderedPageBreak/>
              <w:t>951</w:t>
            </w:r>
          </w:p>
        </w:tc>
        <w:tc>
          <w:tcPr>
            <w:tcW w:w="392" w:type="dxa"/>
            <w:hideMark/>
          </w:tcPr>
          <w:p w:rsidR="000F0D45" w:rsidRPr="004F0936" w:rsidRDefault="000F0D45"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726" w:type="dxa"/>
            <w:hideMark/>
          </w:tcPr>
          <w:p w:rsidR="000F0D45" w:rsidRPr="004F0936" w:rsidRDefault="000F0D45"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308" w:type="dxa"/>
            <w:hideMark/>
          </w:tcPr>
          <w:p w:rsidR="000F0D45" w:rsidRPr="004F0936" w:rsidRDefault="000F0D45" w:rsidP="00CF6E47">
            <w:pPr>
              <w:shd w:val="clear" w:color="auto" w:fill="FFFFFF" w:themeFill="background1"/>
              <w:jc w:val="center"/>
              <w:rPr>
                <w:rFonts w:ascii="Times New Roman" w:hAnsi="Times New Roman"/>
                <w:spacing w:val="-20"/>
                <w:kern w:val="2"/>
              </w:rPr>
            </w:pPr>
            <w:r w:rsidRPr="004F0936">
              <w:rPr>
                <w:rFonts w:ascii="Times New Roman" w:hAnsi="Times New Roman"/>
                <w:spacing w:val="-20"/>
                <w:kern w:val="2"/>
              </w:rPr>
              <w:t>Х</w:t>
            </w:r>
          </w:p>
        </w:tc>
        <w:tc>
          <w:tcPr>
            <w:tcW w:w="810" w:type="dxa"/>
            <w:hideMark/>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3747,6</w:t>
            </w:r>
          </w:p>
        </w:tc>
        <w:tc>
          <w:tcPr>
            <w:tcW w:w="726" w:type="dxa"/>
            <w:hideMark/>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26" w:type="dxa"/>
            <w:hideMark/>
          </w:tcPr>
          <w:p w:rsidR="000F0D45" w:rsidRDefault="000F0D45" w:rsidP="00871A33">
            <w:pPr>
              <w:jc w:val="center"/>
            </w:pPr>
            <w:r w:rsidRPr="003D7D24">
              <w:rPr>
                <w:rFonts w:ascii="Times New Roman" w:hAnsi="Times New Roman"/>
                <w:color w:val="000000"/>
                <w:spacing w:val="-20"/>
              </w:rPr>
              <w:t>312,3</w:t>
            </w:r>
          </w:p>
        </w:tc>
        <w:tc>
          <w:tcPr>
            <w:tcW w:w="766" w:type="dxa"/>
            <w:hideMark/>
          </w:tcPr>
          <w:p w:rsidR="000F0D45" w:rsidRDefault="000F0D45" w:rsidP="00871A33">
            <w:pPr>
              <w:jc w:val="center"/>
            </w:pPr>
            <w:r w:rsidRPr="003D7D24">
              <w:rPr>
                <w:rFonts w:ascii="Times New Roman" w:hAnsi="Times New Roman"/>
                <w:color w:val="000000"/>
                <w:spacing w:val="-20"/>
              </w:rPr>
              <w:t>312,3</w:t>
            </w:r>
          </w:p>
        </w:tc>
      </w:tr>
      <w:tr w:rsidR="000F0D45" w:rsidRPr="004F0936" w:rsidTr="000F0D45">
        <w:tc>
          <w:tcPr>
            <w:tcW w:w="395" w:type="dxa"/>
          </w:tcPr>
          <w:p w:rsidR="000F0D45" w:rsidRPr="004F0936" w:rsidRDefault="000F0D45" w:rsidP="00CF6E47">
            <w:pPr>
              <w:shd w:val="clear" w:color="auto" w:fill="FFFFFF" w:themeFill="background1"/>
              <w:jc w:val="center"/>
              <w:rPr>
                <w:kern w:val="2"/>
              </w:rPr>
            </w:pPr>
            <w:r>
              <w:rPr>
                <w:kern w:val="2"/>
              </w:rPr>
              <w:lastRenderedPageBreak/>
              <w:t>3.</w:t>
            </w:r>
          </w:p>
        </w:tc>
        <w:tc>
          <w:tcPr>
            <w:tcW w:w="1770" w:type="dxa"/>
          </w:tcPr>
          <w:p w:rsidR="000F0D45" w:rsidRPr="004F0936" w:rsidRDefault="000F0D45" w:rsidP="00CF6E47">
            <w:pPr>
              <w:shd w:val="clear" w:color="auto" w:fill="FFFFFF" w:themeFill="background1"/>
              <w:rPr>
                <w:kern w:val="2"/>
              </w:rPr>
            </w:pPr>
            <w:r w:rsidRPr="006A638E">
              <w:rPr>
                <w:rFonts w:ascii="Times New Roman" w:hAnsi="Times New Roman"/>
                <w:kern w:val="2"/>
              </w:rPr>
              <w:t>Основное мероприятие 1.1. Выплата доплаты к пен</w:t>
            </w:r>
            <w:r w:rsidRPr="006A638E">
              <w:rPr>
                <w:rFonts w:ascii="Times New Roman" w:hAnsi="Times New Roman"/>
                <w:kern w:val="2"/>
              </w:rPr>
              <w:softHyphen/>
              <w:t>сии за выслугу лет</w:t>
            </w:r>
          </w:p>
        </w:tc>
        <w:tc>
          <w:tcPr>
            <w:tcW w:w="1425" w:type="dxa"/>
          </w:tcPr>
          <w:p w:rsidR="000F0D45" w:rsidRDefault="000F0D45" w:rsidP="00CF6E47">
            <w:pPr>
              <w:shd w:val="clear" w:color="auto" w:fill="FFFFFF" w:themeFill="background1"/>
              <w:rPr>
                <w:kern w:val="2"/>
              </w:rPr>
            </w:pPr>
            <w:r>
              <w:rPr>
                <w:rFonts w:ascii="Times New Roman" w:hAnsi="Times New Roman"/>
                <w:kern w:val="2"/>
              </w:rPr>
              <w:t>Администрация Керчикского сельского поселения</w:t>
            </w:r>
          </w:p>
        </w:tc>
        <w:tc>
          <w:tcPr>
            <w:tcW w:w="391" w:type="dxa"/>
          </w:tcPr>
          <w:p w:rsidR="000F0D45" w:rsidRPr="004F0936" w:rsidRDefault="000F0D45"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951</w:t>
            </w:r>
          </w:p>
        </w:tc>
        <w:tc>
          <w:tcPr>
            <w:tcW w:w="392" w:type="dxa"/>
          </w:tcPr>
          <w:p w:rsidR="000F0D45" w:rsidRPr="004F0936" w:rsidRDefault="000F0D45" w:rsidP="0037032E">
            <w:pPr>
              <w:shd w:val="clear" w:color="auto" w:fill="FFFFFF" w:themeFill="background1"/>
              <w:jc w:val="center"/>
              <w:rPr>
                <w:rFonts w:ascii="Times New Roman" w:hAnsi="Times New Roman"/>
                <w:spacing w:val="-20"/>
                <w:kern w:val="2"/>
              </w:rPr>
            </w:pPr>
            <w:r>
              <w:rPr>
                <w:rFonts w:ascii="Times New Roman" w:hAnsi="Times New Roman"/>
                <w:spacing w:val="-20"/>
                <w:kern w:val="2"/>
              </w:rPr>
              <w:t>1001</w:t>
            </w:r>
          </w:p>
        </w:tc>
        <w:tc>
          <w:tcPr>
            <w:tcW w:w="726" w:type="dxa"/>
          </w:tcPr>
          <w:p w:rsidR="000F0D45" w:rsidRPr="004F0936" w:rsidRDefault="000F0D45" w:rsidP="0037032E">
            <w:pPr>
              <w:shd w:val="clear" w:color="auto" w:fill="FFFFFF" w:themeFill="background1"/>
              <w:jc w:val="center"/>
              <w:rPr>
                <w:rFonts w:ascii="Times New Roman" w:hAnsi="Times New Roman"/>
                <w:spacing w:val="-20"/>
                <w:kern w:val="2"/>
              </w:rPr>
            </w:pPr>
          </w:p>
        </w:tc>
        <w:tc>
          <w:tcPr>
            <w:tcW w:w="308" w:type="dxa"/>
          </w:tcPr>
          <w:p w:rsidR="000F0D45" w:rsidRPr="004F0936" w:rsidRDefault="000F0D45" w:rsidP="006A638E">
            <w:pPr>
              <w:shd w:val="clear" w:color="auto" w:fill="FFFFFF" w:themeFill="background1"/>
              <w:jc w:val="center"/>
              <w:rPr>
                <w:rFonts w:ascii="Times New Roman" w:hAnsi="Times New Roman"/>
                <w:spacing w:val="-20"/>
                <w:kern w:val="2"/>
              </w:rPr>
            </w:pPr>
            <w:r>
              <w:rPr>
                <w:rFonts w:ascii="Times New Roman" w:hAnsi="Times New Roman"/>
                <w:spacing w:val="-20"/>
                <w:kern w:val="2"/>
              </w:rPr>
              <w:t>312</w:t>
            </w:r>
          </w:p>
        </w:tc>
        <w:tc>
          <w:tcPr>
            <w:tcW w:w="810" w:type="dxa"/>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3747,6</w:t>
            </w:r>
          </w:p>
        </w:tc>
        <w:tc>
          <w:tcPr>
            <w:tcW w:w="726" w:type="dxa"/>
          </w:tcPr>
          <w:p w:rsidR="000F0D45" w:rsidRPr="004F0936" w:rsidRDefault="000F0D45" w:rsidP="00871A33">
            <w:pPr>
              <w:jc w:val="center"/>
              <w:rPr>
                <w:rFonts w:ascii="Times New Roman" w:hAnsi="Times New Roman"/>
                <w:color w:val="000000"/>
                <w:spacing w:val="-20"/>
              </w:rPr>
            </w:pPr>
            <w:r>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26" w:type="dxa"/>
          </w:tcPr>
          <w:p w:rsidR="000F0D45" w:rsidRDefault="000F0D45" w:rsidP="00871A33">
            <w:pPr>
              <w:jc w:val="center"/>
            </w:pPr>
            <w:r w:rsidRPr="003D7D24">
              <w:rPr>
                <w:rFonts w:ascii="Times New Roman" w:hAnsi="Times New Roman"/>
                <w:color w:val="000000"/>
                <w:spacing w:val="-20"/>
              </w:rPr>
              <w:t>312,3</w:t>
            </w:r>
          </w:p>
        </w:tc>
        <w:tc>
          <w:tcPr>
            <w:tcW w:w="766" w:type="dxa"/>
          </w:tcPr>
          <w:p w:rsidR="000F0D45" w:rsidRDefault="000F0D45" w:rsidP="00871A33">
            <w:pPr>
              <w:jc w:val="center"/>
            </w:pPr>
            <w:r w:rsidRPr="003D7D24">
              <w:rPr>
                <w:rFonts w:ascii="Times New Roman" w:hAnsi="Times New Roman"/>
                <w:color w:val="000000"/>
                <w:spacing w:val="-20"/>
              </w:rPr>
              <w:t>312,3</w:t>
            </w:r>
          </w:p>
        </w:tc>
      </w:tr>
    </w:tbl>
    <w:p w:rsidR="00E54428" w:rsidRDefault="00E54428" w:rsidP="00392EB6">
      <w:pPr>
        <w:autoSpaceDE w:val="0"/>
        <w:autoSpaceDN w:val="0"/>
        <w:adjustRightInd w:val="0"/>
        <w:ind w:firstLine="709"/>
        <w:jc w:val="both"/>
        <w:rPr>
          <w:rFonts w:eastAsia="Calibri"/>
          <w:kern w:val="2"/>
          <w:sz w:val="28"/>
          <w:szCs w:val="28"/>
          <w:lang w:eastAsia="en-US"/>
        </w:rPr>
      </w:pPr>
    </w:p>
    <w:p w:rsidR="00392EB6" w:rsidRPr="004F0936" w:rsidRDefault="00392EB6" w:rsidP="00392EB6">
      <w:pPr>
        <w:autoSpaceDE w:val="0"/>
        <w:autoSpaceDN w:val="0"/>
        <w:adjustRightInd w:val="0"/>
        <w:ind w:firstLine="709"/>
        <w:jc w:val="both"/>
        <w:rPr>
          <w:rFonts w:eastAsia="Calibri"/>
          <w:kern w:val="2"/>
          <w:sz w:val="28"/>
          <w:szCs w:val="28"/>
          <w:lang w:eastAsia="en-US"/>
        </w:rPr>
      </w:pPr>
      <w:proofErr w:type="spellStart"/>
      <w:r w:rsidRPr="004F0936">
        <w:rPr>
          <w:rFonts w:eastAsia="Calibri"/>
          <w:kern w:val="2"/>
          <w:sz w:val="28"/>
          <w:szCs w:val="28"/>
          <w:lang w:eastAsia="en-US"/>
        </w:rPr>
        <w:t>РзПр</w:t>
      </w:r>
      <w:proofErr w:type="spellEnd"/>
      <w:r w:rsidRPr="004F0936">
        <w:rPr>
          <w:rFonts w:eastAsia="Calibri"/>
          <w:kern w:val="2"/>
          <w:sz w:val="28"/>
          <w:szCs w:val="28"/>
          <w:lang w:eastAsia="en-US"/>
        </w:rPr>
        <w:t xml:space="preserve"> – раздел, подраздел;</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ЦСР – целевая статья расходов;</w:t>
      </w:r>
    </w:p>
    <w:p w:rsidR="00392EB6" w:rsidRPr="004F0936" w:rsidRDefault="00392EB6" w:rsidP="00392EB6">
      <w:pPr>
        <w:autoSpaceDE w:val="0"/>
        <w:autoSpaceDN w:val="0"/>
        <w:adjustRightInd w:val="0"/>
        <w:ind w:firstLine="709"/>
        <w:jc w:val="both"/>
        <w:rPr>
          <w:rFonts w:eastAsia="Calibri"/>
          <w:kern w:val="2"/>
          <w:sz w:val="28"/>
          <w:szCs w:val="28"/>
          <w:lang w:eastAsia="en-US"/>
        </w:rPr>
      </w:pPr>
      <w:r w:rsidRPr="004F0936">
        <w:rPr>
          <w:rFonts w:eastAsia="Calibri"/>
          <w:kern w:val="2"/>
          <w:sz w:val="28"/>
          <w:szCs w:val="28"/>
          <w:lang w:eastAsia="en-US"/>
        </w:rPr>
        <w:t xml:space="preserve">2. Х – данные ячейки не заполняются. </w:t>
      </w:r>
    </w:p>
    <w:p w:rsidR="00392EB6" w:rsidRPr="004F0936" w:rsidRDefault="00392EB6" w:rsidP="00392EB6">
      <w:pPr>
        <w:pageBreakBefore/>
        <w:autoSpaceDE w:val="0"/>
        <w:autoSpaceDN w:val="0"/>
        <w:adjustRightInd w:val="0"/>
        <w:ind w:left="10206"/>
        <w:jc w:val="center"/>
        <w:rPr>
          <w:rFonts w:eastAsia="Calibri"/>
          <w:kern w:val="2"/>
          <w:sz w:val="28"/>
          <w:szCs w:val="28"/>
          <w:lang w:eastAsia="en-US"/>
        </w:rPr>
        <w:sectPr w:rsidR="00392EB6" w:rsidRPr="004F0936" w:rsidSect="000331A0">
          <w:pgSz w:w="16840" w:h="11907" w:orient="landscape" w:code="9"/>
          <w:pgMar w:top="1304" w:right="851" w:bottom="851" w:left="1134" w:header="720" w:footer="720" w:gutter="0"/>
          <w:cols w:space="720"/>
        </w:sectPr>
      </w:pPr>
    </w:p>
    <w:p w:rsidR="00E54428" w:rsidRPr="004F0936" w:rsidRDefault="00E54428" w:rsidP="00E54428">
      <w:pPr>
        <w:pageBreakBefore/>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lastRenderedPageBreak/>
        <w:t>Приложение №</w:t>
      </w:r>
      <w:r>
        <w:rPr>
          <w:rFonts w:eastAsia="Calibri"/>
          <w:kern w:val="2"/>
          <w:sz w:val="28"/>
          <w:szCs w:val="28"/>
          <w:lang w:eastAsia="en-US"/>
        </w:rPr>
        <w:t>4</w:t>
      </w:r>
    </w:p>
    <w:p w:rsidR="00E54428" w:rsidRPr="004F0936" w:rsidRDefault="00E54428" w:rsidP="00E54428">
      <w:pPr>
        <w:autoSpaceDE w:val="0"/>
        <w:autoSpaceDN w:val="0"/>
        <w:adjustRightInd w:val="0"/>
        <w:ind w:left="10773"/>
        <w:jc w:val="center"/>
        <w:rPr>
          <w:rFonts w:eastAsia="Calibri"/>
          <w:kern w:val="2"/>
          <w:sz w:val="28"/>
          <w:szCs w:val="28"/>
          <w:lang w:eastAsia="en-US"/>
        </w:rPr>
      </w:pPr>
      <w:r w:rsidRPr="004F0936">
        <w:rPr>
          <w:rFonts w:eastAsia="Calibri"/>
          <w:kern w:val="2"/>
          <w:sz w:val="28"/>
          <w:szCs w:val="28"/>
          <w:lang w:eastAsia="en-US"/>
        </w:rPr>
        <w:t xml:space="preserve">к </w:t>
      </w:r>
      <w:r>
        <w:rPr>
          <w:rFonts w:eastAsia="Calibri"/>
          <w:kern w:val="2"/>
          <w:sz w:val="28"/>
          <w:szCs w:val="28"/>
          <w:lang w:eastAsia="en-US"/>
        </w:rPr>
        <w:t>муниципальной</w:t>
      </w:r>
      <w:r w:rsidRPr="004F0936">
        <w:rPr>
          <w:rFonts w:eastAsia="Calibri"/>
          <w:kern w:val="2"/>
          <w:sz w:val="28"/>
          <w:szCs w:val="28"/>
          <w:lang w:eastAsia="en-US"/>
        </w:rPr>
        <w:t xml:space="preserve"> программе</w:t>
      </w:r>
      <w:r w:rsidR="006640B9">
        <w:rPr>
          <w:rFonts w:eastAsia="Calibri"/>
          <w:kern w:val="2"/>
          <w:sz w:val="28"/>
          <w:szCs w:val="28"/>
          <w:lang w:eastAsia="en-US"/>
        </w:rPr>
        <w:t xml:space="preserve"> Керчикского сельского поселения Октябрьского района</w:t>
      </w:r>
    </w:p>
    <w:p w:rsidR="00392EB6" w:rsidRPr="00C96C11" w:rsidRDefault="00626291" w:rsidP="00C96C11">
      <w:pPr>
        <w:autoSpaceDE w:val="0"/>
        <w:autoSpaceDN w:val="0"/>
        <w:adjustRightInd w:val="0"/>
        <w:ind w:left="10632"/>
        <w:jc w:val="center"/>
        <w:rPr>
          <w:rFonts w:eastAsia="Calibri"/>
          <w:kern w:val="2"/>
          <w:sz w:val="28"/>
          <w:szCs w:val="28"/>
          <w:lang w:eastAsia="en-US"/>
        </w:rPr>
      </w:pPr>
      <w:r w:rsidRPr="004F0936">
        <w:rPr>
          <w:rFonts w:eastAsia="Calibri"/>
          <w:kern w:val="2"/>
          <w:sz w:val="28"/>
          <w:szCs w:val="28"/>
          <w:lang w:eastAsia="en-US"/>
        </w:rPr>
        <w:t xml:space="preserve"> </w:t>
      </w:r>
      <w:r w:rsidR="00E54428" w:rsidRPr="004F0936">
        <w:rPr>
          <w:rFonts w:eastAsia="Calibri"/>
          <w:kern w:val="2"/>
          <w:sz w:val="28"/>
          <w:szCs w:val="28"/>
          <w:lang w:eastAsia="en-US"/>
        </w:rPr>
        <w:t>«</w:t>
      </w:r>
      <w:r w:rsidR="0038060A">
        <w:rPr>
          <w:rFonts w:eastAsia="Calibri"/>
          <w:kern w:val="2"/>
          <w:sz w:val="28"/>
          <w:szCs w:val="28"/>
          <w:lang w:eastAsia="en-US"/>
        </w:rPr>
        <w:t>Социальная поддержка граждан</w:t>
      </w:r>
      <w:r w:rsidR="00E54428" w:rsidRPr="004F0936">
        <w:rPr>
          <w:rFonts w:eastAsia="Calibri"/>
          <w:kern w:val="2"/>
          <w:sz w:val="28"/>
          <w:szCs w:val="28"/>
          <w:lang w:eastAsia="en-US"/>
        </w:rPr>
        <w:t>»</w:t>
      </w:r>
    </w:p>
    <w:p w:rsidR="00392EB6" w:rsidRPr="004F0936" w:rsidRDefault="00392EB6" w:rsidP="00392EB6">
      <w:pPr>
        <w:shd w:val="clear" w:color="auto" w:fill="FFFFFF" w:themeFill="background1"/>
        <w:jc w:val="center"/>
        <w:rPr>
          <w:rFonts w:eastAsia="Calibri"/>
          <w:kern w:val="2"/>
          <w:sz w:val="28"/>
          <w:szCs w:val="28"/>
          <w:lang w:eastAsia="en-US"/>
        </w:rPr>
      </w:pPr>
      <w:r w:rsidRPr="004F0936">
        <w:rPr>
          <w:rFonts w:eastAsia="Calibri"/>
          <w:kern w:val="2"/>
          <w:sz w:val="28"/>
          <w:szCs w:val="28"/>
          <w:lang w:eastAsia="en-US"/>
        </w:rPr>
        <w:t>РАСХОДЫ</w:t>
      </w:r>
    </w:p>
    <w:p w:rsidR="001C533D" w:rsidRPr="001C533D" w:rsidRDefault="00392EB6" w:rsidP="001C533D">
      <w:pPr>
        <w:shd w:val="clear" w:color="auto" w:fill="FFFFFF" w:themeFill="background1"/>
        <w:jc w:val="center"/>
        <w:rPr>
          <w:rFonts w:eastAsia="Calibri"/>
          <w:bCs/>
          <w:kern w:val="2"/>
          <w:sz w:val="28"/>
          <w:szCs w:val="28"/>
          <w:lang w:eastAsia="en-US"/>
        </w:rPr>
      </w:pPr>
      <w:r w:rsidRPr="004F0936">
        <w:rPr>
          <w:rFonts w:eastAsia="Calibri"/>
          <w:kern w:val="2"/>
          <w:sz w:val="28"/>
          <w:szCs w:val="28"/>
          <w:lang w:eastAsia="en-US"/>
        </w:rPr>
        <w:t xml:space="preserve">на реализацию </w:t>
      </w:r>
      <w:r w:rsidR="001C533D" w:rsidRPr="001C533D">
        <w:rPr>
          <w:rFonts w:eastAsia="Calibri"/>
          <w:bCs/>
          <w:kern w:val="2"/>
          <w:sz w:val="28"/>
          <w:szCs w:val="28"/>
          <w:lang w:eastAsia="en-US"/>
        </w:rPr>
        <w:t xml:space="preserve">муниципальной программы </w:t>
      </w:r>
      <w:r w:rsidR="0037032E">
        <w:rPr>
          <w:rFonts w:eastAsia="Calibri"/>
          <w:bCs/>
          <w:kern w:val="2"/>
          <w:sz w:val="28"/>
          <w:szCs w:val="28"/>
          <w:lang w:eastAsia="en-US"/>
        </w:rPr>
        <w:t>Керчикского</w:t>
      </w:r>
      <w:r w:rsidR="001C533D" w:rsidRPr="001C533D">
        <w:rPr>
          <w:rFonts w:eastAsia="Calibri"/>
          <w:bCs/>
          <w:kern w:val="2"/>
          <w:sz w:val="28"/>
          <w:szCs w:val="28"/>
          <w:lang w:eastAsia="en-US"/>
        </w:rPr>
        <w:t xml:space="preserve"> сельского поселения Октябрьского района </w:t>
      </w:r>
    </w:p>
    <w:p w:rsidR="001C533D" w:rsidRPr="001C533D" w:rsidRDefault="001C533D" w:rsidP="001C533D">
      <w:pPr>
        <w:shd w:val="clear" w:color="auto" w:fill="FFFFFF" w:themeFill="background1"/>
        <w:jc w:val="center"/>
        <w:rPr>
          <w:rFonts w:eastAsia="Calibri"/>
          <w:kern w:val="2"/>
          <w:sz w:val="28"/>
          <w:szCs w:val="28"/>
          <w:lang w:eastAsia="en-US"/>
        </w:rPr>
      </w:pPr>
      <w:r w:rsidRPr="001C533D">
        <w:rPr>
          <w:rFonts w:eastAsia="Calibri"/>
          <w:bCs/>
          <w:kern w:val="2"/>
          <w:sz w:val="28"/>
          <w:szCs w:val="28"/>
          <w:lang w:eastAsia="en-US"/>
        </w:rPr>
        <w:t xml:space="preserve"> «</w:t>
      </w:r>
      <w:r w:rsidR="0038060A">
        <w:rPr>
          <w:rFonts w:eastAsia="Calibri"/>
          <w:bCs/>
          <w:kern w:val="2"/>
          <w:sz w:val="28"/>
          <w:szCs w:val="28"/>
          <w:lang w:eastAsia="en-US"/>
        </w:rPr>
        <w:t>Социальная поддержка граждан</w:t>
      </w:r>
      <w:r w:rsidRPr="001C533D">
        <w:rPr>
          <w:rFonts w:eastAsia="Calibri"/>
          <w:bCs/>
          <w:kern w:val="2"/>
          <w:sz w:val="28"/>
          <w:szCs w:val="28"/>
          <w:lang w:eastAsia="en-US"/>
        </w:rPr>
        <w:t>»</w:t>
      </w:r>
    </w:p>
    <w:p w:rsidR="00685EC3" w:rsidRPr="004F0936" w:rsidRDefault="00685EC3" w:rsidP="00392EB6">
      <w:pPr>
        <w:shd w:val="clear" w:color="auto" w:fill="FFFFFF" w:themeFill="background1"/>
        <w:jc w:val="center"/>
        <w:rPr>
          <w:rFonts w:eastAsia="Calibri"/>
          <w:kern w:val="2"/>
          <w:szCs w:val="28"/>
          <w:lang w:eastAsia="en-US"/>
        </w:rPr>
      </w:pPr>
    </w:p>
    <w:p w:rsidR="00392EB6" w:rsidRPr="004F0936" w:rsidRDefault="00392EB6" w:rsidP="00392EB6">
      <w:pPr>
        <w:rPr>
          <w:kern w:val="2"/>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685EC3">
        <w:trPr>
          <w:tblHeader/>
        </w:trPr>
        <w:tc>
          <w:tcPr>
            <w:tcW w:w="482" w:type="dxa"/>
            <w:vMerge w:val="restart"/>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п/п</w:t>
            </w:r>
          </w:p>
        </w:tc>
        <w:tc>
          <w:tcPr>
            <w:tcW w:w="1702" w:type="dxa"/>
            <w:vMerge w:val="restart"/>
            <w:hideMark/>
          </w:tcPr>
          <w:p w:rsidR="00392EB6" w:rsidRPr="004F0936" w:rsidRDefault="00392EB6" w:rsidP="001C533D">
            <w:pPr>
              <w:shd w:val="clear" w:color="auto" w:fill="FFFFFF" w:themeFill="background1"/>
              <w:spacing w:line="226" w:lineRule="auto"/>
              <w:jc w:val="center"/>
              <w:rPr>
                <w:kern w:val="2"/>
                <w:lang w:eastAsia="en-US"/>
              </w:rPr>
            </w:pPr>
            <w:r w:rsidRPr="004F0936">
              <w:rPr>
                <w:kern w:val="2"/>
                <w:lang w:eastAsia="en-US"/>
              </w:rPr>
              <w:t xml:space="preserve">Наименование </w:t>
            </w:r>
            <w:r w:rsidR="001C533D">
              <w:rPr>
                <w:kern w:val="2"/>
                <w:lang w:eastAsia="en-US"/>
              </w:rPr>
              <w:t>муниципальной</w:t>
            </w:r>
            <w:r w:rsidRPr="004F0936">
              <w:rPr>
                <w:kern w:val="2"/>
                <w:lang w:eastAsia="en-US"/>
              </w:rPr>
              <w:t xml:space="preserve"> программы, подпрограммы</w:t>
            </w:r>
          </w:p>
        </w:tc>
        <w:tc>
          <w:tcPr>
            <w:tcW w:w="1332"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Источники</w:t>
            </w:r>
          </w:p>
          <w:p w:rsidR="00392EB6" w:rsidRPr="004F0936" w:rsidRDefault="00392EB6" w:rsidP="00685EC3">
            <w:pPr>
              <w:shd w:val="clear" w:color="auto" w:fill="FFFFFF" w:themeFill="background1"/>
              <w:spacing w:line="226" w:lineRule="auto"/>
              <w:ind w:right="-57"/>
              <w:jc w:val="center"/>
              <w:rPr>
                <w:kern w:val="2"/>
                <w:lang w:eastAsia="en-US"/>
              </w:rPr>
            </w:pPr>
            <w:r w:rsidRPr="004F0936">
              <w:rPr>
                <w:kern w:val="2"/>
                <w:lang w:eastAsia="en-US"/>
              </w:rPr>
              <w:t>финансиро</w:t>
            </w:r>
            <w:r w:rsidR="00685EC3" w:rsidRPr="004F0936">
              <w:rPr>
                <w:kern w:val="2"/>
                <w:lang w:eastAsia="en-US"/>
              </w:rPr>
              <w:softHyphen/>
            </w:r>
            <w:r w:rsidRPr="004F0936">
              <w:rPr>
                <w:kern w:val="2"/>
                <w:lang w:eastAsia="en-US"/>
              </w:rPr>
              <w:t>вания</w:t>
            </w:r>
          </w:p>
        </w:tc>
        <w:tc>
          <w:tcPr>
            <w:tcW w:w="988" w:type="dxa"/>
            <w:vMerge w:val="restart"/>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Объем расходов, всего </w:t>
            </w:r>
          </w:p>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(тыс. рублей)</w:t>
            </w:r>
          </w:p>
        </w:tc>
        <w:tc>
          <w:tcPr>
            <w:tcW w:w="10947" w:type="dxa"/>
            <w:gridSpan w:val="12"/>
          </w:tcPr>
          <w:p w:rsidR="00392EB6" w:rsidRPr="004F0936" w:rsidRDefault="00B23017" w:rsidP="00685EC3">
            <w:pPr>
              <w:shd w:val="clear" w:color="auto" w:fill="FFFFFF" w:themeFill="background1"/>
              <w:spacing w:line="226" w:lineRule="auto"/>
              <w:jc w:val="center"/>
              <w:rPr>
                <w:kern w:val="2"/>
                <w:lang w:eastAsia="en-US"/>
              </w:rPr>
            </w:pPr>
            <w:r>
              <w:rPr>
                <w:kern w:val="2"/>
                <w:lang w:eastAsia="en-US"/>
              </w:rPr>
              <w:t>В</w:t>
            </w:r>
            <w:r w:rsidR="00392EB6" w:rsidRPr="004F0936">
              <w:rPr>
                <w:kern w:val="2"/>
                <w:lang w:eastAsia="en-US"/>
              </w:rPr>
              <w:t xml:space="preserve"> том числе по годам</w:t>
            </w:r>
            <w:r w:rsidR="001C533D">
              <w:rPr>
                <w:kern w:val="2"/>
                <w:lang w:eastAsia="en-US"/>
              </w:rPr>
              <w:t xml:space="preserve"> реализации муниципальной</w:t>
            </w:r>
            <w:r w:rsidR="00392EB6" w:rsidRPr="004F0936">
              <w:rPr>
                <w:kern w:val="2"/>
                <w:lang w:eastAsia="en-US"/>
              </w:rPr>
              <w:t xml:space="preserve"> программы (тыс. рублей)</w:t>
            </w:r>
          </w:p>
        </w:tc>
      </w:tr>
      <w:tr w:rsidR="00392EB6" w:rsidRPr="004F0936" w:rsidTr="00685EC3">
        <w:trPr>
          <w:tblHeader/>
        </w:trPr>
        <w:tc>
          <w:tcPr>
            <w:tcW w:w="482" w:type="dxa"/>
            <w:vMerge/>
          </w:tcPr>
          <w:p w:rsidR="00392EB6" w:rsidRPr="004F0936" w:rsidRDefault="00392EB6" w:rsidP="00685EC3">
            <w:pPr>
              <w:spacing w:line="226" w:lineRule="auto"/>
              <w:rPr>
                <w:kern w:val="2"/>
                <w:lang w:eastAsia="en-US"/>
              </w:rPr>
            </w:pPr>
          </w:p>
        </w:tc>
        <w:tc>
          <w:tcPr>
            <w:tcW w:w="1702" w:type="dxa"/>
            <w:vMerge/>
            <w:hideMark/>
          </w:tcPr>
          <w:p w:rsidR="00392EB6" w:rsidRPr="004F0936" w:rsidRDefault="00392EB6" w:rsidP="00685EC3">
            <w:pPr>
              <w:spacing w:line="226" w:lineRule="auto"/>
              <w:rPr>
                <w:kern w:val="2"/>
                <w:lang w:eastAsia="en-US"/>
              </w:rPr>
            </w:pPr>
          </w:p>
        </w:tc>
        <w:tc>
          <w:tcPr>
            <w:tcW w:w="1332" w:type="dxa"/>
            <w:vMerge/>
            <w:hideMark/>
          </w:tcPr>
          <w:p w:rsidR="00392EB6" w:rsidRPr="004F0936" w:rsidRDefault="00392EB6" w:rsidP="00685EC3">
            <w:pPr>
              <w:spacing w:line="226" w:lineRule="auto"/>
              <w:rPr>
                <w:kern w:val="2"/>
                <w:lang w:eastAsia="en-US"/>
              </w:rPr>
            </w:pPr>
          </w:p>
        </w:tc>
        <w:tc>
          <w:tcPr>
            <w:tcW w:w="988" w:type="dxa"/>
            <w:vMerge/>
            <w:hideMark/>
          </w:tcPr>
          <w:p w:rsidR="00392EB6" w:rsidRPr="004F0936" w:rsidRDefault="00392EB6" w:rsidP="00685EC3">
            <w:pPr>
              <w:spacing w:line="226" w:lineRule="auto"/>
              <w:rPr>
                <w:kern w:val="2"/>
                <w:lang w:eastAsia="en-US"/>
              </w:rPr>
            </w:pP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2019 </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2020</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2021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2022 </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2023</w:t>
            </w:r>
          </w:p>
        </w:tc>
        <w:tc>
          <w:tcPr>
            <w:tcW w:w="913"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 xml:space="preserve"> 2024 </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2025</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2026</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2027</w:t>
            </w:r>
          </w:p>
        </w:tc>
        <w:tc>
          <w:tcPr>
            <w:tcW w:w="913"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2028</w:t>
            </w:r>
          </w:p>
        </w:tc>
        <w:tc>
          <w:tcPr>
            <w:tcW w:w="912" w:type="dxa"/>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2029</w:t>
            </w:r>
          </w:p>
        </w:tc>
        <w:tc>
          <w:tcPr>
            <w:tcW w:w="912" w:type="dxa"/>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2030</w:t>
            </w:r>
          </w:p>
        </w:tc>
      </w:tr>
    </w:tbl>
    <w:p w:rsidR="00392EB6" w:rsidRPr="004F0936" w:rsidRDefault="00392EB6" w:rsidP="00685EC3">
      <w:pPr>
        <w:spacing w:line="226"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80" w:firstRow="0" w:lastRow="0" w:firstColumn="1" w:lastColumn="0" w:noHBand="0" w:noVBand="1"/>
      </w:tblPr>
      <w:tblGrid>
        <w:gridCol w:w="468"/>
        <w:gridCol w:w="1644"/>
        <w:gridCol w:w="1289"/>
        <w:gridCol w:w="957"/>
        <w:gridCol w:w="884"/>
        <w:gridCol w:w="885"/>
        <w:gridCol w:w="884"/>
        <w:gridCol w:w="884"/>
        <w:gridCol w:w="884"/>
        <w:gridCol w:w="885"/>
        <w:gridCol w:w="884"/>
        <w:gridCol w:w="884"/>
        <w:gridCol w:w="884"/>
        <w:gridCol w:w="885"/>
        <w:gridCol w:w="884"/>
        <w:gridCol w:w="884"/>
      </w:tblGrid>
      <w:tr w:rsidR="00392EB6" w:rsidRPr="004F0936" w:rsidTr="001E2B77">
        <w:trPr>
          <w:tblHeader/>
        </w:trPr>
        <w:tc>
          <w:tcPr>
            <w:tcW w:w="468"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w:t>
            </w:r>
          </w:p>
        </w:tc>
        <w:tc>
          <w:tcPr>
            <w:tcW w:w="164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2</w:t>
            </w:r>
          </w:p>
        </w:tc>
        <w:tc>
          <w:tcPr>
            <w:tcW w:w="1289"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ind w:left="-57" w:right="-57"/>
              <w:jc w:val="center"/>
              <w:rPr>
                <w:kern w:val="2"/>
                <w:lang w:eastAsia="en-US"/>
              </w:rPr>
            </w:pPr>
            <w:r w:rsidRPr="004F0936">
              <w:rPr>
                <w:kern w:val="2"/>
                <w:lang w:eastAsia="en-US"/>
              </w:rPr>
              <w:t>3</w:t>
            </w:r>
          </w:p>
        </w:tc>
        <w:tc>
          <w:tcPr>
            <w:tcW w:w="957"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4</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5</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6</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7</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8</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9</w:t>
            </w:r>
          </w:p>
        </w:tc>
        <w:tc>
          <w:tcPr>
            <w:tcW w:w="885"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10</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11</w:t>
            </w:r>
          </w:p>
        </w:tc>
        <w:tc>
          <w:tcPr>
            <w:tcW w:w="884" w:type="dxa"/>
            <w:tcBorders>
              <w:top w:val="single" w:sz="4" w:space="0" w:color="auto"/>
              <w:left w:val="single" w:sz="4" w:space="0" w:color="auto"/>
              <w:bottom w:val="single" w:sz="4" w:space="0" w:color="auto"/>
              <w:right w:val="single" w:sz="4" w:space="0" w:color="auto"/>
            </w:tcBorders>
            <w:hideMark/>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12</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13</w:t>
            </w:r>
          </w:p>
        </w:tc>
        <w:tc>
          <w:tcPr>
            <w:tcW w:w="885"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14</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15</w:t>
            </w:r>
          </w:p>
        </w:tc>
        <w:tc>
          <w:tcPr>
            <w:tcW w:w="884" w:type="dxa"/>
            <w:tcBorders>
              <w:top w:val="single" w:sz="4" w:space="0" w:color="auto"/>
              <w:left w:val="single" w:sz="4" w:space="0" w:color="auto"/>
              <w:bottom w:val="single" w:sz="4" w:space="0" w:color="auto"/>
              <w:right w:val="single" w:sz="4" w:space="0" w:color="auto"/>
            </w:tcBorders>
          </w:tcPr>
          <w:p w:rsidR="00392EB6" w:rsidRPr="004F0936" w:rsidRDefault="00392EB6" w:rsidP="00685EC3">
            <w:pPr>
              <w:shd w:val="clear" w:color="auto" w:fill="FFFFFF" w:themeFill="background1"/>
              <w:spacing w:line="226" w:lineRule="auto"/>
              <w:jc w:val="center"/>
              <w:rPr>
                <w:kern w:val="2"/>
                <w:lang w:eastAsia="en-US"/>
              </w:rPr>
            </w:pPr>
            <w:r w:rsidRPr="004F0936">
              <w:rPr>
                <w:kern w:val="2"/>
                <w:lang w:eastAsia="en-US"/>
              </w:rPr>
              <w:t>16</w:t>
            </w:r>
          </w:p>
        </w:tc>
      </w:tr>
      <w:tr w:rsidR="006640B9" w:rsidRPr="004F0936" w:rsidTr="001E2B77">
        <w:tc>
          <w:tcPr>
            <w:tcW w:w="468" w:type="dxa"/>
            <w:vMerge w:val="restart"/>
            <w:tcBorders>
              <w:top w:val="single" w:sz="4" w:space="0" w:color="auto"/>
            </w:tcBorders>
          </w:tcPr>
          <w:p w:rsidR="006640B9" w:rsidRPr="004F0936" w:rsidRDefault="006640B9" w:rsidP="00336109">
            <w:pPr>
              <w:shd w:val="clear" w:color="auto" w:fill="FFFFFF" w:themeFill="background1"/>
              <w:spacing w:line="226" w:lineRule="auto"/>
              <w:jc w:val="center"/>
              <w:rPr>
                <w:kern w:val="2"/>
                <w:lang w:eastAsia="en-US"/>
              </w:rPr>
            </w:pPr>
            <w:r w:rsidRPr="004F0936">
              <w:rPr>
                <w:kern w:val="2"/>
                <w:lang w:eastAsia="en-US"/>
              </w:rPr>
              <w:t>1.</w:t>
            </w:r>
          </w:p>
        </w:tc>
        <w:tc>
          <w:tcPr>
            <w:tcW w:w="1644" w:type="dxa"/>
            <w:vMerge w:val="restart"/>
            <w:tcBorders>
              <w:top w:val="single" w:sz="4" w:space="0" w:color="auto"/>
            </w:tcBorders>
            <w:hideMark/>
          </w:tcPr>
          <w:p w:rsidR="006640B9" w:rsidRPr="004F0936" w:rsidRDefault="006640B9" w:rsidP="00336109">
            <w:pPr>
              <w:shd w:val="clear" w:color="auto" w:fill="FFFFFF" w:themeFill="background1"/>
              <w:spacing w:line="226" w:lineRule="auto"/>
              <w:rPr>
                <w:kern w:val="2"/>
                <w:lang w:eastAsia="en-US"/>
              </w:rPr>
            </w:pPr>
            <w:r>
              <w:rPr>
                <w:kern w:val="2"/>
              </w:rPr>
              <w:t>Муниципальная</w:t>
            </w:r>
            <w:r w:rsidRPr="004F0936">
              <w:rPr>
                <w:kern w:val="2"/>
              </w:rPr>
              <w:t xml:space="preserve"> программа </w:t>
            </w:r>
            <w:r>
              <w:rPr>
                <w:kern w:val="2"/>
              </w:rPr>
              <w:t xml:space="preserve">Керчикского сельского поселения Октябрьского района  </w:t>
            </w:r>
            <w:r w:rsidRPr="004F0936">
              <w:rPr>
                <w:kern w:val="2"/>
              </w:rPr>
              <w:t>«</w:t>
            </w:r>
            <w:r>
              <w:rPr>
                <w:kern w:val="2"/>
              </w:rPr>
              <w:t xml:space="preserve">Социальная поддержка граждан </w:t>
            </w:r>
            <w:r w:rsidRPr="004F0936">
              <w:rPr>
                <w:kern w:val="2"/>
              </w:rPr>
              <w:t>»</w:t>
            </w:r>
          </w:p>
        </w:tc>
        <w:tc>
          <w:tcPr>
            <w:tcW w:w="1289" w:type="dxa"/>
            <w:tcBorders>
              <w:top w:val="single" w:sz="4" w:space="0" w:color="auto"/>
            </w:tcBorders>
            <w:vAlign w:val="center"/>
            <w:hideMark/>
          </w:tcPr>
          <w:p w:rsidR="006640B9" w:rsidRPr="004F0936" w:rsidRDefault="006640B9" w:rsidP="00336109">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tcBorders>
              <w:top w:val="single" w:sz="4" w:space="0" w:color="auto"/>
            </w:tcBorders>
            <w:hideMark/>
          </w:tcPr>
          <w:p w:rsidR="006640B9" w:rsidRPr="004F0936" w:rsidRDefault="006640B9" w:rsidP="00871A33">
            <w:pPr>
              <w:jc w:val="center"/>
              <w:rPr>
                <w:color w:val="000000"/>
                <w:spacing w:val="-20"/>
              </w:rPr>
            </w:pPr>
            <w:r>
              <w:rPr>
                <w:color w:val="000000"/>
                <w:spacing w:val="-20"/>
              </w:rPr>
              <w:t>3747,6</w:t>
            </w:r>
          </w:p>
        </w:tc>
        <w:tc>
          <w:tcPr>
            <w:tcW w:w="884" w:type="dxa"/>
            <w:tcBorders>
              <w:top w:val="single" w:sz="4" w:space="0" w:color="auto"/>
            </w:tcBorders>
            <w:hideMark/>
          </w:tcPr>
          <w:p w:rsidR="006640B9" w:rsidRPr="004F0936" w:rsidRDefault="006640B9" w:rsidP="00871A33">
            <w:pPr>
              <w:jc w:val="center"/>
              <w:rPr>
                <w:color w:val="000000"/>
                <w:spacing w:val="-20"/>
              </w:rPr>
            </w:pPr>
            <w:r>
              <w:rPr>
                <w:color w:val="000000"/>
                <w:spacing w:val="-20"/>
              </w:rPr>
              <w:t>312,3</w:t>
            </w:r>
          </w:p>
        </w:tc>
        <w:tc>
          <w:tcPr>
            <w:tcW w:w="885" w:type="dxa"/>
            <w:tcBorders>
              <w:top w:val="single" w:sz="4" w:space="0" w:color="auto"/>
            </w:tcBorders>
            <w:hideMark/>
          </w:tcPr>
          <w:p w:rsidR="006640B9" w:rsidRDefault="006640B9" w:rsidP="00871A33">
            <w:pPr>
              <w:jc w:val="center"/>
            </w:pPr>
            <w:r w:rsidRPr="003D7D24">
              <w:rPr>
                <w:color w:val="000000"/>
                <w:spacing w:val="-20"/>
              </w:rPr>
              <w:t>312,3</w:t>
            </w:r>
          </w:p>
        </w:tc>
        <w:tc>
          <w:tcPr>
            <w:tcW w:w="884" w:type="dxa"/>
            <w:tcBorders>
              <w:top w:val="single" w:sz="4" w:space="0" w:color="auto"/>
            </w:tcBorders>
            <w:hideMark/>
          </w:tcPr>
          <w:p w:rsidR="006640B9" w:rsidRDefault="006640B9" w:rsidP="00871A33">
            <w:pPr>
              <w:jc w:val="center"/>
            </w:pPr>
            <w:r w:rsidRPr="003D7D24">
              <w:rPr>
                <w:color w:val="000000"/>
                <w:spacing w:val="-20"/>
              </w:rPr>
              <w:t>312,3</w:t>
            </w:r>
          </w:p>
        </w:tc>
        <w:tc>
          <w:tcPr>
            <w:tcW w:w="884" w:type="dxa"/>
            <w:tcBorders>
              <w:top w:val="single" w:sz="4" w:space="0" w:color="auto"/>
            </w:tcBorders>
            <w:hideMark/>
          </w:tcPr>
          <w:p w:rsidR="006640B9" w:rsidRDefault="006640B9" w:rsidP="00871A33">
            <w:pPr>
              <w:jc w:val="center"/>
            </w:pPr>
            <w:r w:rsidRPr="003D7D24">
              <w:rPr>
                <w:color w:val="000000"/>
                <w:spacing w:val="-20"/>
              </w:rPr>
              <w:t>312,3</w:t>
            </w:r>
          </w:p>
        </w:tc>
        <w:tc>
          <w:tcPr>
            <w:tcW w:w="884" w:type="dxa"/>
            <w:tcBorders>
              <w:top w:val="single" w:sz="4" w:space="0" w:color="auto"/>
            </w:tcBorders>
            <w:hideMark/>
          </w:tcPr>
          <w:p w:rsidR="006640B9" w:rsidRDefault="006640B9" w:rsidP="00871A33">
            <w:pPr>
              <w:jc w:val="center"/>
            </w:pPr>
            <w:r w:rsidRPr="003D7D24">
              <w:rPr>
                <w:color w:val="000000"/>
                <w:spacing w:val="-20"/>
              </w:rPr>
              <w:t>312,3</w:t>
            </w:r>
          </w:p>
        </w:tc>
        <w:tc>
          <w:tcPr>
            <w:tcW w:w="885" w:type="dxa"/>
            <w:tcBorders>
              <w:top w:val="single" w:sz="4" w:space="0" w:color="auto"/>
            </w:tcBorders>
            <w:hideMark/>
          </w:tcPr>
          <w:p w:rsidR="006640B9" w:rsidRDefault="006640B9" w:rsidP="00871A33">
            <w:pPr>
              <w:jc w:val="center"/>
            </w:pPr>
            <w:r w:rsidRPr="003D7D24">
              <w:rPr>
                <w:color w:val="000000"/>
                <w:spacing w:val="-20"/>
              </w:rPr>
              <w:t>312,3</w:t>
            </w:r>
          </w:p>
        </w:tc>
        <w:tc>
          <w:tcPr>
            <w:tcW w:w="884" w:type="dxa"/>
            <w:tcBorders>
              <w:top w:val="single" w:sz="4" w:space="0" w:color="auto"/>
            </w:tcBorders>
          </w:tcPr>
          <w:p w:rsidR="006640B9" w:rsidRDefault="006640B9" w:rsidP="00871A33">
            <w:pPr>
              <w:jc w:val="center"/>
            </w:pPr>
            <w:r w:rsidRPr="003D7D24">
              <w:rPr>
                <w:color w:val="000000"/>
                <w:spacing w:val="-20"/>
              </w:rPr>
              <w:t>312,3</w:t>
            </w:r>
          </w:p>
        </w:tc>
        <w:tc>
          <w:tcPr>
            <w:tcW w:w="884" w:type="dxa"/>
            <w:tcBorders>
              <w:top w:val="single" w:sz="4" w:space="0" w:color="auto"/>
            </w:tcBorders>
            <w:hideMark/>
          </w:tcPr>
          <w:p w:rsidR="006640B9" w:rsidRDefault="006640B9" w:rsidP="00871A33">
            <w:pPr>
              <w:jc w:val="center"/>
            </w:pPr>
            <w:r w:rsidRPr="003D7D24">
              <w:rPr>
                <w:color w:val="000000"/>
                <w:spacing w:val="-20"/>
              </w:rPr>
              <w:t>312,3</w:t>
            </w:r>
          </w:p>
        </w:tc>
        <w:tc>
          <w:tcPr>
            <w:tcW w:w="884" w:type="dxa"/>
            <w:tcBorders>
              <w:top w:val="single" w:sz="4" w:space="0" w:color="auto"/>
            </w:tcBorders>
          </w:tcPr>
          <w:p w:rsidR="006640B9" w:rsidRDefault="006640B9" w:rsidP="00871A33">
            <w:pPr>
              <w:jc w:val="center"/>
            </w:pPr>
            <w:r w:rsidRPr="003D7D24">
              <w:rPr>
                <w:color w:val="000000"/>
                <w:spacing w:val="-20"/>
              </w:rPr>
              <w:t>312,3</w:t>
            </w:r>
          </w:p>
        </w:tc>
        <w:tc>
          <w:tcPr>
            <w:tcW w:w="885" w:type="dxa"/>
            <w:tcBorders>
              <w:top w:val="single" w:sz="4" w:space="0" w:color="auto"/>
            </w:tcBorders>
          </w:tcPr>
          <w:p w:rsidR="006640B9" w:rsidRDefault="006640B9" w:rsidP="00871A33">
            <w:pPr>
              <w:jc w:val="center"/>
            </w:pPr>
            <w:r w:rsidRPr="003D7D24">
              <w:rPr>
                <w:color w:val="000000"/>
                <w:spacing w:val="-20"/>
              </w:rPr>
              <w:t>312,3</w:t>
            </w:r>
          </w:p>
        </w:tc>
        <w:tc>
          <w:tcPr>
            <w:tcW w:w="884" w:type="dxa"/>
            <w:tcBorders>
              <w:top w:val="single" w:sz="4" w:space="0" w:color="auto"/>
            </w:tcBorders>
          </w:tcPr>
          <w:p w:rsidR="006640B9" w:rsidRDefault="006640B9" w:rsidP="00871A33">
            <w:pPr>
              <w:jc w:val="center"/>
            </w:pPr>
            <w:r w:rsidRPr="003D7D24">
              <w:rPr>
                <w:color w:val="000000"/>
                <w:spacing w:val="-20"/>
              </w:rPr>
              <w:t>312,3</w:t>
            </w:r>
          </w:p>
        </w:tc>
        <w:tc>
          <w:tcPr>
            <w:tcW w:w="884" w:type="dxa"/>
            <w:tcBorders>
              <w:top w:val="single" w:sz="4" w:space="0" w:color="auto"/>
            </w:tcBorders>
          </w:tcPr>
          <w:p w:rsidR="006640B9" w:rsidRDefault="006640B9" w:rsidP="00871A33">
            <w:pPr>
              <w:jc w:val="center"/>
            </w:pPr>
            <w:r w:rsidRPr="003D7D24">
              <w:rPr>
                <w:color w:val="000000"/>
                <w:spacing w:val="-20"/>
              </w:rPr>
              <w:t>312,3</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федеральный</w:t>
            </w:r>
            <w:r w:rsidRPr="004F0936">
              <w:rPr>
                <w:kern w:val="2"/>
                <w:lang w:eastAsia="en-US"/>
              </w:rPr>
              <w:t xml:space="preserve"> бюджета</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5"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hideMark/>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5"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c>
          <w:tcPr>
            <w:tcW w:w="884" w:type="dxa"/>
          </w:tcPr>
          <w:p w:rsidR="00131603" w:rsidRDefault="00131603" w:rsidP="00131603">
            <w:pPr>
              <w:jc w:val="center"/>
            </w:pPr>
            <w:r w:rsidRPr="00301A08">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4" w:type="dxa"/>
            <w:hideMark/>
          </w:tcPr>
          <w:p w:rsidR="00131603" w:rsidRPr="004F0936" w:rsidRDefault="00131603" w:rsidP="00131603">
            <w:pPr>
              <w:spacing w:line="226" w:lineRule="auto"/>
              <w:jc w:val="center"/>
              <w:rPr>
                <w:color w:val="000000"/>
                <w:spacing w:val="-20"/>
              </w:rPr>
            </w:pPr>
            <w:r>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5"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hideMark/>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5"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c>
          <w:tcPr>
            <w:tcW w:w="884" w:type="dxa"/>
          </w:tcPr>
          <w:p w:rsidR="00131603" w:rsidRDefault="00131603" w:rsidP="00131603">
            <w:pPr>
              <w:jc w:val="center"/>
            </w:pPr>
            <w:r w:rsidRPr="0057286D">
              <w:rPr>
                <w:color w:val="000000"/>
                <w:spacing w:val="-20"/>
              </w:rPr>
              <w:t>0,0</w:t>
            </w:r>
          </w:p>
        </w:tc>
      </w:tr>
      <w:tr w:rsidR="00131603" w:rsidRPr="004F0936" w:rsidTr="001E2B77">
        <w:tc>
          <w:tcPr>
            <w:tcW w:w="468" w:type="dxa"/>
            <w:vMerge/>
          </w:tcPr>
          <w:p w:rsidR="00131603" w:rsidRPr="004F0936" w:rsidRDefault="00131603" w:rsidP="00131603">
            <w:pPr>
              <w:spacing w:line="226" w:lineRule="auto"/>
              <w:jc w:val="center"/>
              <w:rPr>
                <w:kern w:val="2"/>
                <w:lang w:eastAsia="en-US"/>
              </w:rPr>
            </w:pPr>
          </w:p>
        </w:tc>
        <w:tc>
          <w:tcPr>
            <w:tcW w:w="1644" w:type="dxa"/>
            <w:vMerge/>
            <w:hideMark/>
          </w:tcPr>
          <w:p w:rsidR="00131603" w:rsidRPr="004F0936" w:rsidRDefault="00131603" w:rsidP="00131603">
            <w:pPr>
              <w:spacing w:line="226" w:lineRule="auto"/>
              <w:rPr>
                <w:kern w:val="2"/>
                <w:lang w:eastAsia="en-US"/>
              </w:rPr>
            </w:pPr>
          </w:p>
        </w:tc>
        <w:tc>
          <w:tcPr>
            <w:tcW w:w="1289" w:type="dxa"/>
            <w:vAlign w:val="center"/>
            <w:hideMark/>
          </w:tcPr>
          <w:p w:rsidR="00131603" w:rsidRPr="004F0936" w:rsidRDefault="00131603" w:rsidP="00131603">
            <w:pPr>
              <w:shd w:val="clear" w:color="auto" w:fill="FFFFFF" w:themeFill="background1"/>
              <w:spacing w:line="226" w:lineRule="auto"/>
              <w:ind w:left="-57" w:right="-57"/>
              <w:rPr>
                <w:kern w:val="2"/>
                <w:lang w:eastAsia="en-US"/>
              </w:rPr>
            </w:pPr>
            <w:r>
              <w:rPr>
                <w:kern w:val="2"/>
                <w:lang w:eastAsia="en-US"/>
              </w:rPr>
              <w:t>Бюджет Октябрьского района</w:t>
            </w:r>
          </w:p>
        </w:tc>
        <w:tc>
          <w:tcPr>
            <w:tcW w:w="957" w:type="dxa"/>
            <w:hideMark/>
          </w:tcPr>
          <w:p w:rsidR="00131603" w:rsidRPr="004F0936" w:rsidRDefault="00131603" w:rsidP="00131603">
            <w:pPr>
              <w:spacing w:line="226" w:lineRule="auto"/>
              <w:jc w:val="center"/>
            </w:pPr>
            <w:r>
              <w:rPr>
                <w:color w:val="000000"/>
                <w:spacing w:val="-14"/>
              </w:rPr>
              <w:t>0,0</w:t>
            </w:r>
          </w:p>
        </w:tc>
        <w:tc>
          <w:tcPr>
            <w:tcW w:w="884" w:type="dxa"/>
            <w:hideMark/>
          </w:tcPr>
          <w:p w:rsidR="00131603" w:rsidRPr="004F0936" w:rsidRDefault="00131603" w:rsidP="00131603">
            <w:pPr>
              <w:spacing w:line="226" w:lineRule="auto"/>
              <w:jc w:val="center"/>
            </w:pPr>
            <w:r>
              <w:rPr>
                <w:color w:val="000000"/>
                <w:spacing w:val="-14"/>
              </w:rPr>
              <w:t>0,0</w:t>
            </w:r>
          </w:p>
        </w:tc>
        <w:tc>
          <w:tcPr>
            <w:tcW w:w="885"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5"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hideMark/>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5"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c>
          <w:tcPr>
            <w:tcW w:w="884" w:type="dxa"/>
          </w:tcPr>
          <w:p w:rsidR="00131603" w:rsidRDefault="00131603" w:rsidP="00131603">
            <w:pPr>
              <w:jc w:val="center"/>
            </w:pPr>
            <w:r w:rsidRPr="00E74657">
              <w:rPr>
                <w:color w:val="000000"/>
                <w:spacing w:val="-20"/>
              </w:rPr>
              <w:t>0,0</w:t>
            </w:r>
          </w:p>
        </w:tc>
      </w:tr>
      <w:tr w:rsidR="006640B9" w:rsidRPr="004F0936" w:rsidTr="001E2B77">
        <w:tc>
          <w:tcPr>
            <w:tcW w:w="468" w:type="dxa"/>
            <w:vMerge/>
          </w:tcPr>
          <w:p w:rsidR="006640B9" w:rsidRPr="004F0936" w:rsidRDefault="006640B9" w:rsidP="001E2DB0">
            <w:pPr>
              <w:spacing w:line="226" w:lineRule="auto"/>
              <w:jc w:val="center"/>
              <w:rPr>
                <w:kern w:val="2"/>
                <w:lang w:eastAsia="en-US"/>
              </w:rPr>
            </w:pPr>
          </w:p>
        </w:tc>
        <w:tc>
          <w:tcPr>
            <w:tcW w:w="1644" w:type="dxa"/>
            <w:vMerge/>
            <w:hideMark/>
          </w:tcPr>
          <w:p w:rsidR="006640B9" w:rsidRPr="004F0936" w:rsidRDefault="006640B9" w:rsidP="001E2DB0">
            <w:pPr>
              <w:spacing w:line="226" w:lineRule="auto"/>
              <w:rPr>
                <w:kern w:val="2"/>
                <w:lang w:eastAsia="en-US"/>
              </w:rPr>
            </w:pPr>
          </w:p>
        </w:tc>
        <w:tc>
          <w:tcPr>
            <w:tcW w:w="1289" w:type="dxa"/>
            <w:vAlign w:val="center"/>
            <w:hideMark/>
          </w:tcPr>
          <w:p w:rsidR="006640B9" w:rsidRPr="004F0936" w:rsidRDefault="006640B9" w:rsidP="001E2DB0">
            <w:pPr>
              <w:shd w:val="clear" w:color="auto" w:fill="FFFFFF" w:themeFill="background1"/>
              <w:spacing w:line="226" w:lineRule="auto"/>
              <w:ind w:left="-57" w:right="-57"/>
              <w:rPr>
                <w:kern w:val="2"/>
                <w:lang w:eastAsia="en-US"/>
              </w:rPr>
            </w:pPr>
            <w:r w:rsidRPr="004F0936">
              <w:rPr>
                <w:kern w:val="2"/>
                <w:lang w:eastAsia="en-US"/>
              </w:rPr>
              <w:t>местный бюджет</w:t>
            </w:r>
          </w:p>
        </w:tc>
        <w:tc>
          <w:tcPr>
            <w:tcW w:w="957" w:type="dxa"/>
            <w:hideMark/>
          </w:tcPr>
          <w:p w:rsidR="006640B9" w:rsidRPr="004F0936" w:rsidRDefault="006640B9" w:rsidP="00871A33">
            <w:pPr>
              <w:jc w:val="center"/>
              <w:rPr>
                <w:color w:val="000000"/>
                <w:spacing w:val="-20"/>
              </w:rPr>
            </w:pPr>
            <w:r>
              <w:rPr>
                <w:color w:val="000000"/>
                <w:spacing w:val="-20"/>
              </w:rPr>
              <w:t>3747,6</w:t>
            </w:r>
          </w:p>
        </w:tc>
        <w:tc>
          <w:tcPr>
            <w:tcW w:w="884" w:type="dxa"/>
            <w:hideMark/>
          </w:tcPr>
          <w:p w:rsidR="006640B9" w:rsidRPr="004F0936" w:rsidRDefault="006640B9" w:rsidP="00871A33">
            <w:pPr>
              <w:jc w:val="center"/>
              <w:rPr>
                <w:color w:val="000000"/>
                <w:spacing w:val="-20"/>
              </w:rPr>
            </w:pPr>
            <w:r>
              <w:rPr>
                <w:color w:val="000000"/>
                <w:spacing w:val="-20"/>
              </w:rPr>
              <w:t>312,3</w:t>
            </w:r>
          </w:p>
        </w:tc>
        <w:tc>
          <w:tcPr>
            <w:tcW w:w="885"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5" w:type="dxa"/>
            <w:hideMark/>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5" w:type="dxa"/>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r>
      <w:tr w:rsidR="008C67C2" w:rsidRPr="004F0936" w:rsidTr="001E2B77">
        <w:tc>
          <w:tcPr>
            <w:tcW w:w="468" w:type="dxa"/>
            <w:vMerge/>
          </w:tcPr>
          <w:p w:rsidR="008C67C2" w:rsidRPr="004F0936" w:rsidRDefault="008C67C2" w:rsidP="008C67C2">
            <w:pPr>
              <w:spacing w:line="226" w:lineRule="auto"/>
              <w:jc w:val="center"/>
              <w:rPr>
                <w:kern w:val="2"/>
                <w:lang w:eastAsia="en-US"/>
              </w:rPr>
            </w:pPr>
          </w:p>
        </w:tc>
        <w:tc>
          <w:tcPr>
            <w:tcW w:w="1644" w:type="dxa"/>
            <w:vMerge/>
            <w:hideMark/>
          </w:tcPr>
          <w:p w:rsidR="008C67C2" w:rsidRPr="004F0936" w:rsidRDefault="008C67C2" w:rsidP="008C67C2">
            <w:pPr>
              <w:spacing w:line="226" w:lineRule="auto"/>
              <w:rPr>
                <w:kern w:val="2"/>
                <w:lang w:eastAsia="en-US"/>
              </w:rPr>
            </w:pPr>
          </w:p>
        </w:tc>
        <w:tc>
          <w:tcPr>
            <w:tcW w:w="1289" w:type="dxa"/>
            <w:vAlign w:val="center"/>
            <w:hideMark/>
          </w:tcPr>
          <w:p w:rsidR="008C67C2" w:rsidRPr="004F0936" w:rsidRDefault="008C67C2" w:rsidP="008C67C2">
            <w:pPr>
              <w:shd w:val="clear" w:color="auto" w:fill="FFFFFF" w:themeFill="background1"/>
              <w:spacing w:line="226" w:lineRule="auto"/>
              <w:ind w:left="-57" w:right="-57"/>
              <w:rPr>
                <w:kern w:val="2"/>
                <w:lang w:eastAsia="en-US"/>
              </w:rPr>
            </w:pPr>
            <w:r w:rsidRPr="004F0936">
              <w:rPr>
                <w:kern w:val="2"/>
                <w:lang w:eastAsia="en-US"/>
              </w:rPr>
              <w:t>внебюджетные источники</w:t>
            </w:r>
          </w:p>
        </w:tc>
        <w:tc>
          <w:tcPr>
            <w:tcW w:w="957"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4" w:type="dxa"/>
            <w:hideMark/>
          </w:tcPr>
          <w:p w:rsidR="008C67C2" w:rsidRPr="004F0936" w:rsidRDefault="008C67C2" w:rsidP="008C67C2">
            <w:pPr>
              <w:spacing w:line="226" w:lineRule="auto"/>
              <w:jc w:val="center"/>
              <w:rPr>
                <w:color w:val="000000"/>
                <w:spacing w:val="-20"/>
              </w:rPr>
            </w:pPr>
            <w:r>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5"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hideMark/>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5"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c>
          <w:tcPr>
            <w:tcW w:w="884" w:type="dxa"/>
          </w:tcPr>
          <w:p w:rsidR="008C67C2" w:rsidRDefault="008C67C2" w:rsidP="008C67C2">
            <w:pPr>
              <w:jc w:val="center"/>
            </w:pPr>
            <w:r w:rsidRPr="004E1383">
              <w:rPr>
                <w:color w:val="000000"/>
                <w:spacing w:val="-20"/>
              </w:rPr>
              <w:t>0,0</w:t>
            </w:r>
          </w:p>
        </w:tc>
      </w:tr>
      <w:tr w:rsidR="006640B9" w:rsidRPr="004F0936" w:rsidTr="001E2B77">
        <w:tc>
          <w:tcPr>
            <w:tcW w:w="468" w:type="dxa"/>
            <w:vMerge w:val="restart"/>
          </w:tcPr>
          <w:p w:rsidR="006640B9" w:rsidRDefault="006640B9" w:rsidP="005E1B55">
            <w:pPr>
              <w:shd w:val="clear" w:color="auto" w:fill="FFFFFF" w:themeFill="background1"/>
              <w:spacing w:line="226" w:lineRule="auto"/>
              <w:jc w:val="center"/>
              <w:rPr>
                <w:kern w:val="2"/>
                <w:lang w:eastAsia="en-US"/>
              </w:rPr>
            </w:pPr>
            <w:r w:rsidRPr="004F0936">
              <w:rPr>
                <w:kern w:val="2"/>
                <w:lang w:eastAsia="en-US"/>
              </w:rPr>
              <w:t>2.</w:t>
            </w: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p w:rsidR="006640B9" w:rsidRPr="00C96C11" w:rsidRDefault="006640B9" w:rsidP="00C96C11">
            <w:pPr>
              <w:rPr>
                <w:lang w:eastAsia="en-US"/>
              </w:rPr>
            </w:pPr>
          </w:p>
        </w:tc>
        <w:tc>
          <w:tcPr>
            <w:tcW w:w="1644" w:type="dxa"/>
            <w:vMerge w:val="restart"/>
            <w:hideMark/>
          </w:tcPr>
          <w:p w:rsidR="006640B9" w:rsidRPr="004F0936" w:rsidRDefault="006640B9" w:rsidP="005E1B55">
            <w:pPr>
              <w:shd w:val="clear" w:color="auto" w:fill="FFFFFF" w:themeFill="background1"/>
              <w:spacing w:line="226" w:lineRule="auto"/>
              <w:rPr>
                <w:kern w:val="2"/>
                <w:lang w:eastAsia="en-US"/>
              </w:rPr>
            </w:pPr>
            <w:r w:rsidRPr="004F0936">
              <w:rPr>
                <w:kern w:val="2"/>
                <w:lang w:eastAsia="en-US"/>
              </w:rPr>
              <w:t xml:space="preserve">Подпрограмма </w:t>
            </w:r>
          </w:p>
          <w:p w:rsidR="006640B9" w:rsidRDefault="006640B9" w:rsidP="005E1B55">
            <w:pPr>
              <w:shd w:val="clear" w:color="auto" w:fill="FFFFFF" w:themeFill="background1"/>
              <w:spacing w:line="226" w:lineRule="auto"/>
              <w:rPr>
                <w:kern w:val="2"/>
                <w:lang w:eastAsia="en-US"/>
              </w:rPr>
            </w:pPr>
            <w:r w:rsidRPr="004F0936">
              <w:rPr>
                <w:kern w:val="2"/>
                <w:lang w:eastAsia="en-US"/>
              </w:rPr>
              <w:t>«Социальная поддержка граждан»</w:t>
            </w:r>
          </w:p>
          <w:p w:rsidR="006640B9" w:rsidRPr="009434CA" w:rsidRDefault="006640B9" w:rsidP="009434CA">
            <w:pPr>
              <w:rPr>
                <w:lang w:eastAsia="en-US"/>
              </w:rPr>
            </w:pPr>
          </w:p>
          <w:p w:rsidR="006640B9" w:rsidRPr="009434CA" w:rsidRDefault="006640B9" w:rsidP="009434CA">
            <w:pPr>
              <w:rPr>
                <w:lang w:eastAsia="en-US"/>
              </w:rPr>
            </w:pPr>
          </w:p>
          <w:p w:rsidR="006640B9" w:rsidRPr="009434CA" w:rsidRDefault="006640B9" w:rsidP="009434CA">
            <w:pPr>
              <w:rPr>
                <w:lang w:eastAsia="en-US"/>
              </w:rPr>
            </w:pPr>
          </w:p>
          <w:p w:rsidR="006640B9" w:rsidRPr="009434CA" w:rsidRDefault="006640B9" w:rsidP="009434CA">
            <w:pPr>
              <w:rPr>
                <w:lang w:eastAsia="en-US"/>
              </w:rPr>
            </w:pPr>
          </w:p>
          <w:p w:rsidR="006640B9" w:rsidRPr="009434CA" w:rsidRDefault="006640B9" w:rsidP="009434CA">
            <w:pPr>
              <w:rPr>
                <w:lang w:eastAsia="en-US"/>
              </w:rPr>
            </w:pPr>
          </w:p>
          <w:p w:rsidR="006640B9" w:rsidRPr="009434CA" w:rsidRDefault="006640B9" w:rsidP="009434CA">
            <w:pPr>
              <w:rPr>
                <w:lang w:eastAsia="en-US"/>
              </w:rPr>
            </w:pPr>
          </w:p>
          <w:p w:rsidR="006640B9" w:rsidRPr="009434CA" w:rsidRDefault="006640B9" w:rsidP="009434CA">
            <w:pPr>
              <w:rPr>
                <w:lang w:eastAsia="en-US"/>
              </w:rPr>
            </w:pPr>
          </w:p>
          <w:p w:rsidR="006640B9" w:rsidRPr="009434CA" w:rsidRDefault="006640B9" w:rsidP="009434CA">
            <w:pPr>
              <w:rPr>
                <w:lang w:eastAsia="en-US"/>
              </w:rPr>
            </w:pPr>
          </w:p>
        </w:tc>
        <w:tc>
          <w:tcPr>
            <w:tcW w:w="1289" w:type="dxa"/>
            <w:vAlign w:val="center"/>
            <w:hideMark/>
          </w:tcPr>
          <w:p w:rsidR="006640B9" w:rsidRPr="004F0936" w:rsidRDefault="006640B9" w:rsidP="005E1B55">
            <w:pPr>
              <w:shd w:val="clear" w:color="auto" w:fill="FFFFFF" w:themeFill="background1"/>
              <w:spacing w:line="226" w:lineRule="auto"/>
              <w:ind w:left="-57" w:right="-57"/>
              <w:rPr>
                <w:kern w:val="2"/>
                <w:lang w:eastAsia="en-US"/>
              </w:rPr>
            </w:pPr>
            <w:r w:rsidRPr="004F0936">
              <w:rPr>
                <w:kern w:val="2"/>
                <w:lang w:eastAsia="en-US"/>
              </w:rPr>
              <w:t>всего</w:t>
            </w:r>
          </w:p>
        </w:tc>
        <w:tc>
          <w:tcPr>
            <w:tcW w:w="957" w:type="dxa"/>
            <w:hideMark/>
          </w:tcPr>
          <w:p w:rsidR="006640B9" w:rsidRPr="004F0936" w:rsidRDefault="006640B9" w:rsidP="00871A33">
            <w:pPr>
              <w:jc w:val="center"/>
              <w:rPr>
                <w:color w:val="000000"/>
                <w:spacing w:val="-20"/>
              </w:rPr>
            </w:pPr>
            <w:r>
              <w:rPr>
                <w:color w:val="000000"/>
                <w:spacing w:val="-20"/>
              </w:rPr>
              <w:t>3747,6</w:t>
            </w:r>
          </w:p>
        </w:tc>
        <w:tc>
          <w:tcPr>
            <w:tcW w:w="884" w:type="dxa"/>
            <w:hideMark/>
          </w:tcPr>
          <w:p w:rsidR="006640B9" w:rsidRPr="004F0936" w:rsidRDefault="006640B9" w:rsidP="00871A33">
            <w:pPr>
              <w:jc w:val="center"/>
              <w:rPr>
                <w:color w:val="000000"/>
                <w:spacing w:val="-20"/>
              </w:rPr>
            </w:pPr>
            <w:r>
              <w:rPr>
                <w:color w:val="000000"/>
                <w:spacing w:val="-20"/>
              </w:rPr>
              <w:t>312,3</w:t>
            </w:r>
          </w:p>
        </w:tc>
        <w:tc>
          <w:tcPr>
            <w:tcW w:w="885"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5" w:type="dxa"/>
            <w:hideMark/>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5" w:type="dxa"/>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 xml:space="preserve">Федеральный </w:t>
            </w:r>
            <w:r w:rsidRPr="004F0936">
              <w:rPr>
                <w:kern w:val="2"/>
                <w:lang w:eastAsia="en-US"/>
              </w:rPr>
              <w:t>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5"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hideMark/>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5"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c>
          <w:tcPr>
            <w:tcW w:w="884" w:type="dxa"/>
          </w:tcPr>
          <w:p w:rsidR="005E1B55" w:rsidRDefault="005E1B55" w:rsidP="005E1B55">
            <w:pPr>
              <w:jc w:val="center"/>
            </w:pPr>
            <w:r w:rsidRPr="00D1763F">
              <w:rPr>
                <w:color w:val="000000"/>
                <w:spacing w:val="-20"/>
              </w:rPr>
              <w:t>0,0</w:t>
            </w:r>
          </w:p>
        </w:tc>
      </w:tr>
      <w:tr w:rsidR="005E1B55" w:rsidRPr="004F0936" w:rsidTr="001E2B77">
        <w:tc>
          <w:tcPr>
            <w:tcW w:w="468" w:type="dxa"/>
            <w:vMerge/>
          </w:tcPr>
          <w:p w:rsidR="005E1B55" w:rsidRPr="004F0936" w:rsidRDefault="005E1B55" w:rsidP="005E1B55">
            <w:pPr>
              <w:spacing w:line="226" w:lineRule="auto"/>
              <w:jc w:val="center"/>
              <w:rPr>
                <w:kern w:val="2"/>
                <w:lang w:eastAsia="en-US"/>
              </w:rPr>
            </w:pPr>
          </w:p>
        </w:tc>
        <w:tc>
          <w:tcPr>
            <w:tcW w:w="1644" w:type="dxa"/>
            <w:vMerge/>
            <w:hideMark/>
          </w:tcPr>
          <w:p w:rsidR="005E1B55" w:rsidRPr="004F0936" w:rsidRDefault="005E1B55" w:rsidP="005E1B55">
            <w:pPr>
              <w:spacing w:line="226" w:lineRule="auto"/>
              <w:rPr>
                <w:kern w:val="2"/>
                <w:lang w:eastAsia="en-US"/>
              </w:rPr>
            </w:pPr>
          </w:p>
        </w:tc>
        <w:tc>
          <w:tcPr>
            <w:tcW w:w="1289" w:type="dxa"/>
            <w:vAlign w:val="center"/>
            <w:hideMark/>
          </w:tcPr>
          <w:p w:rsidR="005E1B55" w:rsidRPr="004F0936" w:rsidRDefault="005E1B55" w:rsidP="005E1B55">
            <w:pPr>
              <w:shd w:val="clear" w:color="auto" w:fill="FFFFFF" w:themeFill="background1"/>
              <w:spacing w:line="226" w:lineRule="auto"/>
              <w:ind w:left="-57" w:right="-57"/>
              <w:rPr>
                <w:kern w:val="2"/>
                <w:lang w:eastAsia="en-US"/>
              </w:rPr>
            </w:pPr>
            <w:r>
              <w:rPr>
                <w:kern w:val="2"/>
                <w:lang w:eastAsia="en-US"/>
              </w:rPr>
              <w:t>Областной бюджет</w:t>
            </w:r>
          </w:p>
        </w:tc>
        <w:tc>
          <w:tcPr>
            <w:tcW w:w="957"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5" w:type="dxa"/>
            <w:hideMark/>
          </w:tcPr>
          <w:p w:rsidR="005E1B55" w:rsidRPr="004F0936" w:rsidRDefault="005E1B55" w:rsidP="005E1B55">
            <w:pPr>
              <w:spacing w:line="226" w:lineRule="auto"/>
              <w:jc w:val="center"/>
              <w:rPr>
                <w:color w:val="000000"/>
                <w:spacing w:val="-20"/>
              </w:rPr>
            </w:pPr>
            <w:r>
              <w:rPr>
                <w:color w:val="000000"/>
                <w:spacing w:val="-20"/>
              </w:rPr>
              <w:t>0,0</w:t>
            </w:r>
          </w:p>
        </w:tc>
        <w:tc>
          <w:tcPr>
            <w:tcW w:w="884" w:type="dxa"/>
            <w:hideMark/>
          </w:tcPr>
          <w:p w:rsidR="005E1B55" w:rsidRPr="004F0936" w:rsidRDefault="005E1B55" w:rsidP="005E1B55">
            <w:pPr>
              <w:spacing w:line="226" w:lineRule="auto"/>
              <w:jc w:val="center"/>
              <w:rPr>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5E1B55" w:rsidRPr="004F0936" w:rsidTr="001E2B77">
        <w:tc>
          <w:tcPr>
            <w:tcW w:w="468" w:type="dxa"/>
            <w:vMerge/>
          </w:tcPr>
          <w:p w:rsidR="005E1B55" w:rsidRPr="004F0936" w:rsidRDefault="005E1B55" w:rsidP="005E1B55">
            <w:pPr>
              <w:jc w:val="center"/>
              <w:rPr>
                <w:kern w:val="2"/>
                <w:lang w:eastAsia="en-US"/>
              </w:rPr>
            </w:pPr>
          </w:p>
        </w:tc>
        <w:tc>
          <w:tcPr>
            <w:tcW w:w="1644" w:type="dxa"/>
            <w:vMerge/>
            <w:hideMark/>
          </w:tcPr>
          <w:p w:rsidR="005E1B55" w:rsidRPr="004F0936" w:rsidRDefault="005E1B55" w:rsidP="005E1B55">
            <w:pPr>
              <w:rPr>
                <w:kern w:val="2"/>
                <w:lang w:eastAsia="en-US"/>
              </w:rPr>
            </w:pPr>
          </w:p>
        </w:tc>
        <w:tc>
          <w:tcPr>
            <w:tcW w:w="1289" w:type="dxa"/>
            <w:vAlign w:val="center"/>
            <w:hideMark/>
          </w:tcPr>
          <w:p w:rsidR="005E1B55" w:rsidRPr="004F0936" w:rsidRDefault="005E1B55" w:rsidP="005E1B55">
            <w:pPr>
              <w:shd w:val="clear" w:color="auto" w:fill="FFFFFF" w:themeFill="background1"/>
              <w:ind w:left="-57" w:right="-57"/>
              <w:rPr>
                <w:iCs/>
                <w:kern w:val="2"/>
                <w:lang w:eastAsia="en-US"/>
              </w:rPr>
            </w:pPr>
            <w:r>
              <w:rPr>
                <w:kern w:val="2"/>
                <w:lang w:eastAsia="en-US"/>
              </w:rPr>
              <w:t>Бюджет Октябрьского района</w:t>
            </w:r>
          </w:p>
        </w:tc>
        <w:tc>
          <w:tcPr>
            <w:tcW w:w="957" w:type="dxa"/>
          </w:tcPr>
          <w:p w:rsidR="005E1B55" w:rsidRPr="004F0936" w:rsidRDefault="005E1B55" w:rsidP="005E1B55">
            <w:pPr>
              <w:jc w:val="center"/>
              <w:rPr>
                <w:color w:val="000000"/>
                <w:spacing w:val="-20"/>
              </w:rPr>
            </w:pPr>
            <w:r>
              <w:rPr>
                <w:color w:val="000000"/>
                <w:spacing w:val="-20"/>
              </w:rPr>
              <w:t>0,0</w:t>
            </w:r>
          </w:p>
        </w:tc>
        <w:tc>
          <w:tcPr>
            <w:tcW w:w="884" w:type="dxa"/>
          </w:tcPr>
          <w:p w:rsidR="005E1B55" w:rsidRPr="004F0936" w:rsidRDefault="005E1B55" w:rsidP="005E1B55">
            <w:pPr>
              <w:jc w:val="center"/>
              <w:rPr>
                <w:color w:val="000000"/>
                <w:spacing w:val="-20"/>
              </w:rPr>
            </w:pPr>
            <w:r>
              <w:rPr>
                <w:color w:val="000000"/>
                <w:spacing w:val="-20"/>
              </w:rPr>
              <w:t>0,0</w:t>
            </w:r>
          </w:p>
        </w:tc>
        <w:tc>
          <w:tcPr>
            <w:tcW w:w="885"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Pr="004F0936" w:rsidRDefault="005E1B55" w:rsidP="005E1B55">
            <w:pPr>
              <w:jc w:val="center"/>
              <w:rPr>
                <w:color w:val="000000"/>
                <w:spacing w:val="-20"/>
              </w:rPr>
            </w:pPr>
            <w:r>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5"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hideMark/>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5"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c>
          <w:tcPr>
            <w:tcW w:w="884" w:type="dxa"/>
          </w:tcPr>
          <w:p w:rsidR="005E1B55" w:rsidRDefault="005E1B55" w:rsidP="005E1B55">
            <w:pPr>
              <w:jc w:val="center"/>
            </w:pPr>
            <w:r w:rsidRPr="001277EC">
              <w:rPr>
                <w:color w:val="000000"/>
                <w:spacing w:val="-20"/>
              </w:rPr>
              <w:t>0,0</w:t>
            </w:r>
          </w:p>
        </w:tc>
      </w:tr>
      <w:tr w:rsidR="006640B9" w:rsidRPr="004F0936" w:rsidTr="001E2B77">
        <w:tc>
          <w:tcPr>
            <w:tcW w:w="468" w:type="dxa"/>
            <w:vMerge/>
          </w:tcPr>
          <w:p w:rsidR="006640B9" w:rsidRPr="004F0936" w:rsidRDefault="006640B9" w:rsidP="00C96C11">
            <w:pPr>
              <w:jc w:val="center"/>
              <w:rPr>
                <w:kern w:val="2"/>
                <w:lang w:eastAsia="en-US"/>
              </w:rPr>
            </w:pPr>
          </w:p>
        </w:tc>
        <w:tc>
          <w:tcPr>
            <w:tcW w:w="1644" w:type="dxa"/>
            <w:vMerge/>
            <w:hideMark/>
          </w:tcPr>
          <w:p w:rsidR="006640B9" w:rsidRPr="004F0936" w:rsidRDefault="006640B9" w:rsidP="00C96C11">
            <w:pPr>
              <w:rPr>
                <w:kern w:val="2"/>
                <w:lang w:eastAsia="en-US"/>
              </w:rPr>
            </w:pPr>
          </w:p>
        </w:tc>
        <w:tc>
          <w:tcPr>
            <w:tcW w:w="1289" w:type="dxa"/>
            <w:vAlign w:val="center"/>
            <w:hideMark/>
          </w:tcPr>
          <w:p w:rsidR="006640B9" w:rsidRPr="004F0936" w:rsidRDefault="006640B9" w:rsidP="00C96C11">
            <w:pPr>
              <w:shd w:val="clear" w:color="auto" w:fill="FFFFFF" w:themeFill="background1"/>
              <w:ind w:left="-57" w:right="-57"/>
              <w:rPr>
                <w:kern w:val="2"/>
                <w:lang w:eastAsia="en-US"/>
              </w:rPr>
            </w:pPr>
            <w:r w:rsidRPr="004F0936">
              <w:rPr>
                <w:kern w:val="2"/>
                <w:lang w:eastAsia="en-US"/>
              </w:rPr>
              <w:t>местный бюджет</w:t>
            </w:r>
          </w:p>
        </w:tc>
        <w:tc>
          <w:tcPr>
            <w:tcW w:w="957" w:type="dxa"/>
            <w:hideMark/>
          </w:tcPr>
          <w:p w:rsidR="006640B9" w:rsidRPr="004F0936" w:rsidRDefault="006640B9" w:rsidP="00871A33">
            <w:pPr>
              <w:jc w:val="center"/>
              <w:rPr>
                <w:color w:val="000000"/>
                <w:spacing w:val="-20"/>
              </w:rPr>
            </w:pPr>
            <w:r>
              <w:rPr>
                <w:color w:val="000000"/>
                <w:spacing w:val="-20"/>
              </w:rPr>
              <w:t>3747,6</w:t>
            </w:r>
          </w:p>
        </w:tc>
        <w:tc>
          <w:tcPr>
            <w:tcW w:w="884" w:type="dxa"/>
            <w:hideMark/>
          </w:tcPr>
          <w:p w:rsidR="006640B9" w:rsidRPr="004F0936" w:rsidRDefault="006640B9" w:rsidP="00871A33">
            <w:pPr>
              <w:jc w:val="center"/>
              <w:rPr>
                <w:color w:val="000000"/>
                <w:spacing w:val="-20"/>
              </w:rPr>
            </w:pPr>
            <w:r>
              <w:rPr>
                <w:color w:val="000000"/>
                <w:spacing w:val="-20"/>
              </w:rPr>
              <w:t>312,3</w:t>
            </w:r>
          </w:p>
        </w:tc>
        <w:tc>
          <w:tcPr>
            <w:tcW w:w="885"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5" w:type="dxa"/>
            <w:hideMark/>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4" w:type="dxa"/>
            <w:hideMark/>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5" w:type="dxa"/>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c>
          <w:tcPr>
            <w:tcW w:w="884" w:type="dxa"/>
          </w:tcPr>
          <w:p w:rsidR="006640B9" w:rsidRDefault="006640B9" w:rsidP="00871A33">
            <w:pPr>
              <w:jc w:val="center"/>
            </w:pPr>
            <w:r w:rsidRPr="003D7D24">
              <w:rPr>
                <w:color w:val="000000"/>
                <w:spacing w:val="-20"/>
              </w:rPr>
              <w:t>312,3</w:t>
            </w:r>
          </w:p>
        </w:tc>
      </w:tr>
      <w:tr w:rsidR="00C96C11" w:rsidRPr="004F0936" w:rsidTr="001E2B77">
        <w:tc>
          <w:tcPr>
            <w:tcW w:w="468" w:type="dxa"/>
            <w:vMerge/>
          </w:tcPr>
          <w:p w:rsidR="00C96C11" w:rsidRPr="004F0936" w:rsidRDefault="00C96C11" w:rsidP="00C96C11">
            <w:pPr>
              <w:jc w:val="center"/>
              <w:rPr>
                <w:kern w:val="2"/>
                <w:lang w:eastAsia="en-US"/>
              </w:rPr>
            </w:pPr>
          </w:p>
        </w:tc>
        <w:tc>
          <w:tcPr>
            <w:tcW w:w="1644" w:type="dxa"/>
            <w:vMerge/>
            <w:hideMark/>
          </w:tcPr>
          <w:p w:rsidR="00C96C11" w:rsidRPr="004F0936" w:rsidRDefault="00C96C11" w:rsidP="00C96C11">
            <w:pPr>
              <w:rPr>
                <w:kern w:val="2"/>
                <w:lang w:eastAsia="en-US"/>
              </w:rPr>
            </w:pPr>
          </w:p>
        </w:tc>
        <w:tc>
          <w:tcPr>
            <w:tcW w:w="1289" w:type="dxa"/>
            <w:vAlign w:val="center"/>
            <w:hideMark/>
          </w:tcPr>
          <w:p w:rsidR="00C96C11" w:rsidRPr="004F0936" w:rsidRDefault="00C96C11" w:rsidP="00C96C11">
            <w:pPr>
              <w:shd w:val="clear" w:color="auto" w:fill="FFFFFF" w:themeFill="background1"/>
              <w:ind w:left="-57" w:right="-57"/>
              <w:rPr>
                <w:kern w:val="2"/>
                <w:lang w:eastAsia="en-US"/>
              </w:rPr>
            </w:pPr>
            <w:r w:rsidRPr="004F0936">
              <w:rPr>
                <w:kern w:val="2"/>
                <w:lang w:eastAsia="en-US"/>
              </w:rPr>
              <w:t>внебюджетные источники</w:t>
            </w:r>
          </w:p>
        </w:tc>
        <w:tc>
          <w:tcPr>
            <w:tcW w:w="957"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5"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hideMark/>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5"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c>
          <w:tcPr>
            <w:tcW w:w="884" w:type="dxa"/>
          </w:tcPr>
          <w:p w:rsidR="00C96C11" w:rsidRDefault="00C96C11" w:rsidP="00C96C11">
            <w:pPr>
              <w:jc w:val="center"/>
            </w:pPr>
            <w:r w:rsidRPr="007A0CBD">
              <w:rPr>
                <w:color w:val="000000"/>
                <w:spacing w:val="-20"/>
              </w:rPr>
              <w:t>0,0</w:t>
            </w:r>
          </w:p>
        </w:tc>
      </w:tr>
    </w:tbl>
    <w:p w:rsidR="00392EB6" w:rsidRPr="004F0936" w:rsidRDefault="00392EB6" w:rsidP="00392EB6">
      <w:pPr>
        <w:rPr>
          <w:kern w:val="2"/>
          <w:sz w:val="28"/>
          <w:szCs w:val="28"/>
        </w:rPr>
        <w:sectPr w:rsidR="00392EB6" w:rsidRPr="004F0936" w:rsidSect="009434CA">
          <w:footerReference w:type="even" r:id="rId11"/>
          <w:footerReference w:type="default" r:id="rId12"/>
          <w:pgSz w:w="16840" w:h="11907" w:orient="landscape" w:code="9"/>
          <w:pgMar w:top="284" w:right="851" w:bottom="851" w:left="1134" w:header="720" w:footer="720" w:gutter="0"/>
          <w:cols w:space="720"/>
        </w:sectPr>
      </w:pPr>
    </w:p>
    <w:p w:rsidR="00C37DAF" w:rsidRPr="00C0195F" w:rsidRDefault="00C37DAF" w:rsidP="00C37DAF">
      <w:pPr>
        <w:ind w:left="6237"/>
        <w:jc w:val="center"/>
        <w:rPr>
          <w:sz w:val="28"/>
          <w:szCs w:val="28"/>
        </w:rPr>
      </w:pPr>
      <w:r>
        <w:rPr>
          <w:sz w:val="28"/>
          <w:szCs w:val="28"/>
        </w:rPr>
        <w:lastRenderedPageBreak/>
        <w:t>Приложение №2</w:t>
      </w:r>
    </w:p>
    <w:p w:rsidR="00C37DAF" w:rsidRPr="00C0195F" w:rsidRDefault="00C37DAF" w:rsidP="00C37DAF">
      <w:pPr>
        <w:ind w:left="6237"/>
        <w:jc w:val="center"/>
        <w:rPr>
          <w:sz w:val="28"/>
          <w:szCs w:val="28"/>
        </w:rPr>
      </w:pPr>
      <w:r w:rsidRPr="00C0195F">
        <w:rPr>
          <w:sz w:val="28"/>
          <w:szCs w:val="28"/>
        </w:rPr>
        <w:t>к постановлению</w:t>
      </w:r>
    </w:p>
    <w:p w:rsidR="00C37DAF" w:rsidRPr="00C0195F" w:rsidRDefault="00C37DAF" w:rsidP="00C37DAF">
      <w:pPr>
        <w:ind w:left="6237"/>
        <w:jc w:val="center"/>
        <w:rPr>
          <w:sz w:val="28"/>
          <w:szCs w:val="28"/>
        </w:rPr>
      </w:pPr>
      <w:r w:rsidRPr="00C0195F">
        <w:rPr>
          <w:sz w:val="28"/>
          <w:szCs w:val="28"/>
        </w:rPr>
        <w:t>Администрации</w:t>
      </w:r>
    </w:p>
    <w:p w:rsidR="00C37DAF" w:rsidRPr="00C0195F" w:rsidRDefault="0037032E" w:rsidP="00C37DAF">
      <w:pPr>
        <w:ind w:left="6237"/>
        <w:jc w:val="center"/>
        <w:rPr>
          <w:sz w:val="28"/>
          <w:szCs w:val="28"/>
        </w:rPr>
      </w:pPr>
      <w:r>
        <w:rPr>
          <w:sz w:val="28"/>
          <w:szCs w:val="28"/>
        </w:rPr>
        <w:t>Керчикского</w:t>
      </w:r>
      <w:r w:rsidR="00C37DAF" w:rsidRPr="00C0195F">
        <w:rPr>
          <w:sz w:val="28"/>
          <w:szCs w:val="28"/>
        </w:rPr>
        <w:t xml:space="preserve"> сельского поселения </w:t>
      </w:r>
    </w:p>
    <w:p w:rsidR="00C37DAF" w:rsidRPr="00C0195F" w:rsidRDefault="00C37DAF" w:rsidP="00C37DAF">
      <w:pPr>
        <w:ind w:left="6237"/>
        <w:jc w:val="center"/>
        <w:rPr>
          <w:sz w:val="28"/>
          <w:szCs w:val="28"/>
        </w:rPr>
      </w:pPr>
      <w:r w:rsidRPr="00C0195F">
        <w:rPr>
          <w:sz w:val="28"/>
          <w:szCs w:val="28"/>
        </w:rPr>
        <w:t xml:space="preserve">от </w:t>
      </w:r>
      <w:r w:rsidR="003E5552">
        <w:rPr>
          <w:sz w:val="28"/>
          <w:szCs w:val="28"/>
        </w:rPr>
        <w:t>26</w:t>
      </w:r>
      <w:r w:rsidRPr="00C0195F">
        <w:rPr>
          <w:sz w:val="28"/>
          <w:szCs w:val="28"/>
        </w:rPr>
        <w:t>.1</w:t>
      </w:r>
      <w:r w:rsidR="003E5552">
        <w:rPr>
          <w:sz w:val="28"/>
          <w:szCs w:val="28"/>
        </w:rPr>
        <w:t>0</w:t>
      </w:r>
      <w:r w:rsidRPr="00C0195F">
        <w:rPr>
          <w:sz w:val="28"/>
          <w:szCs w:val="28"/>
        </w:rPr>
        <w:t xml:space="preserve">.2018 № </w:t>
      </w:r>
      <w:r w:rsidR="006979BE">
        <w:rPr>
          <w:sz w:val="28"/>
          <w:szCs w:val="28"/>
        </w:rPr>
        <w:t>121</w:t>
      </w:r>
    </w:p>
    <w:p w:rsidR="00C37DAF" w:rsidRPr="00C0195F" w:rsidRDefault="00C37DAF" w:rsidP="00C37DAF">
      <w:pPr>
        <w:ind w:left="6237"/>
        <w:jc w:val="center"/>
        <w:rPr>
          <w:sz w:val="28"/>
          <w:szCs w:val="28"/>
        </w:rPr>
      </w:pPr>
    </w:p>
    <w:p w:rsidR="00392EB6" w:rsidRPr="004F0936" w:rsidRDefault="00392EB6" w:rsidP="00392EB6">
      <w:pPr>
        <w:autoSpaceDE w:val="0"/>
        <w:autoSpaceDN w:val="0"/>
        <w:adjustRightInd w:val="0"/>
        <w:jc w:val="center"/>
        <w:rPr>
          <w:rFonts w:eastAsia="Calibri"/>
          <w:kern w:val="2"/>
          <w:sz w:val="28"/>
          <w:szCs w:val="28"/>
          <w:lang w:eastAsia="en-US"/>
        </w:rPr>
      </w:pPr>
      <w:r w:rsidRPr="004F0936">
        <w:rPr>
          <w:rFonts w:eastAsia="Calibri"/>
          <w:kern w:val="2"/>
          <w:sz w:val="28"/>
          <w:szCs w:val="28"/>
          <w:lang w:eastAsia="en-US"/>
        </w:rPr>
        <w:t>ПЕРЕЧЕНЬ</w:t>
      </w:r>
    </w:p>
    <w:p w:rsidR="004F0936" w:rsidRPr="004F0936" w:rsidRDefault="00392EB6" w:rsidP="00F63C05">
      <w:pPr>
        <w:autoSpaceDE w:val="0"/>
        <w:autoSpaceDN w:val="0"/>
        <w:adjustRightInd w:val="0"/>
        <w:ind w:right="254"/>
        <w:jc w:val="center"/>
        <w:rPr>
          <w:rFonts w:eastAsia="Calibri"/>
          <w:kern w:val="2"/>
          <w:sz w:val="28"/>
          <w:szCs w:val="28"/>
          <w:lang w:eastAsia="en-US"/>
        </w:rPr>
      </w:pPr>
      <w:r w:rsidRPr="004F0936">
        <w:rPr>
          <w:rFonts w:eastAsia="Calibri"/>
          <w:kern w:val="2"/>
          <w:sz w:val="28"/>
          <w:szCs w:val="28"/>
          <w:lang w:eastAsia="en-US"/>
        </w:rPr>
        <w:t xml:space="preserve">постановлений </w:t>
      </w:r>
      <w:r w:rsidR="00C37DAF">
        <w:rPr>
          <w:rFonts w:eastAsia="Calibri"/>
          <w:kern w:val="2"/>
          <w:sz w:val="28"/>
          <w:szCs w:val="28"/>
          <w:lang w:eastAsia="en-US"/>
        </w:rPr>
        <w:t xml:space="preserve">администрации </w:t>
      </w:r>
      <w:r w:rsidR="0037032E">
        <w:rPr>
          <w:rFonts w:eastAsia="Calibri"/>
          <w:kern w:val="2"/>
          <w:sz w:val="28"/>
          <w:szCs w:val="28"/>
          <w:lang w:eastAsia="en-US"/>
        </w:rPr>
        <w:t>Керчикского</w:t>
      </w:r>
      <w:r w:rsidR="00C37DAF">
        <w:rPr>
          <w:rFonts w:eastAsia="Calibri"/>
          <w:kern w:val="2"/>
          <w:sz w:val="28"/>
          <w:szCs w:val="28"/>
          <w:lang w:eastAsia="en-US"/>
        </w:rPr>
        <w:t xml:space="preserve"> сельского поселения,</w:t>
      </w:r>
    </w:p>
    <w:p w:rsidR="00392EB6" w:rsidRPr="004F0936" w:rsidRDefault="00392EB6" w:rsidP="00392EB6">
      <w:pPr>
        <w:autoSpaceDE w:val="0"/>
        <w:autoSpaceDN w:val="0"/>
        <w:adjustRightInd w:val="0"/>
        <w:jc w:val="center"/>
        <w:rPr>
          <w:rFonts w:eastAsia="Calibri"/>
          <w:kern w:val="2"/>
          <w:sz w:val="28"/>
          <w:szCs w:val="28"/>
          <w:lang w:eastAsia="en-US"/>
        </w:rPr>
      </w:pPr>
      <w:r w:rsidRPr="004F0936">
        <w:rPr>
          <w:rFonts w:eastAsia="Calibri"/>
          <w:kern w:val="2"/>
          <w:sz w:val="28"/>
          <w:szCs w:val="28"/>
          <w:lang w:eastAsia="en-US"/>
        </w:rPr>
        <w:t xml:space="preserve"> признанных</w:t>
      </w:r>
      <w:r w:rsidR="004F0936" w:rsidRPr="004F0936">
        <w:rPr>
          <w:rFonts w:eastAsia="Calibri"/>
          <w:kern w:val="2"/>
          <w:sz w:val="28"/>
          <w:szCs w:val="28"/>
          <w:lang w:eastAsia="en-US"/>
        </w:rPr>
        <w:t xml:space="preserve"> </w:t>
      </w:r>
      <w:r w:rsidRPr="004F0936">
        <w:rPr>
          <w:rFonts w:eastAsia="Calibri"/>
          <w:kern w:val="2"/>
          <w:sz w:val="28"/>
          <w:szCs w:val="28"/>
          <w:lang w:eastAsia="en-US"/>
        </w:rPr>
        <w:t>утратившими силу</w:t>
      </w:r>
    </w:p>
    <w:p w:rsidR="00392EB6" w:rsidRPr="004F0936" w:rsidRDefault="00392EB6" w:rsidP="00392EB6">
      <w:pPr>
        <w:autoSpaceDE w:val="0"/>
        <w:autoSpaceDN w:val="0"/>
        <w:adjustRightInd w:val="0"/>
        <w:jc w:val="center"/>
        <w:rPr>
          <w:rFonts w:eastAsia="Calibri"/>
          <w:kern w:val="2"/>
          <w:sz w:val="28"/>
          <w:szCs w:val="28"/>
          <w:lang w:eastAsia="en-US"/>
        </w:rPr>
      </w:pPr>
    </w:p>
    <w:p w:rsidR="00392EB6" w:rsidRDefault="00350AA0" w:rsidP="00350AA0">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 xml:space="preserve">1. </w:t>
      </w:r>
      <w:r w:rsidR="00392EB6" w:rsidRPr="00F63C05">
        <w:rPr>
          <w:rFonts w:eastAsia="Calibri"/>
          <w:kern w:val="2"/>
          <w:sz w:val="28"/>
          <w:szCs w:val="28"/>
          <w:lang w:eastAsia="en-US"/>
        </w:rPr>
        <w:t xml:space="preserve">Постановление </w:t>
      </w:r>
      <w:r>
        <w:rPr>
          <w:rFonts w:eastAsia="Calibri"/>
          <w:kern w:val="2"/>
          <w:sz w:val="28"/>
          <w:szCs w:val="28"/>
          <w:lang w:eastAsia="en-US"/>
        </w:rPr>
        <w:t>А</w:t>
      </w:r>
      <w:r w:rsidR="00C37DAF" w:rsidRPr="00F63C05">
        <w:rPr>
          <w:rFonts w:eastAsia="Calibri"/>
          <w:kern w:val="2"/>
          <w:sz w:val="28"/>
          <w:szCs w:val="28"/>
          <w:lang w:eastAsia="en-US"/>
        </w:rPr>
        <w:t xml:space="preserve">дминистрации </w:t>
      </w:r>
      <w:r w:rsidR="0037032E">
        <w:rPr>
          <w:rFonts w:eastAsia="Calibri"/>
          <w:kern w:val="2"/>
          <w:sz w:val="28"/>
          <w:szCs w:val="28"/>
          <w:lang w:eastAsia="en-US"/>
        </w:rPr>
        <w:t>Керчикского</w:t>
      </w:r>
      <w:r w:rsidR="00C37DAF" w:rsidRPr="00F63C05">
        <w:rPr>
          <w:rFonts w:eastAsia="Calibri"/>
          <w:kern w:val="2"/>
          <w:sz w:val="28"/>
          <w:szCs w:val="28"/>
          <w:lang w:eastAsia="en-US"/>
        </w:rPr>
        <w:t xml:space="preserve"> сельского поселения</w:t>
      </w:r>
      <w:r w:rsidR="00392EB6" w:rsidRPr="00F63C05">
        <w:rPr>
          <w:rFonts w:eastAsia="Calibri"/>
          <w:kern w:val="2"/>
          <w:sz w:val="28"/>
          <w:szCs w:val="28"/>
          <w:lang w:eastAsia="en-US"/>
        </w:rPr>
        <w:t xml:space="preserve"> от </w:t>
      </w:r>
      <w:r>
        <w:rPr>
          <w:rFonts w:eastAsia="Calibri"/>
          <w:kern w:val="2"/>
          <w:sz w:val="28"/>
          <w:szCs w:val="28"/>
          <w:lang w:eastAsia="en-US"/>
        </w:rPr>
        <w:t>26</w:t>
      </w:r>
      <w:r w:rsidR="00392EB6" w:rsidRPr="00F63C05">
        <w:rPr>
          <w:rFonts w:eastAsia="Calibri"/>
          <w:kern w:val="2"/>
          <w:sz w:val="28"/>
          <w:szCs w:val="28"/>
          <w:lang w:eastAsia="en-US"/>
        </w:rPr>
        <w:t xml:space="preserve">.09.2013 № </w:t>
      </w:r>
      <w:r>
        <w:rPr>
          <w:rFonts w:eastAsia="Calibri"/>
          <w:kern w:val="2"/>
          <w:sz w:val="28"/>
          <w:szCs w:val="28"/>
          <w:lang w:eastAsia="en-US"/>
        </w:rPr>
        <w:t>101</w:t>
      </w:r>
      <w:r w:rsidR="00392EB6" w:rsidRPr="00F63C05">
        <w:rPr>
          <w:rFonts w:eastAsia="Calibri"/>
          <w:kern w:val="2"/>
          <w:sz w:val="28"/>
          <w:szCs w:val="28"/>
          <w:lang w:eastAsia="en-US"/>
        </w:rPr>
        <w:t xml:space="preserve"> «Об утверждении </w:t>
      </w:r>
      <w:r w:rsidR="00C37DAF" w:rsidRPr="00F63C05">
        <w:rPr>
          <w:rFonts w:eastAsia="Calibri"/>
          <w:kern w:val="2"/>
          <w:sz w:val="28"/>
          <w:szCs w:val="28"/>
          <w:lang w:eastAsia="en-US"/>
        </w:rPr>
        <w:t>муниципальной</w:t>
      </w:r>
      <w:r w:rsidR="00392EB6" w:rsidRPr="00F63C05">
        <w:rPr>
          <w:rFonts w:eastAsia="Calibri"/>
          <w:kern w:val="2"/>
          <w:sz w:val="28"/>
          <w:szCs w:val="28"/>
          <w:lang w:eastAsia="en-US"/>
        </w:rPr>
        <w:t xml:space="preserve"> программы </w:t>
      </w:r>
      <w:r w:rsidR="0037032E">
        <w:rPr>
          <w:rFonts w:eastAsia="Calibri"/>
          <w:kern w:val="2"/>
          <w:sz w:val="28"/>
          <w:szCs w:val="28"/>
          <w:lang w:eastAsia="en-US"/>
        </w:rPr>
        <w:t>Керчикского</w:t>
      </w:r>
      <w:r w:rsidR="00C37DAF"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00392EB6" w:rsidRPr="00F63C05">
        <w:rPr>
          <w:rFonts w:eastAsia="Calibri"/>
          <w:kern w:val="2"/>
          <w:sz w:val="28"/>
          <w:szCs w:val="28"/>
          <w:lang w:eastAsia="en-US"/>
        </w:rPr>
        <w:t>«Социальная поддержка граждан</w:t>
      </w:r>
      <w:r w:rsidR="00F63C05" w:rsidRPr="00F63C05">
        <w:rPr>
          <w:rFonts w:eastAsia="Calibri"/>
          <w:kern w:val="2"/>
          <w:sz w:val="28"/>
          <w:szCs w:val="28"/>
          <w:lang w:eastAsia="en-US"/>
        </w:rPr>
        <w:t xml:space="preserve"> </w:t>
      </w:r>
      <w:r>
        <w:rPr>
          <w:rFonts w:eastAsia="Calibri"/>
          <w:kern w:val="2"/>
          <w:sz w:val="28"/>
          <w:szCs w:val="28"/>
          <w:lang w:eastAsia="en-US"/>
        </w:rPr>
        <w:t>Керчикского сельского поселения</w:t>
      </w:r>
      <w:r w:rsidR="00392EB6" w:rsidRPr="00F63C05">
        <w:rPr>
          <w:rFonts w:eastAsia="Calibri"/>
          <w:kern w:val="2"/>
          <w:sz w:val="28"/>
          <w:szCs w:val="28"/>
          <w:lang w:eastAsia="en-US"/>
        </w:rPr>
        <w:t>».</w:t>
      </w:r>
    </w:p>
    <w:p w:rsidR="00350AA0" w:rsidRDefault="00350AA0" w:rsidP="00350AA0">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 xml:space="preserve">2. </w:t>
      </w:r>
      <w:r w:rsidR="00C438DB">
        <w:rPr>
          <w:rFonts w:eastAsia="Calibri"/>
          <w:kern w:val="2"/>
          <w:sz w:val="28"/>
          <w:szCs w:val="28"/>
          <w:lang w:eastAsia="en-US"/>
        </w:rPr>
        <w:t>Постановление Администрации Керчикского сельского поселения от 31.12.2013 № 166 «О внесении изменений в постановление Администрации Керчикского</w:t>
      </w:r>
      <w:r w:rsidR="00C438DB" w:rsidRPr="00F63C05">
        <w:rPr>
          <w:rFonts w:eastAsia="Calibri"/>
          <w:kern w:val="2"/>
          <w:sz w:val="28"/>
          <w:szCs w:val="28"/>
          <w:lang w:eastAsia="en-US"/>
        </w:rPr>
        <w:t xml:space="preserve"> сельского поселения от </w:t>
      </w:r>
      <w:r w:rsidR="00C438DB">
        <w:rPr>
          <w:rFonts w:eastAsia="Calibri"/>
          <w:kern w:val="2"/>
          <w:sz w:val="28"/>
          <w:szCs w:val="28"/>
          <w:lang w:eastAsia="en-US"/>
        </w:rPr>
        <w:t>26</w:t>
      </w:r>
      <w:r w:rsidR="00C438DB" w:rsidRPr="00F63C05">
        <w:rPr>
          <w:rFonts w:eastAsia="Calibri"/>
          <w:kern w:val="2"/>
          <w:sz w:val="28"/>
          <w:szCs w:val="28"/>
          <w:lang w:eastAsia="en-US"/>
        </w:rPr>
        <w:t xml:space="preserve">.09.2013 № </w:t>
      </w:r>
      <w:r w:rsidR="00C438DB">
        <w:rPr>
          <w:rFonts w:eastAsia="Calibri"/>
          <w:kern w:val="2"/>
          <w:sz w:val="28"/>
          <w:szCs w:val="28"/>
          <w:lang w:eastAsia="en-US"/>
        </w:rPr>
        <w:t>101</w:t>
      </w:r>
      <w:r w:rsidR="00C438DB" w:rsidRPr="00F63C05">
        <w:rPr>
          <w:rFonts w:eastAsia="Calibri"/>
          <w:kern w:val="2"/>
          <w:sz w:val="28"/>
          <w:szCs w:val="28"/>
          <w:lang w:eastAsia="en-US"/>
        </w:rPr>
        <w:t xml:space="preserve"> «Об утверждении муниципальной программы </w:t>
      </w:r>
      <w:r w:rsidR="00C438DB">
        <w:rPr>
          <w:rFonts w:eastAsia="Calibri"/>
          <w:kern w:val="2"/>
          <w:sz w:val="28"/>
          <w:szCs w:val="28"/>
          <w:lang w:eastAsia="en-US"/>
        </w:rPr>
        <w:t>Керчикского</w:t>
      </w:r>
      <w:r w:rsidR="00C438DB" w:rsidRPr="00F63C05">
        <w:rPr>
          <w:rFonts w:eastAsia="Calibri"/>
          <w:kern w:val="2"/>
          <w:sz w:val="28"/>
          <w:szCs w:val="28"/>
          <w:lang w:eastAsia="en-US"/>
        </w:rPr>
        <w:t xml:space="preserve"> сельского поселения </w:t>
      </w:r>
      <w:r w:rsidR="00C438DB">
        <w:rPr>
          <w:rFonts w:eastAsia="Calibri"/>
          <w:kern w:val="2"/>
          <w:sz w:val="28"/>
          <w:szCs w:val="28"/>
          <w:lang w:eastAsia="en-US"/>
        </w:rPr>
        <w:t xml:space="preserve">Октябрьского района </w:t>
      </w:r>
      <w:r w:rsidR="00C438DB" w:rsidRPr="00F63C05">
        <w:rPr>
          <w:rFonts w:eastAsia="Calibri"/>
          <w:kern w:val="2"/>
          <w:sz w:val="28"/>
          <w:szCs w:val="28"/>
          <w:lang w:eastAsia="en-US"/>
        </w:rPr>
        <w:t xml:space="preserve">«Социальная поддержка граждан </w:t>
      </w:r>
      <w:r w:rsidR="00C438DB">
        <w:rPr>
          <w:rFonts w:eastAsia="Calibri"/>
          <w:kern w:val="2"/>
          <w:sz w:val="28"/>
          <w:szCs w:val="28"/>
          <w:lang w:eastAsia="en-US"/>
        </w:rPr>
        <w:t>Керчикского сельского поселения</w:t>
      </w:r>
      <w:r w:rsidR="00C438DB" w:rsidRPr="00F63C05">
        <w:rPr>
          <w:rFonts w:eastAsia="Calibri"/>
          <w:kern w:val="2"/>
          <w:sz w:val="28"/>
          <w:szCs w:val="28"/>
          <w:lang w:eastAsia="en-US"/>
        </w:rPr>
        <w:t>»</w:t>
      </w:r>
      <w:r w:rsidR="00C438DB">
        <w:rPr>
          <w:rFonts w:eastAsia="Calibri"/>
          <w:kern w:val="2"/>
          <w:sz w:val="28"/>
          <w:szCs w:val="28"/>
          <w:lang w:eastAsia="en-US"/>
        </w:rPr>
        <w:t>»;</w:t>
      </w:r>
    </w:p>
    <w:p w:rsidR="00C438DB" w:rsidRDefault="00C438DB" w:rsidP="00C438DB">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3. Постановление Администрации Керчикского сельского поселения от 05.11.2014 № 129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C438DB" w:rsidRDefault="00C438DB" w:rsidP="00C438DB">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4. Постановление Администрации Керчикского сельского поселения от 25.12.2014 № 161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C438DB" w:rsidRDefault="00C438DB" w:rsidP="00C438DB">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5. Постановление Администрации Керчикского сельского поселения от 09.11.2015 № 189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4130C1" w:rsidRDefault="004130C1"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6. Постановление Администрации Керчикского сельского поселения от 30.12.2015 № 244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4130C1" w:rsidRDefault="004130C1"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7. Постановление Администрации Керчикского сельского поселения от 28.10.2016 № 22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4130C1" w:rsidRDefault="004130C1"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 xml:space="preserve">8. Постановление Администрации Керчикского сельского поселения от </w:t>
      </w:r>
      <w:r>
        <w:rPr>
          <w:rFonts w:eastAsia="Calibri"/>
          <w:kern w:val="2"/>
          <w:sz w:val="28"/>
          <w:szCs w:val="28"/>
          <w:lang w:eastAsia="en-US"/>
        </w:rPr>
        <w:lastRenderedPageBreak/>
        <w:t>23.12.2016 № 53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4130C1" w:rsidRDefault="004130C1"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9. Постановление Администрации Керчикского сельского поселения от 03.11.2016 № 131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4130C1" w:rsidRDefault="004130C1"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10. Постановление Администрации Керчикского сельского поселения от 26.12.2017 № 161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p>
    <w:p w:rsidR="004130C1" w:rsidRDefault="004130C1"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11. Постановление Администрации Керчикского сельского поселения от 16.04.2018 № 40 «О внесении изменений в постановление Администрации Керчикского</w:t>
      </w:r>
      <w:r w:rsidRPr="00F63C05">
        <w:rPr>
          <w:rFonts w:eastAsia="Calibri"/>
          <w:kern w:val="2"/>
          <w:sz w:val="28"/>
          <w:szCs w:val="28"/>
          <w:lang w:eastAsia="en-US"/>
        </w:rPr>
        <w:t xml:space="preserve"> сельского поселения от </w:t>
      </w:r>
      <w:r>
        <w:rPr>
          <w:rFonts w:eastAsia="Calibri"/>
          <w:kern w:val="2"/>
          <w:sz w:val="28"/>
          <w:szCs w:val="28"/>
          <w:lang w:eastAsia="en-US"/>
        </w:rPr>
        <w:t>26</w:t>
      </w:r>
      <w:r w:rsidRPr="00F63C05">
        <w:rPr>
          <w:rFonts w:eastAsia="Calibri"/>
          <w:kern w:val="2"/>
          <w:sz w:val="28"/>
          <w:szCs w:val="28"/>
          <w:lang w:eastAsia="en-US"/>
        </w:rPr>
        <w:t xml:space="preserve">.09.2013 № </w:t>
      </w:r>
      <w:r>
        <w:rPr>
          <w:rFonts w:eastAsia="Calibri"/>
          <w:kern w:val="2"/>
          <w:sz w:val="28"/>
          <w:szCs w:val="28"/>
          <w:lang w:eastAsia="en-US"/>
        </w:rPr>
        <w:t>101</w:t>
      </w:r>
      <w:r w:rsidRPr="00F63C05">
        <w:rPr>
          <w:rFonts w:eastAsia="Calibri"/>
          <w:kern w:val="2"/>
          <w:sz w:val="28"/>
          <w:szCs w:val="28"/>
          <w:lang w:eastAsia="en-US"/>
        </w:rPr>
        <w:t xml:space="preserve"> «Об утверждении муниципальной программы </w:t>
      </w:r>
      <w:r>
        <w:rPr>
          <w:rFonts w:eastAsia="Calibri"/>
          <w:kern w:val="2"/>
          <w:sz w:val="28"/>
          <w:szCs w:val="28"/>
          <w:lang w:eastAsia="en-US"/>
        </w:rPr>
        <w:t>Керчикского</w:t>
      </w:r>
      <w:r w:rsidRPr="00F63C05">
        <w:rPr>
          <w:rFonts w:eastAsia="Calibri"/>
          <w:kern w:val="2"/>
          <w:sz w:val="28"/>
          <w:szCs w:val="28"/>
          <w:lang w:eastAsia="en-US"/>
        </w:rPr>
        <w:t xml:space="preserve"> сельского поселения </w:t>
      </w:r>
      <w:r>
        <w:rPr>
          <w:rFonts w:eastAsia="Calibri"/>
          <w:kern w:val="2"/>
          <w:sz w:val="28"/>
          <w:szCs w:val="28"/>
          <w:lang w:eastAsia="en-US"/>
        </w:rPr>
        <w:t xml:space="preserve">Октябрьского района </w:t>
      </w:r>
      <w:r w:rsidRPr="00F63C05">
        <w:rPr>
          <w:rFonts w:eastAsia="Calibri"/>
          <w:kern w:val="2"/>
          <w:sz w:val="28"/>
          <w:szCs w:val="28"/>
          <w:lang w:eastAsia="en-US"/>
        </w:rPr>
        <w:t xml:space="preserve">«Социальная поддержка граждан </w:t>
      </w:r>
      <w:r>
        <w:rPr>
          <w:rFonts w:eastAsia="Calibri"/>
          <w:kern w:val="2"/>
          <w:sz w:val="28"/>
          <w:szCs w:val="28"/>
          <w:lang w:eastAsia="en-US"/>
        </w:rPr>
        <w:t>Керчикского сельского поселения</w:t>
      </w:r>
      <w:r w:rsidRPr="00F63C05">
        <w:rPr>
          <w:rFonts w:eastAsia="Calibri"/>
          <w:kern w:val="2"/>
          <w:sz w:val="28"/>
          <w:szCs w:val="28"/>
          <w:lang w:eastAsia="en-US"/>
        </w:rPr>
        <w:t>»</w:t>
      </w:r>
      <w:r>
        <w:rPr>
          <w:rFonts w:eastAsia="Calibri"/>
          <w:kern w:val="2"/>
          <w:sz w:val="28"/>
          <w:szCs w:val="28"/>
          <w:lang w:eastAsia="en-US"/>
        </w:rPr>
        <w:t>»</w:t>
      </w:r>
      <w:r w:rsidR="007E0344">
        <w:rPr>
          <w:rFonts w:eastAsia="Calibri"/>
          <w:kern w:val="2"/>
          <w:sz w:val="28"/>
          <w:szCs w:val="28"/>
          <w:lang w:eastAsia="en-US"/>
        </w:rPr>
        <w:t>.</w:t>
      </w:r>
    </w:p>
    <w:p w:rsidR="007E0344" w:rsidRDefault="007E0344" w:rsidP="004130C1">
      <w:pPr>
        <w:pStyle w:val="af0"/>
        <w:autoSpaceDE w:val="0"/>
        <w:autoSpaceDN w:val="0"/>
        <w:adjustRightInd w:val="0"/>
        <w:ind w:left="0" w:firstLine="709"/>
        <w:jc w:val="both"/>
        <w:rPr>
          <w:rFonts w:eastAsia="Calibri"/>
          <w:kern w:val="2"/>
          <w:sz w:val="28"/>
          <w:szCs w:val="28"/>
          <w:lang w:eastAsia="en-US"/>
        </w:rPr>
      </w:pPr>
    </w:p>
    <w:p w:rsidR="007E0344" w:rsidRDefault="007E0344" w:rsidP="004130C1">
      <w:pPr>
        <w:pStyle w:val="af0"/>
        <w:autoSpaceDE w:val="0"/>
        <w:autoSpaceDN w:val="0"/>
        <w:adjustRightInd w:val="0"/>
        <w:ind w:left="0" w:firstLine="709"/>
        <w:jc w:val="both"/>
        <w:rPr>
          <w:rFonts w:eastAsia="Calibri"/>
          <w:kern w:val="2"/>
          <w:sz w:val="28"/>
          <w:szCs w:val="28"/>
          <w:lang w:eastAsia="en-US"/>
        </w:rPr>
      </w:pPr>
    </w:p>
    <w:p w:rsidR="007E0344" w:rsidRDefault="007E0344"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 xml:space="preserve">Ведущий специалист </w:t>
      </w:r>
    </w:p>
    <w:p w:rsidR="007E0344" w:rsidRDefault="007E0344" w:rsidP="004130C1">
      <w:pPr>
        <w:pStyle w:val="af0"/>
        <w:autoSpaceDE w:val="0"/>
        <w:autoSpaceDN w:val="0"/>
        <w:adjustRightInd w:val="0"/>
        <w:ind w:left="0" w:firstLine="709"/>
        <w:jc w:val="both"/>
        <w:rPr>
          <w:rFonts w:eastAsia="Calibri"/>
          <w:kern w:val="2"/>
          <w:sz w:val="28"/>
          <w:szCs w:val="28"/>
          <w:lang w:eastAsia="en-US"/>
        </w:rPr>
      </w:pPr>
      <w:r>
        <w:rPr>
          <w:rFonts w:eastAsia="Calibri"/>
          <w:kern w:val="2"/>
          <w:sz w:val="28"/>
          <w:szCs w:val="28"/>
          <w:lang w:eastAsia="en-US"/>
        </w:rPr>
        <w:t>по правовой работе</w:t>
      </w:r>
      <w:r>
        <w:rPr>
          <w:rFonts w:eastAsia="Calibri"/>
          <w:kern w:val="2"/>
          <w:sz w:val="28"/>
          <w:szCs w:val="28"/>
          <w:lang w:eastAsia="en-US"/>
        </w:rPr>
        <w:tab/>
      </w:r>
      <w:r>
        <w:rPr>
          <w:rFonts w:eastAsia="Calibri"/>
          <w:kern w:val="2"/>
          <w:sz w:val="28"/>
          <w:szCs w:val="28"/>
          <w:lang w:eastAsia="en-US"/>
        </w:rPr>
        <w:tab/>
      </w:r>
      <w:r>
        <w:rPr>
          <w:rFonts w:eastAsia="Calibri"/>
          <w:kern w:val="2"/>
          <w:sz w:val="28"/>
          <w:szCs w:val="28"/>
          <w:lang w:eastAsia="en-US"/>
        </w:rPr>
        <w:tab/>
      </w:r>
      <w:r>
        <w:rPr>
          <w:rFonts w:eastAsia="Calibri"/>
          <w:kern w:val="2"/>
          <w:sz w:val="28"/>
          <w:szCs w:val="28"/>
          <w:lang w:eastAsia="en-US"/>
        </w:rPr>
        <w:tab/>
      </w:r>
      <w:r>
        <w:rPr>
          <w:rFonts w:eastAsia="Calibri"/>
          <w:kern w:val="2"/>
          <w:sz w:val="28"/>
          <w:szCs w:val="28"/>
          <w:lang w:eastAsia="en-US"/>
        </w:rPr>
        <w:tab/>
      </w:r>
      <w:proofErr w:type="spellStart"/>
      <w:r>
        <w:rPr>
          <w:rFonts w:eastAsia="Calibri"/>
          <w:kern w:val="2"/>
          <w:sz w:val="28"/>
          <w:szCs w:val="28"/>
          <w:lang w:eastAsia="en-US"/>
        </w:rPr>
        <w:t>Е.Ю.Червонова</w:t>
      </w:r>
      <w:proofErr w:type="spellEnd"/>
    </w:p>
    <w:p w:rsidR="004130C1" w:rsidRDefault="004130C1" w:rsidP="004130C1">
      <w:pPr>
        <w:pStyle w:val="af0"/>
        <w:autoSpaceDE w:val="0"/>
        <w:autoSpaceDN w:val="0"/>
        <w:adjustRightInd w:val="0"/>
        <w:ind w:left="0" w:firstLine="709"/>
        <w:jc w:val="both"/>
        <w:rPr>
          <w:rFonts w:eastAsia="Calibri"/>
          <w:kern w:val="2"/>
          <w:sz w:val="28"/>
          <w:szCs w:val="28"/>
          <w:lang w:eastAsia="en-US"/>
        </w:rPr>
      </w:pPr>
    </w:p>
    <w:p w:rsidR="004130C1" w:rsidRDefault="004130C1" w:rsidP="004130C1">
      <w:pPr>
        <w:pStyle w:val="af0"/>
        <w:autoSpaceDE w:val="0"/>
        <w:autoSpaceDN w:val="0"/>
        <w:adjustRightInd w:val="0"/>
        <w:ind w:left="0" w:firstLine="709"/>
        <w:jc w:val="both"/>
        <w:rPr>
          <w:rFonts w:eastAsia="Calibri"/>
          <w:kern w:val="2"/>
          <w:sz w:val="28"/>
          <w:szCs w:val="28"/>
          <w:lang w:eastAsia="en-US"/>
        </w:rPr>
      </w:pPr>
    </w:p>
    <w:p w:rsidR="00C438DB" w:rsidRPr="00F63C05" w:rsidRDefault="00C438DB" w:rsidP="00350AA0">
      <w:pPr>
        <w:pStyle w:val="af0"/>
        <w:autoSpaceDE w:val="0"/>
        <w:autoSpaceDN w:val="0"/>
        <w:adjustRightInd w:val="0"/>
        <w:ind w:left="0" w:firstLine="709"/>
        <w:jc w:val="both"/>
        <w:rPr>
          <w:rFonts w:eastAsia="Calibri"/>
          <w:kern w:val="2"/>
          <w:sz w:val="28"/>
          <w:szCs w:val="28"/>
          <w:lang w:eastAsia="en-US"/>
        </w:rPr>
      </w:pPr>
    </w:p>
    <w:p w:rsidR="00F63C05" w:rsidRPr="00F63C05" w:rsidRDefault="00F63C05" w:rsidP="00504EBA">
      <w:pPr>
        <w:pStyle w:val="af0"/>
        <w:autoSpaceDE w:val="0"/>
        <w:autoSpaceDN w:val="0"/>
        <w:adjustRightInd w:val="0"/>
        <w:ind w:left="0"/>
        <w:jc w:val="both"/>
        <w:rPr>
          <w:rFonts w:eastAsia="Calibri"/>
          <w:kern w:val="2"/>
          <w:sz w:val="28"/>
          <w:szCs w:val="28"/>
          <w:lang w:eastAsia="en-US"/>
        </w:rPr>
      </w:pPr>
    </w:p>
    <w:p w:rsidR="002813EA" w:rsidRDefault="002813EA" w:rsidP="00B91DF5">
      <w:pPr>
        <w:rPr>
          <w:rFonts w:eastAsia="Calibri"/>
          <w:kern w:val="2"/>
          <w:sz w:val="28"/>
          <w:szCs w:val="28"/>
          <w:lang w:eastAsia="en-US"/>
        </w:rPr>
      </w:pPr>
    </w:p>
    <w:p w:rsidR="007B7A82" w:rsidRDefault="007B7A82" w:rsidP="00B91DF5">
      <w:pPr>
        <w:rPr>
          <w:rFonts w:eastAsia="Calibri"/>
          <w:kern w:val="2"/>
          <w:sz w:val="28"/>
          <w:szCs w:val="28"/>
          <w:lang w:eastAsia="en-US"/>
        </w:rPr>
      </w:pPr>
    </w:p>
    <w:sectPr w:rsidR="007B7A82" w:rsidSect="00F63C05">
      <w:footerReference w:type="even" r:id="rId13"/>
      <w:footerReference w:type="default" r:id="rId14"/>
      <w:pgSz w:w="11907" w:h="16840"/>
      <w:pgMar w:top="709" w:right="1134"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7B1C" w:rsidRDefault="00D37B1C">
      <w:r>
        <w:separator/>
      </w:r>
    </w:p>
  </w:endnote>
  <w:endnote w:type="continuationSeparator" w:id="0">
    <w:p w:rsidR="00D37B1C" w:rsidRDefault="00D37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2E" w:rsidRDefault="0037032E" w:rsidP="007037B3">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B165B5">
      <w:rPr>
        <w:rStyle w:val="ab"/>
        <w:noProof/>
      </w:rPr>
      <w:t>1</w:t>
    </w:r>
    <w:r>
      <w:rPr>
        <w:rStyle w:val="ab"/>
      </w:rPr>
      <w:fldChar w:fldCharType="end"/>
    </w:r>
  </w:p>
  <w:p w:rsidR="0037032E" w:rsidRPr="00CD60F5" w:rsidRDefault="0037032E" w:rsidP="007037B3">
    <w:pPr>
      <w:pStyle w:val="a7"/>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2E" w:rsidRDefault="0037032E"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7032E" w:rsidRDefault="0037032E">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471913"/>
      <w:docPartObj>
        <w:docPartGallery w:val="Page Numbers (Bottom of Page)"/>
        <w:docPartUnique/>
      </w:docPartObj>
    </w:sdtPr>
    <w:sdtEndPr/>
    <w:sdtContent>
      <w:p w:rsidR="0037032E" w:rsidRPr="00076118" w:rsidRDefault="0037032E">
        <w:pPr>
          <w:pStyle w:val="a7"/>
          <w:jc w:val="right"/>
          <w:rPr>
            <w:lang w:val="en-US"/>
          </w:rPr>
        </w:pPr>
        <w:r>
          <w:fldChar w:fldCharType="begin"/>
        </w:r>
        <w:r w:rsidRPr="00076118">
          <w:rPr>
            <w:lang w:val="en-US"/>
          </w:rPr>
          <w:instrText>PAGE   \* MERGEFORMAT</w:instrText>
        </w:r>
        <w:r>
          <w:fldChar w:fldCharType="separate"/>
        </w:r>
        <w:r w:rsidR="00B165B5">
          <w:rPr>
            <w:noProof/>
            <w:lang w:val="en-US"/>
          </w:rPr>
          <w:t>14</w:t>
        </w:r>
        <w:r>
          <w:fldChar w:fldCharType="end"/>
        </w:r>
      </w:p>
    </w:sdtContent>
  </w:sdt>
  <w:p w:rsidR="0037032E" w:rsidRPr="00685EC3" w:rsidRDefault="0037032E" w:rsidP="007037B3">
    <w:pPr>
      <w:pStyle w:val="a7"/>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2E" w:rsidRDefault="0037032E"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7032E" w:rsidRDefault="0037032E">
    <w:pPr>
      <w:pStyle w:val="a7"/>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32E" w:rsidRPr="0038060A" w:rsidRDefault="0037032E" w:rsidP="00D00358">
    <w:pPr>
      <w:pStyle w:val="a7"/>
      <w:framePr w:wrap="around" w:vAnchor="text" w:hAnchor="margin" w:xAlign="right" w:y="1"/>
      <w:rPr>
        <w:rStyle w:val="ab"/>
        <w:lang w:val="en-US"/>
      </w:rPr>
    </w:pPr>
    <w:r>
      <w:rPr>
        <w:rStyle w:val="ab"/>
      </w:rPr>
      <w:fldChar w:fldCharType="begin"/>
    </w:r>
    <w:r w:rsidRPr="0038060A">
      <w:rPr>
        <w:rStyle w:val="ab"/>
        <w:lang w:val="en-US"/>
      </w:rPr>
      <w:instrText xml:space="preserve">PAGE  </w:instrText>
    </w:r>
    <w:r>
      <w:rPr>
        <w:rStyle w:val="ab"/>
      </w:rPr>
      <w:fldChar w:fldCharType="separate"/>
    </w:r>
    <w:r w:rsidR="00B165B5">
      <w:rPr>
        <w:rStyle w:val="ab"/>
        <w:noProof/>
        <w:lang w:val="en-US"/>
      </w:rPr>
      <w:t>16</w:t>
    </w:r>
    <w:r>
      <w:rPr>
        <w:rStyle w:val="ab"/>
      </w:rPr>
      <w:fldChar w:fldCharType="end"/>
    </w:r>
  </w:p>
  <w:p w:rsidR="0037032E" w:rsidRPr="0059620D" w:rsidRDefault="0037032E" w:rsidP="005C5FF3">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7B1C" w:rsidRDefault="00D37B1C">
      <w:r>
        <w:separator/>
      </w:r>
    </w:p>
  </w:footnote>
  <w:footnote w:type="continuationSeparator" w:id="0">
    <w:p w:rsidR="00D37B1C" w:rsidRDefault="00D37B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6364"/>
    <w:multiLevelType w:val="hybridMultilevel"/>
    <w:tmpl w:val="4BA8E364"/>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8756549"/>
    <w:multiLevelType w:val="multilevel"/>
    <w:tmpl w:val="C994B39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nsid w:val="1F6E0738"/>
    <w:multiLevelType w:val="hybridMultilevel"/>
    <w:tmpl w:val="0F5209FC"/>
    <w:lvl w:ilvl="0" w:tplc="25B4AFEA">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BC37563"/>
    <w:multiLevelType w:val="hybridMultilevel"/>
    <w:tmpl w:val="D6D42F58"/>
    <w:lvl w:ilvl="0" w:tplc="036EE4FC">
      <w:start w:val="1"/>
      <w:numFmt w:val="decimal"/>
      <w:lvlText w:val="%1."/>
      <w:lvlJc w:val="left"/>
      <w:pPr>
        <w:ind w:left="1753" w:hanging="104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1382FFF"/>
    <w:multiLevelType w:val="hybridMultilevel"/>
    <w:tmpl w:val="CDE42B14"/>
    <w:lvl w:ilvl="0" w:tplc="92F66C1C">
      <w:start w:val="1"/>
      <w:numFmt w:val="decimal"/>
      <w:lvlText w:val="%1."/>
      <w:lvlJc w:val="left"/>
      <w:pPr>
        <w:ind w:left="795"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B424B6"/>
    <w:multiLevelType w:val="hybridMultilevel"/>
    <w:tmpl w:val="49CA240A"/>
    <w:lvl w:ilvl="0" w:tplc="329275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5AF2309A"/>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1EC5F6C"/>
    <w:multiLevelType w:val="hybridMultilevel"/>
    <w:tmpl w:val="E186723E"/>
    <w:lvl w:ilvl="0" w:tplc="689EE452">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8">
    <w:nsid w:val="71034513"/>
    <w:multiLevelType w:val="hybridMultilevel"/>
    <w:tmpl w:val="9474AC7E"/>
    <w:lvl w:ilvl="0" w:tplc="884E8F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2347AA8"/>
    <w:multiLevelType w:val="hybridMultilevel"/>
    <w:tmpl w:val="EB2A6204"/>
    <w:lvl w:ilvl="0" w:tplc="D2C8BA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7EC22FA1"/>
    <w:multiLevelType w:val="hybridMultilevel"/>
    <w:tmpl w:val="03C626AA"/>
    <w:lvl w:ilvl="0" w:tplc="D94CF63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0"/>
  </w:num>
  <w:num w:numId="3">
    <w:abstractNumId w:val="7"/>
  </w:num>
  <w:num w:numId="4">
    <w:abstractNumId w:val="5"/>
  </w:num>
  <w:num w:numId="5">
    <w:abstractNumId w:val="9"/>
  </w:num>
  <w:num w:numId="6">
    <w:abstractNumId w:val="2"/>
  </w:num>
  <w:num w:numId="7">
    <w:abstractNumId w:val="6"/>
  </w:num>
  <w:num w:numId="8">
    <w:abstractNumId w:val="8"/>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EB6"/>
    <w:rsid w:val="000331A0"/>
    <w:rsid w:val="00034D46"/>
    <w:rsid w:val="0003590E"/>
    <w:rsid w:val="00050C68"/>
    <w:rsid w:val="0005372C"/>
    <w:rsid w:val="00054D8B"/>
    <w:rsid w:val="000559D5"/>
    <w:rsid w:val="00060F3C"/>
    <w:rsid w:val="000808D6"/>
    <w:rsid w:val="00082068"/>
    <w:rsid w:val="000A0326"/>
    <w:rsid w:val="000A726F"/>
    <w:rsid w:val="000B3C24"/>
    <w:rsid w:val="000B4002"/>
    <w:rsid w:val="000B66C7"/>
    <w:rsid w:val="000B7B6C"/>
    <w:rsid w:val="000C3E36"/>
    <w:rsid w:val="000C430D"/>
    <w:rsid w:val="000D0098"/>
    <w:rsid w:val="000E7FBE"/>
    <w:rsid w:val="000F0D45"/>
    <w:rsid w:val="000F2B40"/>
    <w:rsid w:val="000F5B6A"/>
    <w:rsid w:val="00104E0D"/>
    <w:rsid w:val="0010504A"/>
    <w:rsid w:val="00116BFA"/>
    <w:rsid w:val="001222C6"/>
    <w:rsid w:val="00125DE3"/>
    <w:rsid w:val="00130C44"/>
    <w:rsid w:val="00131603"/>
    <w:rsid w:val="00153B21"/>
    <w:rsid w:val="001B2D1C"/>
    <w:rsid w:val="001C1D98"/>
    <w:rsid w:val="001C533D"/>
    <w:rsid w:val="001D2690"/>
    <w:rsid w:val="001E2B77"/>
    <w:rsid w:val="001E2DB0"/>
    <w:rsid w:val="001F4BE3"/>
    <w:rsid w:val="001F6D02"/>
    <w:rsid w:val="00204590"/>
    <w:rsid w:val="00235896"/>
    <w:rsid w:val="002504E8"/>
    <w:rsid w:val="00254382"/>
    <w:rsid w:val="0027031E"/>
    <w:rsid w:val="002813EA"/>
    <w:rsid w:val="0028703B"/>
    <w:rsid w:val="002A2062"/>
    <w:rsid w:val="002A31A1"/>
    <w:rsid w:val="002A46C4"/>
    <w:rsid w:val="002B6527"/>
    <w:rsid w:val="002C135C"/>
    <w:rsid w:val="002C37EB"/>
    <w:rsid w:val="002C5E60"/>
    <w:rsid w:val="002D5841"/>
    <w:rsid w:val="002E65D5"/>
    <w:rsid w:val="002F15EC"/>
    <w:rsid w:val="002F63E3"/>
    <w:rsid w:val="002F74D7"/>
    <w:rsid w:val="0030124B"/>
    <w:rsid w:val="00313D3A"/>
    <w:rsid w:val="00320545"/>
    <w:rsid w:val="00336109"/>
    <w:rsid w:val="00341FC1"/>
    <w:rsid w:val="00350AA0"/>
    <w:rsid w:val="003638EB"/>
    <w:rsid w:val="0037032E"/>
    <w:rsid w:val="0037040B"/>
    <w:rsid w:val="0037143D"/>
    <w:rsid w:val="0038060A"/>
    <w:rsid w:val="003921D8"/>
    <w:rsid w:val="00392EB6"/>
    <w:rsid w:val="003B2193"/>
    <w:rsid w:val="003B562D"/>
    <w:rsid w:val="003E5552"/>
    <w:rsid w:val="003E5CF0"/>
    <w:rsid w:val="003E6981"/>
    <w:rsid w:val="00407435"/>
    <w:rsid w:val="00407B71"/>
    <w:rsid w:val="004130C1"/>
    <w:rsid w:val="00424C71"/>
    <w:rsid w:val="00425061"/>
    <w:rsid w:val="0043686A"/>
    <w:rsid w:val="00441069"/>
    <w:rsid w:val="00444636"/>
    <w:rsid w:val="00453869"/>
    <w:rsid w:val="004711EC"/>
    <w:rsid w:val="00480BC7"/>
    <w:rsid w:val="004871AA"/>
    <w:rsid w:val="004B1606"/>
    <w:rsid w:val="004B6A5C"/>
    <w:rsid w:val="004E78FD"/>
    <w:rsid w:val="004F0936"/>
    <w:rsid w:val="004F7011"/>
    <w:rsid w:val="00504EBA"/>
    <w:rsid w:val="00506E83"/>
    <w:rsid w:val="00515D9C"/>
    <w:rsid w:val="00531FBD"/>
    <w:rsid w:val="0053366A"/>
    <w:rsid w:val="00570C17"/>
    <w:rsid w:val="00587BF6"/>
    <w:rsid w:val="0059553A"/>
    <w:rsid w:val="0059620D"/>
    <w:rsid w:val="005C5FF3"/>
    <w:rsid w:val="005E1B55"/>
    <w:rsid w:val="005E5934"/>
    <w:rsid w:val="00611679"/>
    <w:rsid w:val="00613D7D"/>
    <w:rsid w:val="00626291"/>
    <w:rsid w:val="0064642D"/>
    <w:rsid w:val="006564DB"/>
    <w:rsid w:val="00660EE3"/>
    <w:rsid w:val="006640B9"/>
    <w:rsid w:val="00667F70"/>
    <w:rsid w:val="00676B57"/>
    <w:rsid w:val="00685EC3"/>
    <w:rsid w:val="006979BE"/>
    <w:rsid w:val="006A06B9"/>
    <w:rsid w:val="006A638E"/>
    <w:rsid w:val="007037B3"/>
    <w:rsid w:val="007120F8"/>
    <w:rsid w:val="007219F0"/>
    <w:rsid w:val="00746B49"/>
    <w:rsid w:val="00764F62"/>
    <w:rsid w:val="007730B1"/>
    <w:rsid w:val="00782222"/>
    <w:rsid w:val="007936ED"/>
    <w:rsid w:val="007B6388"/>
    <w:rsid w:val="007B7A82"/>
    <w:rsid w:val="007C0A5F"/>
    <w:rsid w:val="007C4433"/>
    <w:rsid w:val="007D1EF2"/>
    <w:rsid w:val="007E0344"/>
    <w:rsid w:val="007F79BE"/>
    <w:rsid w:val="008039B3"/>
    <w:rsid w:val="00803F3C"/>
    <w:rsid w:val="00804CFE"/>
    <w:rsid w:val="00811C94"/>
    <w:rsid w:val="00811CF1"/>
    <w:rsid w:val="00836F38"/>
    <w:rsid w:val="008438D7"/>
    <w:rsid w:val="00860E5A"/>
    <w:rsid w:val="00867AB6"/>
    <w:rsid w:val="008A26EE"/>
    <w:rsid w:val="008B6AD3"/>
    <w:rsid w:val="008C67C2"/>
    <w:rsid w:val="009053A5"/>
    <w:rsid w:val="00910044"/>
    <w:rsid w:val="009122B1"/>
    <w:rsid w:val="00913129"/>
    <w:rsid w:val="00917C70"/>
    <w:rsid w:val="009228DF"/>
    <w:rsid w:val="00924E84"/>
    <w:rsid w:val="009434CA"/>
    <w:rsid w:val="00947FCC"/>
    <w:rsid w:val="009601A2"/>
    <w:rsid w:val="00980747"/>
    <w:rsid w:val="00985A10"/>
    <w:rsid w:val="009F5F88"/>
    <w:rsid w:val="00A01CC5"/>
    <w:rsid w:val="00A061D7"/>
    <w:rsid w:val="00A30E81"/>
    <w:rsid w:val="00A34804"/>
    <w:rsid w:val="00A43F6E"/>
    <w:rsid w:val="00A67B50"/>
    <w:rsid w:val="00A941CF"/>
    <w:rsid w:val="00AD3CCF"/>
    <w:rsid w:val="00AE2601"/>
    <w:rsid w:val="00AE552A"/>
    <w:rsid w:val="00B033A8"/>
    <w:rsid w:val="00B165B5"/>
    <w:rsid w:val="00B22F6A"/>
    <w:rsid w:val="00B23017"/>
    <w:rsid w:val="00B31114"/>
    <w:rsid w:val="00B35935"/>
    <w:rsid w:val="00B37E63"/>
    <w:rsid w:val="00B40E76"/>
    <w:rsid w:val="00B444A2"/>
    <w:rsid w:val="00B62CFB"/>
    <w:rsid w:val="00B72D61"/>
    <w:rsid w:val="00B8231A"/>
    <w:rsid w:val="00B91054"/>
    <w:rsid w:val="00B91DF5"/>
    <w:rsid w:val="00BA2570"/>
    <w:rsid w:val="00BB55C0"/>
    <w:rsid w:val="00BC0920"/>
    <w:rsid w:val="00BF39F0"/>
    <w:rsid w:val="00C0195F"/>
    <w:rsid w:val="00C11FDF"/>
    <w:rsid w:val="00C271F1"/>
    <w:rsid w:val="00C37DAF"/>
    <w:rsid w:val="00C438DB"/>
    <w:rsid w:val="00C572C4"/>
    <w:rsid w:val="00C731BB"/>
    <w:rsid w:val="00C96C11"/>
    <w:rsid w:val="00CA151C"/>
    <w:rsid w:val="00CB1900"/>
    <w:rsid w:val="00CB43C1"/>
    <w:rsid w:val="00CD077D"/>
    <w:rsid w:val="00CE5183"/>
    <w:rsid w:val="00CF6E47"/>
    <w:rsid w:val="00D00358"/>
    <w:rsid w:val="00D07195"/>
    <w:rsid w:val="00D13E83"/>
    <w:rsid w:val="00D37B1C"/>
    <w:rsid w:val="00D73323"/>
    <w:rsid w:val="00D754F6"/>
    <w:rsid w:val="00DB4D6B"/>
    <w:rsid w:val="00DC2302"/>
    <w:rsid w:val="00DE50C1"/>
    <w:rsid w:val="00E04378"/>
    <w:rsid w:val="00E138E0"/>
    <w:rsid w:val="00E3132E"/>
    <w:rsid w:val="00E36EA0"/>
    <w:rsid w:val="00E54428"/>
    <w:rsid w:val="00E61F30"/>
    <w:rsid w:val="00E657E1"/>
    <w:rsid w:val="00E67DF0"/>
    <w:rsid w:val="00E7274C"/>
    <w:rsid w:val="00E74E00"/>
    <w:rsid w:val="00E75C57"/>
    <w:rsid w:val="00E76A4E"/>
    <w:rsid w:val="00E86F85"/>
    <w:rsid w:val="00E900EE"/>
    <w:rsid w:val="00E9626F"/>
    <w:rsid w:val="00EC40AD"/>
    <w:rsid w:val="00ED72D3"/>
    <w:rsid w:val="00EF29AB"/>
    <w:rsid w:val="00EF56AF"/>
    <w:rsid w:val="00F02C40"/>
    <w:rsid w:val="00F24917"/>
    <w:rsid w:val="00F25F69"/>
    <w:rsid w:val="00F30D40"/>
    <w:rsid w:val="00F410DF"/>
    <w:rsid w:val="00F6334E"/>
    <w:rsid w:val="00F63C05"/>
    <w:rsid w:val="00F6417F"/>
    <w:rsid w:val="00F8225E"/>
    <w:rsid w:val="00F86418"/>
    <w:rsid w:val="00F9297B"/>
    <w:rsid w:val="00FA6611"/>
    <w:rsid w:val="00FD3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nhideWhenUsed/>
    <w:qFormat/>
    <w:rsid w:val="00392EB6"/>
    <w:pPr>
      <w:keepNext/>
      <w:ind w:left="709"/>
      <w:outlineLvl w:val="1"/>
    </w:pPr>
    <w:rPr>
      <w:sz w:val="28"/>
    </w:rPr>
  </w:style>
  <w:style w:type="paragraph" w:styleId="3">
    <w:name w:val="heading 3"/>
    <w:basedOn w:val="a"/>
    <w:next w:val="a"/>
    <w:link w:val="30"/>
    <w:unhideWhenUsed/>
    <w:qFormat/>
    <w:rsid w:val="00392EB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link w:val="a6"/>
    <w:pPr>
      <w:ind w:firstLine="709"/>
      <w:jc w:val="both"/>
    </w:pPr>
    <w:rPr>
      <w:sz w:val="28"/>
    </w:rPr>
  </w:style>
  <w:style w:type="paragraph" w:customStyle="1" w:styleId="Postan">
    <w:name w:val="Postan"/>
    <w:basedOn w:val="a"/>
    <w:pPr>
      <w:jc w:val="center"/>
    </w:pPr>
    <w:rPr>
      <w:sz w:val="28"/>
    </w:rPr>
  </w:style>
  <w:style w:type="paragraph" w:styleId="a7">
    <w:name w:val="footer"/>
    <w:basedOn w:val="a"/>
    <w:link w:val="a8"/>
    <w:uiPriority w:val="99"/>
    <w:pPr>
      <w:tabs>
        <w:tab w:val="center" w:pos="4153"/>
        <w:tab w:val="right" w:pos="8306"/>
      </w:tabs>
    </w:pPr>
  </w:style>
  <w:style w:type="paragraph" w:styleId="a9">
    <w:name w:val="header"/>
    <w:basedOn w:val="a"/>
    <w:link w:val="aa"/>
    <w:uiPriority w:val="99"/>
    <w:pPr>
      <w:tabs>
        <w:tab w:val="center" w:pos="4153"/>
        <w:tab w:val="right" w:pos="8306"/>
      </w:tabs>
    </w:pPr>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rsid w:val="00392EB6"/>
    <w:rPr>
      <w:sz w:val="28"/>
    </w:rPr>
  </w:style>
  <w:style w:type="character" w:customStyle="1" w:styleId="30">
    <w:name w:val="Заголовок 3 Знак"/>
    <w:basedOn w:val="a0"/>
    <w:link w:val="3"/>
    <w:rsid w:val="00392EB6"/>
    <w:rPr>
      <w:rFonts w:ascii="Cambria" w:hAnsi="Cambria"/>
      <w:b/>
      <w:bCs/>
      <w:color w:val="4F81BD"/>
    </w:rPr>
  </w:style>
  <w:style w:type="character" w:customStyle="1" w:styleId="10">
    <w:name w:val="Заголовок 1 Знак"/>
    <w:basedOn w:val="a0"/>
    <w:link w:val="1"/>
    <w:rsid w:val="00392EB6"/>
    <w:rPr>
      <w:rFonts w:ascii="AG Souvenir" w:hAnsi="AG Souvenir"/>
      <w:b/>
      <w:spacing w:val="38"/>
      <w:sz w:val="28"/>
    </w:rPr>
  </w:style>
  <w:style w:type="character" w:customStyle="1" w:styleId="a4">
    <w:name w:val="Основной текст Знак"/>
    <w:basedOn w:val="a0"/>
    <w:link w:val="a3"/>
    <w:rsid w:val="00392EB6"/>
    <w:rPr>
      <w:sz w:val="28"/>
    </w:rPr>
  </w:style>
  <w:style w:type="character" w:customStyle="1" w:styleId="a6">
    <w:name w:val="Основной текст с отступом Знак"/>
    <w:basedOn w:val="a0"/>
    <w:link w:val="a5"/>
    <w:rsid w:val="00392EB6"/>
    <w:rPr>
      <w:sz w:val="28"/>
    </w:rPr>
  </w:style>
  <w:style w:type="character" w:customStyle="1" w:styleId="a8">
    <w:name w:val="Нижний колонтитул Знак"/>
    <w:basedOn w:val="a0"/>
    <w:link w:val="a7"/>
    <w:uiPriority w:val="99"/>
    <w:rsid w:val="00392EB6"/>
  </w:style>
  <w:style w:type="character" w:customStyle="1" w:styleId="aa">
    <w:name w:val="Верхний колонтитул Знак"/>
    <w:basedOn w:val="a0"/>
    <w:link w:val="a9"/>
    <w:uiPriority w:val="99"/>
    <w:rsid w:val="00392EB6"/>
  </w:style>
  <w:style w:type="paragraph" w:styleId="ae">
    <w:name w:val="Title"/>
    <w:basedOn w:val="a"/>
    <w:next w:val="a"/>
    <w:link w:val="af"/>
    <w:qFormat/>
    <w:rsid w:val="00392EB6"/>
    <w:pPr>
      <w:pBdr>
        <w:bottom w:val="single" w:sz="8" w:space="4" w:color="4F81BD" w:themeColor="accent1"/>
      </w:pBdr>
      <w:spacing w:after="300"/>
      <w:contextualSpacing/>
    </w:pPr>
    <w:rPr>
      <w:rFonts w:ascii="Cambria" w:hAnsi="Cambria"/>
      <w:color w:val="17365D" w:themeColor="text2" w:themeShade="BF"/>
      <w:spacing w:val="5"/>
      <w:kern w:val="28"/>
      <w:sz w:val="52"/>
      <w:szCs w:val="52"/>
    </w:rPr>
  </w:style>
  <w:style w:type="character" w:customStyle="1" w:styleId="af">
    <w:name w:val="Название Знак"/>
    <w:basedOn w:val="a0"/>
    <w:link w:val="ae"/>
    <w:rsid w:val="00392EB6"/>
    <w:rPr>
      <w:rFonts w:ascii="Cambria" w:hAnsi="Cambria"/>
      <w:color w:val="17365D" w:themeColor="text2" w:themeShade="BF"/>
      <w:spacing w:val="5"/>
      <w:kern w:val="28"/>
      <w:sz w:val="52"/>
      <w:szCs w:val="52"/>
    </w:rPr>
  </w:style>
  <w:style w:type="paragraph" w:styleId="21">
    <w:name w:val="Body Text 2"/>
    <w:basedOn w:val="a"/>
    <w:link w:val="22"/>
    <w:unhideWhenUsed/>
    <w:rsid w:val="00392EB6"/>
    <w:pPr>
      <w:jc w:val="both"/>
    </w:pPr>
    <w:rPr>
      <w:sz w:val="26"/>
    </w:rPr>
  </w:style>
  <w:style w:type="character" w:customStyle="1" w:styleId="22">
    <w:name w:val="Основной текст 2 Знак"/>
    <w:basedOn w:val="a0"/>
    <w:link w:val="21"/>
    <w:rsid w:val="00392EB6"/>
    <w:rPr>
      <w:sz w:val="26"/>
    </w:rPr>
  </w:style>
  <w:style w:type="character" w:customStyle="1" w:styleId="11">
    <w:name w:val="Название Знак1"/>
    <w:basedOn w:val="a0"/>
    <w:rsid w:val="00392EB6"/>
    <w:rPr>
      <w:rFonts w:ascii="Cambria" w:eastAsia="Times New Roman" w:hAnsi="Cambria" w:cs="Times New Roman" w:hint="default"/>
      <w:spacing w:val="-10"/>
      <w:kern w:val="28"/>
      <w:sz w:val="56"/>
      <w:szCs w:val="56"/>
    </w:rPr>
  </w:style>
  <w:style w:type="character" w:customStyle="1" w:styleId="210">
    <w:name w:val="Основной текст 2 Знак1"/>
    <w:basedOn w:val="a0"/>
    <w:uiPriority w:val="99"/>
    <w:rsid w:val="00392EB6"/>
  </w:style>
  <w:style w:type="numbering" w:customStyle="1" w:styleId="12">
    <w:name w:val="Нет списка1"/>
    <w:next w:val="a2"/>
    <w:uiPriority w:val="99"/>
    <w:semiHidden/>
    <w:unhideWhenUsed/>
    <w:rsid w:val="00392EB6"/>
  </w:style>
  <w:style w:type="paragraph" w:customStyle="1" w:styleId="ConsPlusCell">
    <w:name w:val="ConsPlusCell"/>
    <w:uiPriority w:val="99"/>
    <w:rsid w:val="00392EB6"/>
    <w:pPr>
      <w:autoSpaceDE w:val="0"/>
      <w:autoSpaceDN w:val="0"/>
      <w:adjustRightInd w:val="0"/>
    </w:pPr>
    <w:rPr>
      <w:rFonts w:eastAsia="Calibri"/>
      <w:sz w:val="24"/>
      <w:szCs w:val="24"/>
      <w:lang w:eastAsia="en-US"/>
    </w:rPr>
  </w:style>
  <w:style w:type="paragraph" w:styleId="af0">
    <w:name w:val="List Paragraph"/>
    <w:basedOn w:val="a"/>
    <w:uiPriority w:val="34"/>
    <w:qFormat/>
    <w:rsid w:val="00392EB6"/>
    <w:pPr>
      <w:widowControl w:val="0"/>
      <w:ind w:left="720"/>
      <w:contextualSpacing/>
    </w:pPr>
    <w:rPr>
      <w:sz w:val="24"/>
      <w:szCs w:val="24"/>
    </w:rPr>
  </w:style>
  <w:style w:type="numbering" w:customStyle="1" w:styleId="110">
    <w:name w:val="Нет списка11"/>
    <w:next w:val="a2"/>
    <w:uiPriority w:val="99"/>
    <w:semiHidden/>
    <w:unhideWhenUsed/>
    <w:rsid w:val="00392EB6"/>
  </w:style>
  <w:style w:type="table" w:styleId="af1">
    <w:name w:val="Table Grid"/>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392EB6"/>
    <w:pPr>
      <w:autoSpaceDE w:val="0"/>
      <w:autoSpaceDN w:val="0"/>
      <w:adjustRightInd w:val="0"/>
    </w:pPr>
    <w:rPr>
      <w:rFonts w:ascii="Arial" w:eastAsia="Calibri" w:hAnsi="Arial" w:cs="Arial"/>
      <w:lang w:eastAsia="en-US"/>
    </w:rPr>
  </w:style>
  <w:style w:type="numbering" w:customStyle="1" w:styleId="23">
    <w:name w:val="Нет списка2"/>
    <w:next w:val="a2"/>
    <w:uiPriority w:val="99"/>
    <w:semiHidden/>
    <w:unhideWhenUsed/>
    <w:rsid w:val="00392EB6"/>
  </w:style>
  <w:style w:type="numbering" w:customStyle="1" w:styleId="31">
    <w:name w:val="Нет списка3"/>
    <w:next w:val="a2"/>
    <w:uiPriority w:val="99"/>
    <w:semiHidden/>
    <w:unhideWhenUsed/>
    <w:rsid w:val="00392EB6"/>
  </w:style>
  <w:style w:type="paragraph" w:customStyle="1" w:styleId="af2">
    <w:name w:val="Отчетный"/>
    <w:basedOn w:val="a"/>
    <w:rsid w:val="00392EB6"/>
    <w:pPr>
      <w:spacing w:after="120" w:line="360" w:lineRule="auto"/>
      <w:ind w:firstLine="720"/>
      <w:jc w:val="both"/>
    </w:pPr>
    <w:rPr>
      <w:sz w:val="26"/>
    </w:rPr>
  </w:style>
  <w:style w:type="numbering" w:customStyle="1" w:styleId="4">
    <w:name w:val="Нет списка4"/>
    <w:next w:val="a2"/>
    <w:uiPriority w:val="99"/>
    <w:semiHidden/>
    <w:unhideWhenUsed/>
    <w:rsid w:val="00392EB6"/>
  </w:style>
  <w:style w:type="character" w:styleId="af3">
    <w:name w:val="Hyperlink"/>
    <w:uiPriority w:val="99"/>
    <w:rsid w:val="00392EB6"/>
    <w:rPr>
      <w:color w:val="0000FF"/>
      <w:u w:val="single"/>
    </w:rPr>
  </w:style>
  <w:style w:type="character" w:styleId="af4">
    <w:name w:val="FollowedHyperlink"/>
    <w:uiPriority w:val="99"/>
    <w:rsid w:val="00392EB6"/>
    <w:rPr>
      <w:color w:val="800080"/>
      <w:u w:val="single"/>
    </w:rPr>
  </w:style>
  <w:style w:type="paragraph" w:customStyle="1" w:styleId="13">
    <w:name w:val="Абзац списка1"/>
    <w:basedOn w:val="a"/>
    <w:rsid w:val="00392EB6"/>
    <w:pPr>
      <w:widowControl w:val="0"/>
      <w:ind w:left="720"/>
      <w:contextualSpacing/>
    </w:pPr>
    <w:rPr>
      <w:sz w:val="24"/>
      <w:szCs w:val="24"/>
    </w:rPr>
  </w:style>
  <w:style w:type="paragraph" w:customStyle="1" w:styleId="xl65">
    <w:name w:val="xl6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6">
    <w:name w:val="xl6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67">
    <w:name w:val="xl67"/>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68">
    <w:name w:val="xl68"/>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69">
    <w:name w:val="xl69"/>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0">
    <w:name w:val="xl7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1">
    <w:name w:val="xl7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2">
    <w:name w:val="xl72"/>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3">
    <w:name w:val="xl73"/>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74">
    <w:name w:val="xl7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5">
    <w:name w:val="xl7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6">
    <w:name w:val="xl7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7">
    <w:name w:val="xl77"/>
    <w:basedOn w:val="a"/>
    <w:rsid w:val="00392EB6"/>
    <w:pPr>
      <w:spacing w:before="100" w:beforeAutospacing="1" w:after="100" w:afterAutospacing="1"/>
    </w:pPr>
    <w:rPr>
      <w:b/>
      <w:bCs/>
      <w:sz w:val="28"/>
      <w:szCs w:val="28"/>
    </w:rPr>
  </w:style>
  <w:style w:type="paragraph" w:customStyle="1" w:styleId="xl78">
    <w:name w:val="xl78"/>
    <w:basedOn w:val="a"/>
    <w:rsid w:val="00392EB6"/>
    <w:pPr>
      <w:spacing w:before="100" w:beforeAutospacing="1" w:after="100" w:afterAutospacing="1"/>
    </w:pPr>
    <w:rPr>
      <w:sz w:val="28"/>
      <w:szCs w:val="28"/>
    </w:rPr>
  </w:style>
  <w:style w:type="paragraph" w:customStyle="1" w:styleId="xl79">
    <w:name w:val="xl7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0">
    <w:name w:val="xl8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81">
    <w:name w:val="xl81"/>
    <w:basedOn w:val="a"/>
    <w:rsid w:val="00392EB6"/>
    <w:pPr>
      <w:spacing w:before="100" w:beforeAutospacing="1" w:after="100" w:afterAutospacing="1"/>
      <w:jc w:val="center"/>
    </w:pPr>
    <w:rPr>
      <w:sz w:val="28"/>
      <w:szCs w:val="28"/>
    </w:rPr>
  </w:style>
  <w:style w:type="paragraph" w:customStyle="1" w:styleId="xl82">
    <w:name w:val="xl82"/>
    <w:basedOn w:val="a"/>
    <w:rsid w:val="00392EB6"/>
    <w:pPr>
      <w:pBdr>
        <w:top w:val="single" w:sz="4" w:space="0" w:color="auto"/>
        <w:bottom w:val="single" w:sz="4" w:space="0" w:color="auto"/>
      </w:pBdr>
      <w:spacing w:before="100" w:beforeAutospacing="1" w:after="100" w:afterAutospacing="1"/>
      <w:jc w:val="center"/>
    </w:pPr>
    <w:rPr>
      <w:sz w:val="28"/>
      <w:szCs w:val="28"/>
    </w:rPr>
  </w:style>
  <w:style w:type="paragraph" w:customStyle="1" w:styleId="xl83">
    <w:name w:val="xl83"/>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4">
    <w:name w:val="xl84"/>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85">
    <w:name w:val="xl85"/>
    <w:basedOn w:val="a"/>
    <w:rsid w:val="00392EB6"/>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86">
    <w:name w:val="xl8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87">
    <w:name w:val="xl87"/>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8">
    <w:name w:val="xl88"/>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0">
    <w:name w:val="xl90"/>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1">
    <w:name w:val="xl9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92">
    <w:name w:val="xl9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392EB6"/>
    <w:pPr>
      <w:spacing w:before="100" w:beforeAutospacing="1" w:after="100" w:afterAutospacing="1"/>
    </w:pPr>
    <w:rPr>
      <w:sz w:val="28"/>
      <w:szCs w:val="28"/>
    </w:rPr>
  </w:style>
  <w:style w:type="paragraph" w:customStyle="1" w:styleId="xl94">
    <w:name w:val="xl9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5">
    <w:name w:val="xl95"/>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6">
    <w:name w:val="xl9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7">
    <w:name w:val="xl9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8">
    <w:name w:val="xl9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9">
    <w:name w:val="xl9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0">
    <w:name w:val="xl100"/>
    <w:basedOn w:val="a"/>
    <w:rsid w:val="00392EB6"/>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8"/>
      <w:szCs w:val="28"/>
    </w:rPr>
  </w:style>
  <w:style w:type="paragraph" w:customStyle="1" w:styleId="xl101">
    <w:name w:val="xl101"/>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392EB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3">
    <w:name w:val="xl10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04">
    <w:name w:val="xl10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6">
    <w:name w:val="xl106"/>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8"/>
      <w:szCs w:val="28"/>
    </w:rPr>
  </w:style>
  <w:style w:type="paragraph" w:customStyle="1" w:styleId="xl107">
    <w:name w:val="xl107"/>
    <w:basedOn w:val="a"/>
    <w:rsid w:val="00392EB6"/>
    <w:pPr>
      <w:spacing w:before="100" w:beforeAutospacing="1" w:after="100" w:afterAutospacing="1"/>
    </w:pPr>
    <w:rPr>
      <w:sz w:val="28"/>
      <w:szCs w:val="28"/>
    </w:rPr>
  </w:style>
  <w:style w:type="paragraph" w:customStyle="1" w:styleId="xl108">
    <w:name w:val="xl108"/>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9">
    <w:name w:val="xl10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2">
    <w:name w:val="xl112"/>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3">
    <w:name w:val="xl113"/>
    <w:basedOn w:val="a"/>
    <w:rsid w:val="00392EB6"/>
    <w:pPr>
      <w:pBdr>
        <w:left w:val="single" w:sz="4" w:space="0" w:color="auto"/>
        <w:right w:val="single" w:sz="4" w:space="0" w:color="auto"/>
      </w:pBdr>
      <w:spacing w:before="100" w:beforeAutospacing="1" w:after="100" w:afterAutospacing="1"/>
      <w:jc w:val="center"/>
    </w:pPr>
    <w:rPr>
      <w:sz w:val="28"/>
      <w:szCs w:val="28"/>
    </w:rPr>
  </w:style>
  <w:style w:type="paragraph" w:customStyle="1" w:styleId="xl114">
    <w:name w:val="xl114"/>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15">
    <w:name w:val="xl115"/>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7">
    <w:name w:val="xl117"/>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8">
    <w:name w:val="xl118"/>
    <w:basedOn w:val="a"/>
    <w:rsid w:val="00392EB6"/>
    <w:pPr>
      <w:pBdr>
        <w:top w:val="single" w:sz="4" w:space="0" w:color="auto"/>
        <w:left w:val="single" w:sz="4" w:space="0" w:color="auto"/>
        <w:bottom w:val="single" w:sz="4" w:space="0" w:color="auto"/>
      </w:pBdr>
      <w:spacing w:before="100" w:beforeAutospacing="1" w:after="100" w:afterAutospacing="1"/>
      <w:jc w:val="center"/>
    </w:pPr>
    <w:rPr>
      <w:sz w:val="28"/>
      <w:szCs w:val="28"/>
    </w:rPr>
  </w:style>
  <w:style w:type="paragraph" w:customStyle="1" w:styleId="xl119">
    <w:name w:val="xl119"/>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20">
    <w:name w:val="xl120"/>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1">
    <w:name w:val="xl121"/>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22">
    <w:name w:val="xl122"/>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23">
    <w:name w:val="xl123"/>
    <w:basedOn w:val="a"/>
    <w:rsid w:val="00392EB6"/>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24">
    <w:name w:val="xl124"/>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25">
    <w:name w:val="xl125"/>
    <w:basedOn w:val="a"/>
    <w:rsid w:val="00392EB6"/>
    <w:pPr>
      <w:pBdr>
        <w:top w:val="single" w:sz="4" w:space="0" w:color="auto"/>
        <w:left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6">
    <w:name w:val="xl126"/>
    <w:basedOn w:val="a"/>
    <w:rsid w:val="00392EB6"/>
    <w:pPr>
      <w:pBdr>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8"/>
      <w:szCs w:val="28"/>
    </w:rPr>
  </w:style>
  <w:style w:type="paragraph" w:customStyle="1" w:styleId="xl127">
    <w:name w:val="xl127"/>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28">
    <w:name w:val="xl12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0">
    <w:name w:val="xl130"/>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1">
    <w:name w:val="xl131"/>
    <w:basedOn w:val="a"/>
    <w:rsid w:val="00392EB6"/>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32">
    <w:name w:val="xl132"/>
    <w:basedOn w:val="a"/>
    <w:rsid w:val="00392EB6"/>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33">
    <w:name w:val="xl133"/>
    <w:basedOn w:val="a"/>
    <w:rsid w:val="00392EB6"/>
    <w:pPr>
      <w:pBdr>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34">
    <w:name w:val="xl134"/>
    <w:basedOn w:val="a"/>
    <w:rsid w:val="00392EB6"/>
    <w:pPr>
      <w:pBdr>
        <w:top w:val="single" w:sz="4" w:space="0" w:color="auto"/>
        <w:left w:val="single" w:sz="4" w:space="0" w:color="auto"/>
        <w:right w:val="single" w:sz="4" w:space="0" w:color="auto"/>
      </w:pBdr>
      <w:spacing w:before="100" w:beforeAutospacing="1" w:after="100" w:afterAutospacing="1"/>
    </w:pPr>
    <w:rPr>
      <w:b/>
      <w:bCs/>
      <w:sz w:val="28"/>
      <w:szCs w:val="28"/>
    </w:rPr>
  </w:style>
  <w:style w:type="paragraph" w:customStyle="1" w:styleId="xl135">
    <w:name w:val="xl135"/>
    <w:basedOn w:val="a"/>
    <w:rsid w:val="00392EB6"/>
    <w:pPr>
      <w:pBdr>
        <w:left w:val="single" w:sz="4" w:space="0" w:color="auto"/>
        <w:right w:val="single" w:sz="4" w:space="0" w:color="auto"/>
      </w:pBdr>
      <w:spacing w:before="100" w:beforeAutospacing="1" w:after="100" w:afterAutospacing="1"/>
    </w:pPr>
    <w:rPr>
      <w:b/>
      <w:bCs/>
      <w:sz w:val="28"/>
      <w:szCs w:val="28"/>
    </w:rPr>
  </w:style>
  <w:style w:type="paragraph" w:customStyle="1" w:styleId="xl136">
    <w:name w:val="xl136"/>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37">
    <w:name w:val="xl137"/>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8">
    <w:name w:val="xl138"/>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9">
    <w:name w:val="xl139"/>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0">
    <w:name w:val="xl14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41">
    <w:name w:val="xl14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42">
    <w:name w:val="xl14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3">
    <w:name w:val="xl14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44">
    <w:name w:val="xl14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5">
    <w:name w:val="xl145"/>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6">
    <w:name w:val="xl146"/>
    <w:basedOn w:val="a"/>
    <w:rsid w:val="00392EB6"/>
    <w:pPr>
      <w:pBdr>
        <w:top w:val="single" w:sz="4" w:space="0" w:color="auto"/>
        <w:left w:val="single" w:sz="4" w:space="0" w:color="auto"/>
        <w:right w:val="single" w:sz="4" w:space="0" w:color="auto"/>
      </w:pBdr>
      <w:spacing w:before="100" w:beforeAutospacing="1" w:after="100" w:afterAutospacing="1"/>
    </w:pPr>
    <w:rPr>
      <w:sz w:val="28"/>
      <w:szCs w:val="28"/>
    </w:rPr>
  </w:style>
  <w:style w:type="paragraph" w:customStyle="1" w:styleId="xl147">
    <w:name w:val="xl147"/>
    <w:basedOn w:val="a"/>
    <w:rsid w:val="00392EB6"/>
    <w:pPr>
      <w:pBdr>
        <w:left w:val="single" w:sz="4" w:space="0" w:color="auto"/>
        <w:right w:val="single" w:sz="4" w:space="0" w:color="auto"/>
      </w:pBdr>
      <w:spacing w:before="100" w:beforeAutospacing="1" w:after="100" w:afterAutospacing="1"/>
    </w:pPr>
    <w:rPr>
      <w:sz w:val="28"/>
      <w:szCs w:val="28"/>
    </w:rPr>
  </w:style>
  <w:style w:type="paragraph" w:customStyle="1" w:styleId="xl148">
    <w:name w:val="xl148"/>
    <w:basedOn w:val="a"/>
    <w:rsid w:val="00392EB6"/>
    <w:pPr>
      <w:pBdr>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49">
    <w:name w:val="xl149"/>
    <w:basedOn w:val="a"/>
    <w:rsid w:val="00392EB6"/>
    <w:pPr>
      <w:pBdr>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0">
    <w:name w:val="xl150"/>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1">
    <w:name w:val="xl151"/>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2">
    <w:name w:val="xl152"/>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3">
    <w:name w:val="xl153"/>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54">
    <w:name w:val="xl154"/>
    <w:basedOn w:val="a"/>
    <w:rsid w:val="00392EB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92EB6"/>
    <w:pPr>
      <w:spacing w:before="100" w:beforeAutospacing="1" w:after="100" w:afterAutospacing="1"/>
    </w:pPr>
    <w:rPr>
      <w:rFonts w:ascii="Tahoma" w:hAnsi="Tahoma"/>
      <w:lang w:val="en-US" w:eastAsia="en-US"/>
    </w:rPr>
  </w:style>
  <w:style w:type="paragraph" w:customStyle="1" w:styleId="font5">
    <w:name w:val="font5"/>
    <w:basedOn w:val="a"/>
    <w:rsid w:val="00392EB6"/>
    <w:pPr>
      <w:spacing w:before="100" w:beforeAutospacing="1" w:after="100" w:afterAutospacing="1"/>
    </w:pPr>
    <w:rPr>
      <w:sz w:val="28"/>
      <w:szCs w:val="28"/>
    </w:rPr>
  </w:style>
  <w:style w:type="paragraph" w:customStyle="1" w:styleId="font6">
    <w:name w:val="font6"/>
    <w:basedOn w:val="a"/>
    <w:rsid w:val="00392EB6"/>
    <w:pPr>
      <w:spacing w:before="100" w:beforeAutospacing="1" w:after="100" w:afterAutospacing="1"/>
    </w:pPr>
    <w:rPr>
      <w:sz w:val="28"/>
      <w:szCs w:val="28"/>
    </w:rPr>
  </w:style>
  <w:style w:type="paragraph" w:customStyle="1" w:styleId="xl155">
    <w:name w:val="xl15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56">
    <w:name w:val="xl156"/>
    <w:basedOn w:val="a"/>
    <w:rsid w:val="00392EB6"/>
    <w:pPr>
      <w:pBdr>
        <w:top w:val="single" w:sz="4" w:space="0" w:color="auto"/>
        <w:left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7">
    <w:name w:val="xl15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sz w:val="28"/>
      <w:szCs w:val="28"/>
    </w:rPr>
  </w:style>
  <w:style w:type="paragraph" w:customStyle="1" w:styleId="xl158">
    <w:name w:val="xl158"/>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59">
    <w:name w:val="xl159"/>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60">
    <w:name w:val="xl160"/>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1">
    <w:name w:val="xl16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62">
    <w:name w:val="xl162"/>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3">
    <w:name w:val="xl16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4">
    <w:name w:val="xl164"/>
    <w:basedOn w:val="a"/>
    <w:rsid w:val="00392EB6"/>
    <w:pPr>
      <w:pBdr>
        <w:left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5">
    <w:name w:val="xl165"/>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8"/>
      <w:szCs w:val="28"/>
    </w:rPr>
  </w:style>
  <w:style w:type="paragraph" w:customStyle="1" w:styleId="xl166">
    <w:name w:val="xl166"/>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7">
    <w:name w:val="xl167"/>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8">
    <w:name w:val="xl168"/>
    <w:basedOn w:val="a"/>
    <w:rsid w:val="00392EB6"/>
    <w:pPr>
      <w:pBdr>
        <w:left w:val="single" w:sz="4" w:space="0" w:color="auto"/>
        <w:right w:val="single" w:sz="4" w:space="0" w:color="auto"/>
      </w:pBdr>
      <w:shd w:val="clear" w:color="000000" w:fill="FFFF00"/>
      <w:spacing w:before="100" w:beforeAutospacing="1" w:after="100" w:afterAutospacing="1"/>
      <w:textAlignment w:val="top"/>
    </w:pPr>
    <w:rPr>
      <w:b/>
      <w:bCs/>
      <w:sz w:val="28"/>
      <w:szCs w:val="28"/>
    </w:rPr>
  </w:style>
  <w:style w:type="paragraph" w:customStyle="1" w:styleId="xl169">
    <w:name w:val="xl169"/>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0">
    <w:name w:val="xl170"/>
    <w:basedOn w:val="a"/>
    <w:rsid w:val="00392EB6"/>
    <w:pPr>
      <w:pBdr>
        <w:left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1">
    <w:name w:val="xl171"/>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8"/>
      <w:szCs w:val="28"/>
    </w:rPr>
  </w:style>
  <w:style w:type="paragraph" w:customStyle="1" w:styleId="xl172">
    <w:name w:val="xl172"/>
    <w:basedOn w:val="a"/>
    <w:rsid w:val="00392EB6"/>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3">
    <w:name w:val="xl173"/>
    <w:basedOn w:val="a"/>
    <w:rsid w:val="00392EB6"/>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8"/>
      <w:szCs w:val="28"/>
    </w:rPr>
  </w:style>
  <w:style w:type="paragraph" w:customStyle="1" w:styleId="xl174">
    <w:name w:val="xl174"/>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5">
    <w:name w:val="xl175"/>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76">
    <w:name w:val="xl176"/>
    <w:basedOn w:val="a"/>
    <w:rsid w:val="00392EB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77">
    <w:name w:val="xl177"/>
    <w:basedOn w:val="a"/>
    <w:rsid w:val="00392EB6"/>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ConsPlusNonformat">
    <w:name w:val="ConsPlusNonformat"/>
    <w:uiPriority w:val="99"/>
    <w:rsid w:val="00392EB6"/>
    <w:pPr>
      <w:autoSpaceDE w:val="0"/>
      <w:autoSpaceDN w:val="0"/>
      <w:adjustRightInd w:val="0"/>
    </w:pPr>
    <w:rPr>
      <w:rFonts w:ascii="Courier New" w:hAnsi="Courier New" w:cs="Courier New"/>
      <w:lang w:eastAsia="en-US"/>
    </w:rPr>
  </w:style>
  <w:style w:type="table" w:customStyle="1" w:styleId="14">
    <w:name w:val="Сетка таблицы1"/>
    <w:basedOn w:val="a1"/>
    <w:uiPriority w:val="59"/>
    <w:rsid w:val="00392EB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5">
    <w:name w:val="Light List"/>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5">
    <w:name w:val="Нет списка5"/>
    <w:next w:val="a2"/>
    <w:uiPriority w:val="99"/>
    <w:semiHidden/>
    <w:unhideWhenUsed/>
    <w:rsid w:val="00392EB6"/>
  </w:style>
  <w:style w:type="character" w:customStyle="1" w:styleId="15">
    <w:name w:val="Текст выноски Знак1"/>
    <w:rsid w:val="00392EB6"/>
    <w:rPr>
      <w:rFonts w:ascii="Tahoma" w:hAnsi="Tahoma" w:cs="Tahoma"/>
      <w:sz w:val="16"/>
      <w:szCs w:val="16"/>
    </w:rPr>
  </w:style>
  <w:style w:type="character" w:styleId="af6">
    <w:name w:val="Emphasis"/>
    <w:qFormat/>
    <w:rsid w:val="00392EB6"/>
    <w:rPr>
      <w:i/>
      <w:iCs/>
    </w:rPr>
  </w:style>
  <w:style w:type="paragraph" w:customStyle="1" w:styleId="ConsPlusTitle">
    <w:name w:val="ConsPlusTitle"/>
    <w:uiPriority w:val="99"/>
    <w:rsid w:val="00392EB6"/>
    <w:pPr>
      <w:autoSpaceDE w:val="0"/>
      <w:autoSpaceDN w:val="0"/>
      <w:adjustRightInd w:val="0"/>
    </w:pPr>
    <w:rPr>
      <w:rFonts w:ascii="Arial" w:hAnsi="Arial" w:cs="Arial"/>
      <w:b/>
      <w:bCs/>
    </w:rPr>
  </w:style>
  <w:style w:type="table" w:customStyle="1" w:styleId="16">
    <w:name w:val="Светлый список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4">
    <w:name w:val="Сетка таблицы2"/>
    <w:basedOn w:val="a1"/>
    <w:uiPriority w:val="59"/>
    <w:rsid w:val="00392EB6"/>
    <w:rPr>
      <w:rFonts w:eastAsia="Calibri"/>
      <w:sz w:val="28"/>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
    <w:rsid w:val="00392EB6"/>
    <w:pPr>
      <w:spacing w:before="100" w:beforeAutospacing="1" w:after="100" w:afterAutospacing="1"/>
    </w:pPr>
    <w:rPr>
      <w:color w:val="000000"/>
    </w:rPr>
  </w:style>
  <w:style w:type="paragraph" w:customStyle="1" w:styleId="font8">
    <w:name w:val="font8"/>
    <w:basedOn w:val="a"/>
    <w:rsid w:val="00392EB6"/>
    <w:pPr>
      <w:spacing w:before="100" w:beforeAutospacing="1" w:after="100" w:afterAutospacing="1"/>
    </w:pPr>
    <w:rPr>
      <w:color w:val="000000"/>
      <w:sz w:val="18"/>
      <w:szCs w:val="18"/>
    </w:rPr>
  </w:style>
  <w:style w:type="table" w:customStyle="1" w:styleId="25">
    <w:name w:val="Светлый список2"/>
    <w:basedOn w:val="a1"/>
    <w:next w:val="af5"/>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1">
    <w:name w:val="Светлый список11"/>
    <w:basedOn w:val="a1"/>
    <w:uiPriority w:val="61"/>
    <w:rsid w:val="00392EB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color w:val="FFFFFF"/>
      </w:rPr>
      <w:tblPr/>
      <w:tcPr>
        <w:shd w:val="clear" w:color="auto" w:fill="000000"/>
      </w:tcPr>
    </w:tblStylePr>
    <w:tblStylePr w:type="lastRow">
      <w:pPr>
        <w:spacing w:beforeLines="0" w:before="100" w:beforeAutospacing="1" w:afterLines="0" w:after="100" w:afterAutospacing="1"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sechnikova_VV.ADMIN\Desktop\&#1064;&#1072;&#1073;&#1083;&#1086;&#1085;&#1099;-&#1090;&#1077;&#1082;&#1091;&#1097;&#1080;&#1077;\&#1055;&#1054;&#1057;&#1058;&#1040;&#1053;&#1054;&#1042;&#1051;&#1045;&#1053;&#1048;&#1045;%20&#1055;&#1088;&#1072;&#1074;&#1080;&#1090;&#1077;&#1083;&#1100;&#1089;&#1090;&#1074;&#1072;-201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A889B-42EE-4339-BBCD-65DD90417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Правительства-2016</Template>
  <TotalTime>46</TotalTime>
  <Pages>16</Pages>
  <Words>3073</Words>
  <Characters>17521</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20553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Пасечникова Виктория Владимировна</dc:creator>
  <cp:lastModifiedBy>Наталья</cp:lastModifiedBy>
  <cp:revision>14</cp:revision>
  <cp:lastPrinted>2018-11-28T09:00:00Z</cp:lastPrinted>
  <dcterms:created xsi:type="dcterms:W3CDTF">2018-12-03T10:17:00Z</dcterms:created>
  <dcterms:modified xsi:type="dcterms:W3CDTF">2019-02-06T13:08:00Z</dcterms:modified>
</cp:coreProperties>
</file>