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CB" w:rsidRDefault="000523CB" w:rsidP="000523CB">
      <w:pPr>
        <w:spacing w:after="200"/>
        <w:contextualSpacing/>
        <w:jc w:val="center"/>
        <w:rPr>
          <w:b/>
          <w:caps/>
          <w:sz w:val="32"/>
          <w:szCs w:val="32"/>
        </w:rPr>
      </w:pPr>
      <w:r>
        <w:rPr>
          <w:noProof/>
          <w:sz w:val="24"/>
        </w:rPr>
        <w:drawing>
          <wp:inline distT="0" distB="0" distL="0" distR="0" wp14:anchorId="0101F758" wp14:editId="437AADF5">
            <wp:extent cx="566619" cy="715993"/>
            <wp:effectExtent l="0" t="0" r="508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22161"/>
                    </a:xfrm>
                    <a:prstGeom prst="rect">
                      <a:avLst/>
                    </a:prstGeom>
                    <a:noFill/>
                    <a:ln>
                      <a:noFill/>
                    </a:ln>
                  </pic:spPr>
                </pic:pic>
              </a:graphicData>
            </a:graphic>
          </wp:inline>
        </w:drawing>
      </w:r>
    </w:p>
    <w:p w:rsidR="000523CB" w:rsidRDefault="000523CB" w:rsidP="000523CB">
      <w:pPr>
        <w:spacing w:after="200"/>
        <w:contextualSpacing/>
        <w:jc w:val="center"/>
        <w:rPr>
          <w:b/>
          <w:caps/>
          <w:sz w:val="32"/>
          <w:szCs w:val="32"/>
        </w:rPr>
      </w:pPr>
      <w:r>
        <w:rPr>
          <w:b/>
          <w:caps/>
          <w:sz w:val="32"/>
          <w:szCs w:val="32"/>
        </w:rPr>
        <w:t xml:space="preserve">Российская Федерация </w:t>
      </w:r>
    </w:p>
    <w:p w:rsidR="000523CB" w:rsidRDefault="000523CB" w:rsidP="000523CB">
      <w:pPr>
        <w:spacing w:after="200"/>
        <w:contextualSpacing/>
        <w:jc w:val="center"/>
        <w:rPr>
          <w:b/>
          <w:caps/>
          <w:sz w:val="32"/>
          <w:szCs w:val="32"/>
        </w:rPr>
      </w:pPr>
      <w:r>
        <w:rPr>
          <w:b/>
          <w:caps/>
          <w:sz w:val="32"/>
          <w:szCs w:val="32"/>
        </w:rPr>
        <w:t>Ростовская область</w:t>
      </w:r>
    </w:p>
    <w:p w:rsidR="000523CB" w:rsidRDefault="000523CB" w:rsidP="000523CB">
      <w:pPr>
        <w:spacing w:after="200"/>
        <w:contextualSpacing/>
        <w:jc w:val="center"/>
        <w:rPr>
          <w:b/>
          <w:caps/>
          <w:sz w:val="32"/>
          <w:szCs w:val="32"/>
        </w:rPr>
      </w:pPr>
      <w:r>
        <w:rPr>
          <w:b/>
          <w:caps/>
          <w:sz w:val="32"/>
          <w:szCs w:val="32"/>
        </w:rPr>
        <w:t>октябрьский район</w:t>
      </w:r>
    </w:p>
    <w:p w:rsidR="000523CB" w:rsidRDefault="000523CB" w:rsidP="000523CB">
      <w:pPr>
        <w:spacing w:after="200"/>
        <w:contextualSpacing/>
        <w:jc w:val="center"/>
        <w:rPr>
          <w:b/>
          <w:sz w:val="28"/>
          <w:szCs w:val="28"/>
        </w:rPr>
      </w:pPr>
      <w:r>
        <w:rPr>
          <w:b/>
          <w:sz w:val="28"/>
          <w:szCs w:val="28"/>
        </w:rPr>
        <w:t>Муниципальное образов</w:t>
      </w:r>
      <w:r w:rsidR="00DA0373">
        <w:rPr>
          <w:b/>
          <w:sz w:val="28"/>
          <w:szCs w:val="28"/>
        </w:rPr>
        <w:t>ание «Керчикское сельское</w:t>
      </w:r>
      <w:r>
        <w:rPr>
          <w:b/>
          <w:sz w:val="28"/>
          <w:szCs w:val="28"/>
        </w:rPr>
        <w:t xml:space="preserve"> поселение»</w:t>
      </w:r>
    </w:p>
    <w:p w:rsidR="000523CB" w:rsidRPr="00BF799D" w:rsidRDefault="000523CB" w:rsidP="000523CB">
      <w:pPr>
        <w:spacing w:after="200"/>
        <w:contextualSpacing/>
        <w:jc w:val="center"/>
        <w:rPr>
          <w:b/>
          <w:sz w:val="28"/>
          <w:szCs w:val="28"/>
        </w:rPr>
      </w:pPr>
      <w:r>
        <w:rPr>
          <w:b/>
          <w:sz w:val="28"/>
          <w:szCs w:val="28"/>
        </w:rPr>
        <w:t>Администрация К</w:t>
      </w:r>
      <w:r w:rsidR="00DA0373">
        <w:rPr>
          <w:b/>
          <w:sz w:val="28"/>
          <w:szCs w:val="28"/>
        </w:rPr>
        <w:t xml:space="preserve">ерчикского сельского </w:t>
      </w:r>
      <w:r>
        <w:rPr>
          <w:b/>
          <w:sz w:val="28"/>
          <w:szCs w:val="28"/>
        </w:rPr>
        <w:t>поселения</w:t>
      </w:r>
      <w:r w:rsidRPr="00BF799D">
        <w:rPr>
          <w:b/>
          <w:sz w:val="28"/>
          <w:szCs w:val="28"/>
        </w:rPr>
        <w:t xml:space="preserve"> </w:t>
      </w:r>
    </w:p>
    <w:p w:rsidR="000523CB" w:rsidRPr="00117F81" w:rsidRDefault="000523CB" w:rsidP="000523CB">
      <w:pPr>
        <w:spacing w:after="200"/>
        <w:contextualSpacing/>
        <w:jc w:val="center"/>
        <w:rPr>
          <w:sz w:val="28"/>
          <w:szCs w:val="28"/>
        </w:rPr>
      </w:pPr>
    </w:p>
    <w:p w:rsidR="000523CB" w:rsidRPr="00117F81" w:rsidRDefault="000523CB" w:rsidP="000523CB">
      <w:pPr>
        <w:spacing w:after="200"/>
        <w:contextualSpacing/>
        <w:jc w:val="center"/>
        <w:rPr>
          <w:b/>
          <w:caps/>
          <w:sz w:val="46"/>
          <w:szCs w:val="46"/>
        </w:rPr>
      </w:pPr>
      <w:r w:rsidRPr="00117F81">
        <w:rPr>
          <w:b/>
          <w:caps/>
          <w:sz w:val="46"/>
          <w:szCs w:val="46"/>
        </w:rPr>
        <w:t>постановление</w:t>
      </w:r>
    </w:p>
    <w:p w:rsidR="000523CB" w:rsidRPr="00117F81" w:rsidRDefault="000523CB" w:rsidP="000523CB">
      <w:pPr>
        <w:spacing w:after="200"/>
        <w:contextualSpacing/>
        <w:jc w:val="center"/>
        <w:rPr>
          <w:b/>
          <w:caps/>
          <w:sz w:val="28"/>
          <w:szCs w:val="28"/>
        </w:rPr>
      </w:pPr>
    </w:p>
    <w:tbl>
      <w:tblPr>
        <w:tblStyle w:val="1b"/>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546"/>
      </w:tblGrid>
      <w:tr w:rsidR="000523CB" w:rsidRPr="00117F81" w:rsidTr="00FE7409">
        <w:tc>
          <w:tcPr>
            <w:tcW w:w="3115" w:type="dxa"/>
            <w:vAlign w:val="center"/>
            <w:hideMark/>
          </w:tcPr>
          <w:p w:rsidR="000523CB" w:rsidRPr="00117F81" w:rsidRDefault="00DA0373" w:rsidP="00486766">
            <w:pPr>
              <w:spacing w:after="200" w:line="276" w:lineRule="auto"/>
              <w:ind w:left="-108"/>
              <w:contextualSpacing/>
              <w:rPr>
                <w:rFonts w:ascii="Times New Roman" w:hAnsi="Times New Roman"/>
                <w:color w:val="000000"/>
                <w:sz w:val="28"/>
                <w:szCs w:val="28"/>
              </w:rPr>
            </w:pPr>
            <w:r>
              <w:rPr>
                <w:rFonts w:ascii="Times New Roman" w:hAnsi="Times New Roman"/>
                <w:b/>
                <w:color w:val="000000"/>
                <w:sz w:val="28"/>
              </w:rPr>
              <w:t>2</w:t>
            </w:r>
            <w:r w:rsidR="00486766">
              <w:rPr>
                <w:rFonts w:ascii="Times New Roman" w:hAnsi="Times New Roman"/>
                <w:b/>
                <w:color w:val="000000"/>
                <w:sz w:val="28"/>
              </w:rPr>
              <w:t>4</w:t>
            </w:r>
            <w:r>
              <w:rPr>
                <w:rFonts w:ascii="Times New Roman" w:hAnsi="Times New Roman"/>
                <w:b/>
                <w:color w:val="000000"/>
                <w:sz w:val="28"/>
              </w:rPr>
              <w:t>.1</w:t>
            </w:r>
            <w:r w:rsidR="00486766">
              <w:rPr>
                <w:rFonts w:ascii="Times New Roman" w:hAnsi="Times New Roman"/>
                <w:b/>
                <w:color w:val="000000"/>
                <w:sz w:val="28"/>
              </w:rPr>
              <w:t>2</w:t>
            </w:r>
            <w:r w:rsidR="00BE66B8">
              <w:rPr>
                <w:rFonts w:ascii="Times New Roman" w:hAnsi="Times New Roman"/>
                <w:b/>
                <w:color w:val="000000"/>
                <w:sz w:val="28"/>
              </w:rPr>
              <w:t>.2018</w:t>
            </w:r>
          </w:p>
        </w:tc>
        <w:tc>
          <w:tcPr>
            <w:tcW w:w="3115" w:type="dxa"/>
            <w:vAlign w:val="center"/>
            <w:hideMark/>
          </w:tcPr>
          <w:p w:rsidR="000523CB" w:rsidRPr="00117F81" w:rsidRDefault="000523CB" w:rsidP="00486766">
            <w:pPr>
              <w:spacing w:after="200" w:line="276" w:lineRule="auto"/>
              <w:contextualSpacing/>
              <w:jc w:val="center"/>
              <w:rPr>
                <w:rFonts w:ascii="Times New Roman" w:hAnsi="Times New Roman"/>
                <w:color w:val="000000"/>
                <w:sz w:val="28"/>
                <w:szCs w:val="28"/>
              </w:rPr>
            </w:pPr>
            <w:r w:rsidRPr="00117F81">
              <w:rPr>
                <w:rFonts w:ascii="Times New Roman" w:hAnsi="Times New Roman"/>
                <w:b/>
                <w:color w:val="000000"/>
                <w:sz w:val="28"/>
              </w:rPr>
              <w:t xml:space="preserve">     № </w:t>
            </w:r>
            <w:r w:rsidR="00580B23">
              <w:rPr>
                <w:rFonts w:ascii="Times New Roman" w:hAnsi="Times New Roman"/>
                <w:b/>
                <w:color w:val="000000"/>
                <w:sz w:val="28"/>
              </w:rPr>
              <w:t>143</w:t>
            </w:r>
          </w:p>
        </w:tc>
        <w:tc>
          <w:tcPr>
            <w:tcW w:w="3546" w:type="dxa"/>
            <w:vAlign w:val="center"/>
            <w:hideMark/>
          </w:tcPr>
          <w:p w:rsidR="000523CB" w:rsidRPr="00117F81" w:rsidRDefault="00DA0373" w:rsidP="00FE7409">
            <w:pPr>
              <w:spacing w:after="200" w:line="276" w:lineRule="auto"/>
              <w:contextualSpacing/>
              <w:jc w:val="right"/>
              <w:rPr>
                <w:rFonts w:ascii="Times New Roman" w:hAnsi="Times New Roman"/>
                <w:sz w:val="28"/>
                <w:szCs w:val="28"/>
              </w:rPr>
            </w:pPr>
            <w:r>
              <w:rPr>
                <w:rFonts w:ascii="Times New Roman" w:hAnsi="Times New Roman"/>
                <w:b/>
                <w:sz w:val="28"/>
              </w:rPr>
              <w:t>х.Керчик-Савров</w:t>
            </w:r>
          </w:p>
        </w:tc>
      </w:tr>
    </w:tbl>
    <w:p w:rsidR="000523CB" w:rsidRPr="00117F81" w:rsidRDefault="000523CB" w:rsidP="000523CB">
      <w:pPr>
        <w:spacing w:after="200"/>
        <w:contextualSpacing/>
        <w:jc w:val="both"/>
        <w:rPr>
          <w:b/>
          <w:sz w:val="28"/>
          <w:szCs w:val="28"/>
        </w:rPr>
      </w:pPr>
    </w:p>
    <w:tbl>
      <w:tblPr>
        <w:tblW w:w="0" w:type="auto"/>
        <w:tblLook w:val="01E0" w:firstRow="1" w:lastRow="1" w:firstColumn="1" w:lastColumn="1" w:noHBand="0" w:noVBand="0"/>
      </w:tblPr>
      <w:tblGrid>
        <w:gridCol w:w="5155"/>
      </w:tblGrid>
      <w:tr w:rsidR="000523CB" w:rsidRPr="00117F81" w:rsidTr="00486766">
        <w:trPr>
          <w:trHeight w:val="1138"/>
        </w:trPr>
        <w:tc>
          <w:tcPr>
            <w:tcW w:w="5155" w:type="dxa"/>
          </w:tcPr>
          <w:p w:rsidR="000523CB" w:rsidRPr="00117F81" w:rsidRDefault="00486766" w:rsidP="00DA0373">
            <w:pPr>
              <w:ind w:left="-108"/>
              <w:jc w:val="both"/>
              <w:rPr>
                <w:color w:val="000000"/>
                <w:sz w:val="28"/>
                <w:szCs w:val="28"/>
              </w:rPr>
            </w:pPr>
            <w:r>
              <w:rPr>
                <w:kern w:val="2"/>
                <w:sz w:val="28"/>
                <w:szCs w:val="28"/>
              </w:rPr>
              <w:t>О внесении изменений в постановление Администрации Керчикского сельского поселения от 26.10.2018 №113 «</w:t>
            </w:r>
            <w:r w:rsidR="000523CB" w:rsidRPr="00117F81">
              <w:rPr>
                <w:kern w:val="2"/>
                <w:sz w:val="28"/>
                <w:szCs w:val="28"/>
              </w:rPr>
              <w:t xml:space="preserve">Об утверждении муниципальной программы </w:t>
            </w:r>
            <w:r w:rsidR="00DA0373">
              <w:rPr>
                <w:kern w:val="2"/>
                <w:sz w:val="28"/>
                <w:szCs w:val="28"/>
              </w:rPr>
              <w:t>Керчикского сельского</w:t>
            </w:r>
            <w:r w:rsidR="000523CB" w:rsidRPr="00117F81">
              <w:rPr>
                <w:kern w:val="2"/>
                <w:sz w:val="28"/>
                <w:szCs w:val="28"/>
              </w:rPr>
              <w:t xml:space="preserve"> поселения Октябрьского района «Развитие физической культуры и спорта»</w:t>
            </w:r>
          </w:p>
        </w:tc>
      </w:tr>
    </w:tbl>
    <w:p w:rsidR="00FE7409" w:rsidRDefault="00FE7409" w:rsidP="000523CB">
      <w:pPr>
        <w:ind w:firstLine="708"/>
        <w:contextualSpacing/>
        <w:jc w:val="both"/>
        <w:rPr>
          <w:kern w:val="2"/>
          <w:sz w:val="28"/>
          <w:szCs w:val="28"/>
        </w:rPr>
      </w:pPr>
    </w:p>
    <w:p w:rsidR="00486766" w:rsidRDefault="00486766" w:rsidP="00486766">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24.12.2018 №82 «О бюджете Керчикского сельского поселения Октябрьского района на 2019 год и на</w:t>
      </w:r>
      <w:proofErr w:type="gramEnd"/>
      <w:r>
        <w:rPr>
          <w:color w:val="000000"/>
          <w:sz w:val="28"/>
          <w:szCs w:val="28"/>
        </w:rPr>
        <w:t xml:space="preserve"> плановый период 2020 и 2021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0523CB" w:rsidRPr="00BF799D" w:rsidRDefault="000523CB" w:rsidP="000523CB">
      <w:pPr>
        <w:spacing w:before="240" w:after="200"/>
        <w:contextualSpacing/>
        <w:jc w:val="center"/>
        <w:rPr>
          <w:sz w:val="28"/>
          <w:szCs w:val="28"/>
        </w:rPr>
      </w:pPr>
      <w:r w:rsidRPr="00BF799D">
        <w:rPr>
          <w:sz w:val="28"/>
          <w:szCs w:val="28"/>
        </w:rPr>
        <w:t>ПОСТАНОВЛЯЮ:</w:t>
      </w:r>
    </w:p>
    <w:p w:rsidR="000523CB" w:rsidRDefault="000523CB" w:rsidP="000523CB">
      <w:pPr>
        <w:spacing w:before="240" w:after="200"/>
        <w:contextualSpacing/>
        <w:jc w:val="center"/>
        <w:rPr>
          <w:sz w:val="28"/>
          <w:szCs w:val="28"/>
        </w:rPr>
      </w:pPr>
    </w:p>
    <w:p w:rsidR="00F00821" w:rsidRDefault="00486766" w:rsidP="00F00821">
      <w:pPr>
        <w:numPr>
          <w:ilvl w:val="0"/>
          <w:numId w:val="45"/>
        </w:numPr>
        <w:ind w:left="0" w:firstLine="360"/>
        <w:jc w:val="both"/>
        <w:rPr>
          <w:sz w:val="28"/>
          <w:szCs w:val="28"/>
        </w:rPr>
      </w:pPr>
      <w:r>
        <w:rPr>
          <w:kern w:val="2"/>
          <w:sz w:val="28"/>
          <w:szCs w:val="28"/>
          <w:lang w:eastAsia="en-US"/>
        </w:rPr>
        <w:t xml:space="preserve">Внести изменения в приложение к постановлению Администрации Керчикского сельского поселения от 26.10.2018 № 113 </w:t>
      </w:r>
      <w:r w:rsidR="00F00821" w:rsidRPr="000473A3">
        <w:rPr>
          <w:kern w:val="2"/>
          <w:sz w:val="28"/>
          <w:szCs w:val="28"/>
        </w:rPr>
        <w:t>«</w:t>
      </w:r>
      <w:r w:rsidR="00F00821" w:rsidRPr="00BF799D">
        <w:rPr>
          <w:kern w:val="2"/>
          <w:sz w:val="28"/>
          <w:szCs w:val="28"/>
        </w:rPr>
        <w:t>Развитие физической культуры и спорта</w:t>
      </w:r>
      <w:r w:rsidR="00F00821" w:rsidRPr="000473A3">
        <w:rPr>
          <w:kern w:val="2"/>
          <w:sz w:val="28"/>
          <w:szCs w:val="28"/>
        </w:rPr>
        <w:t>» согласно приложению</w:t>
      </w:r>
      <w:r w:rsidR="00DA0373">
        <w:rPr>
          <w:kern w:val="2"/>
          <w:sz w:val="28"/>
          <w:szCs w:val="28"/>
        </w:rPr>
        <w:t xml:space="preserve"> № 1</w:t>
      </w:r>
      <w:r w:rsidR="00F00821" w:rsidRPr="000473A3">
        <w:rPr>
          <w:sz w:val="28"/>
          <w:szCs w:val="28"/>
        </w:rPr>
        <w:t>.</w:t>
      </w:r>
    </w:p>
    <w:p w:rsidR="00486766" w:rsidRDefault="00486766" w:rsidP="00F00821">
      <w:pPr>
        <w:numPr>
          <w:ilvl w:val="0"/>
          <w:numId w:val="45"/>
        </w:numPr>
        <w:ind w:left="0" w:firstLine="360"/>
        <w:jc w:val="both"/>
        <w:rPr>
          <w:kern w:val="2"/>
          <w:sz w:val="28"/>
          <w:szCs w:val="28"/>
        </w:rPr>
      </w:pPr>
      <w:r w:rsidRPr="002E45DD">
        <w:rPr>
          <w:kern w:val="2"/>
          <w:sz w:val="28"/>
          <w:szCs w:val="28"/>
        </w:rPr>
        <w:t>Настоящее постановление вступает в силу с момента его официального обнародования</w:t>
      </w:r>
      <w:r>
        <w:rPr>
          <w:kern w:val="2"/>
          <w:sz w:val="28"/>
          <w:szCs w:val="28"/>
        </w:rPr>
        <w:t xml:space="preserve"> </w:t>
      </w:r>
      <w:r w:rsidRPr="002E45DD">
        <w:rPr>
          <w:kern w:val="2"/>
          <w:sz w:val="28"/>
          <w:szCs w:val="28"/>
        </w:rPr>
        <w:t xml:space="preserve">и подлежит размещению на официальном сайте Администрации </w:t>
      </w:r>
      <w:r>
        <w:rPr>
          <w:kern w:val="2"/>
          <w:sz w:val="28"/>
          <w:szCs w:val="28"/>
        </w:rPr>
        <w:t>Керчикского сельского</w:t>
      </w:r>
      <w:r w:rsidRPr="002E45DD">
        <w:rPr>
          <w:kern w:val="2"/>
          <w:sz w:val="28"/>
          <w:szCs w:val="28"/>
        </w:rPr>
        <w:t xml:space="preserve"> поселения в информационно-коммуникационной сети Интернет.</w:t>
      </w:r>
    </w:p>
    <w:p w:rsidR="00486766" w:rsidRPr="00486766" w:rsidRDefault="00D878BC" w:rsidP="00486766">
      <w:pPr>
        <w:numPr>
          <w:ilvl w:val="0"/>
          <w:numId w:val="45"/>
        </w:numPr>
        <w:ind w:left="0" w:firstLine="360"/>
        <w:jc w:val="both"/>
        <w:rPr>
          <w:kern w:val="2"/>
          <w:sz w:val="28"/>
          <w:szCs w:val="28"/>
        </w:rPr>
      </w:pPr>
      <w:r w:rsidRPr="00D3031B">
        <w:rPr>
          <w:kern w:val="2"/>
          <w:sz w:val="28"/>
          <w:szCs w:val="28"/>
        </w:rPr>
        <w:t xml:space="preserve">Контроль за выполнением постановления возложить на </w:t>
      </w:r>
      <w:r w:rsidR="000B2A2B">
        <w:rPr>
          <w:kern w:val="2"/>
          <w:sz w:val="28"/>
          <w:szCs w:val="28"/>
        </w:rPr>
        <w:t xml:space="preserve">инспектора </w:t>
      </w:r>
      <w:r>
        <w:rPr>
          <w:kern w:val="2"/>
          <w:sz w:val="28"/>
          <w:szCs w:val="28"/>
        </w:rPr>
        <w:t>по работе с молодежью</w:t>
      </w:r>
      <w:r w:rsidR="000B2A2B">
        <w:rPr>
          <w:kern w:val="2"/>
          <w:sz w:val="28"/>
          <w:szCs w:val="28"/>
        </w:rPr>
        <w:t>, культуре и спорту</w:t>
      </w:r>
      <w:r w:rsidR="00BD0319" w:rsidRPr="00BD0319">
        <w:rPr>
          <w:kern w:val="2"/>
          <w:sz w:val="28"/>
          <w:szCs w:val="28"/>
        </w:rPr>
        <w:t xml:space="preserve"> </w:t>
      </w:r>
      <w:r w:rsidR="00BD0319">
        <w:rPr>
          <w:kern w:val="2"/>
          <w:sz w:val="28"/>
          <w:szCs w:val="28"/>
        </w:rPr>
        <w:t>Администрации</w:t>
      </w:r>
      <w:r w:rsidRPr="00D3031B">
        <w:rPr>
          <w:kern w:val="2"/>
          <w:sz w:val="28"/>
          <w:szCs w:val="28"/>
        </w:rPr>
        <w:t xml:space="preserve"> </w:t>
      </w:r>
      <w:r w:rsidR="00DA0373">
        <w:rPr>
          <w:kern w:val="2"/>
          <w:sz w:val="28"/>
          <w:szCs w:val="28"/>
        </w:rPr>
        <w:t>Керчикского сельского поселени</w:t>
      </w:r>
      <w:proofErr w:type="gramStart"/>
      <w:r w:rsidR="00DA0373">
        <w:rPr>
          <w:kern w:val="2"/>
          <w:sz w:val="28"/>
          <w:szCs w:val="28"/>
        </w:rPr>
        <w:t>я</w:t>
      </w:r>
      <w:r w:rsidRPr="00D3031B">
        <w:rPr>
          <w:kern w:val="2"/>
          <w:sz w:val="28"/>
          <w:szCs w:val="28"/>
        </w:rPr>
        <w:t>–</w:t>
      </w:r>
      <w:proofErr w:type="gramEnd"/>
      <w:r w:rsidRPr="00D3031B">
        <w:rPr>
          <w:kern w:val="2"/>
          <w:sz w:val="28"/>
          <w:szCs w:val="28"/>
        </w:rPr>
        <w:t xml:space="preserve"> </w:t>
      </w:r>
      <w:proofErr w:type="spellStart"/>
      <w:r w:rsidR="000B2A2B">
        <w:rPr>
          <w:kern w:val="2"/>
          <w:sz w:val="28"/>
          <w:szCs w:val="28"/>
        </w:rPr>
        <w:t>Отинова</w:t>
      </w:r>
      <w:proofErr w:type="spellEnd"/>
      <w:r w:rsidR="000B2A2B">
        <w:rPr>
          <w:kern w:val="2"/>
          <w:sz w:val="28"/>
          <w:szCs w:val="28"/>
        </w:rPr>
        <w:t xml:space="preserve"> Н.Г.</w:t>
      </w:r>
    </w:p>
    <w:p w:rsidR="000523CB" w:rsidRDefault="000523CB" w:rsidP="000523CB">
      <w:pPr>
        <w:spacing w:after="200"/>
        <w:contextualSpacing/>
        <w:jc w:val="both"/>
        <w:rPr>
          <w:sz w:val="28"/>
          <w:szCs w:val="28"/>
        </w:rPr>
      </w:pPr>
    </w:p>
    <w:p w:rsidR="000523CB" w:rsidRPr="0019163C" w:rsidRDefault="00F00821" w:rsidP="000523CB">
      <w:pPr>
        <w:spacing w:after="200"/>
        <w:ind w:left="709"/>
        <w:contextualSpacing/>
        <w:jc w:val="both"/>
        <w:rPr>
          <w:sz w:val="28"/>
          <w:szCs w:val="28"/>
        </w:rPr>
      </w:pPr>
      <w:r>
        <w:rPr>
          <w:sz w:val="28"/>
          <w:szCs w:val="28"/>
        </w:rPr>
        <w:t>Г</w:t>
      </w:r>
      <w:r w:rsidR="000523CB" w:rsidRPr="0019163C">
        <w:rPr>
          <w:sz w:val="28"/>
          <w:szCs w:val="28"/>
        </w:rPr>
        <w:t>лав</w:t>
      </w:r>
      <w:r>
        <w:rPr>
          <w:sz w:val="28"/>
          <w:szCs w:val="28"/>
        </w:rPr>
        <w:t>а</w:t>
      </w:r>
      <w:r w:rsidR="000523CB" w:rsidRPr="0019163C">
        <w:rPr>
          <w:sz w:val="28"/>
          <w:szCs w:val="28"/>
        </w:rPr>
        <w:t xml:space="preserve"> Администрации</w:t>
      </w:r>
    </w:p>
    <w:p w:rsidR="000523CB" w:rsidRPr="00BF799D" w:rsidRDefault="000B2A2B" w:rsidP="000523CB">
      <w:pPr>
        <w:ind w:left="709"/>
        <w:rPr>
          <w:b/>
          <w:sz w:val="28"/>
          <w:szCs w:val="28"/>
        </w:rPr>
      </w:pPr>
      <w:r>
        <w:rPr>
          <w:sz w:val="28"/>
          <w:szCs w:val="28"/>
        </w:rPr>
        <w:t xml:space="preserve">Керчикского сельского поселения                                        </w:t>
      </w:r>
      <w:proofErr w:type="spellStart"/>
      <w:r>
        <w:rPr>
          <w:sz w:val="28"/>
          <w:szCs w:val="28"/>
        </w:rPr>
        <w:t>О.И.Аниканова</w:t>
      </w:r>
      <w:proofErr w:type="spellEnd"/>
    </w:p>
    <w:p w:rsidR="00F36DF9" w:rsidRPr="00FD40F8" w:rsidRDefault="00F36DF9" w:rsidP="00F36DF9">
      <w:pPr>
        <w:pageBreakBefore/>
        <w:ind w:left="6237"/>
        <w:jc w:val="center"/>
        <w:rPr>
          <w:kern w:val="2"/>
          <w:sz w:val="28"/>
          <w:szCs w:val="28"/>
        </w:rPr>
      </w:pPr>
      <w:r w:rsidRPr="00FD40F8">
        <w:rPr>
          <w:kern w:val="2"/>
          <w:sz w:val="28"/>
          <w:szCs w:val="28"/>
        </w:rPr>
        <w:lastRenderedPageBreak/>
        <w:t>Приложение № 1</w:t>
      </w:r>
    </w:p>
    <w:p w:rsidR="00F36DF9" w:rsidRPr="00FD40F8" w:rsidRDefault="00F36DF9" w:rsidP="00F36DF9">
      <w:pPr>
        <w:ind w:left="6237"/>
        <w:jc w:val="center"/>
        <w:rPr>
          <w:kern w:val="2"/>
          <w:sz w:val="28"/>
          <w:szCs w:val="28"/>
        </w:rPr>
      </w:pPr>
      <w:r w:rsidRPr="00FD40F8">
        <w:rPr>
          <w:kern w:val="2"/>
          <w:sz w:val="28"/>
          <w:szCs w:val="28"/>
        </w:rPr>
        <w:t>к постановлению</w:t>
      </w:r>
    </w:p>
    <w:p w:rsidR="00BB628F" w:rsidRDefault="00BB628F" w:rsidP="00BB628F">
      <w:pPr>
        <w:ind w:left="6237"/>
        <w:jc w:val="center"/>
        <w:rPr>
          <w:kern w:val="2"/>
          <w:sz w:val="28"/>
          <w:szCs w:val="28"/>
        </w:rPr>
      </w:pPr>
      <w:r w:rsidRPr="00CD715E">
        <w:rPr>
          <w:kern w:val="2"/>
          <w:sz w:val="28"/>
          <w:szCs w:val="28"/>
        </w:rPr>
        <w:t xml:space="preserve">Администрации </w:t>
      </w:r>
      <w:r w:rsidR="00DA0373">
        <w:rPr>
          <w:kern w:val="2"/>
          <w:sz w:val="28"/>
          <w:szCs w:val="28"/>
        </w:rPr>
        <w:t>Керчикского сельского поселения Октябрьского района</w:t>
      </w:r>
      <w:r w:rsidRPr="00CD715E">
        <w:rPr>
          <w:kern w:val="2"/>
          <w:sz w:val="28"/>
          <w:szCs w:val="28"/>
        </w:rPr>
        <w:t xml:space="preserve"> </w:t>
      </w:r>
    </w:p>
    <w:p w:rsidR="00F36DF9" w:rsidRPr="00FD40F8" w:rsidRDefault="00BB628F" w:rsidP="00BB628F">
      <w:pPr>
        <w:ind w:left="6237"/>
        <w:rPr>
          <w:sz w:val="28"/>
        </w:rPr>
      </w:pPr>
      <w:r>
        <w:rPr>
          <w:sz w:val="28"/>
        </w:rPr>
        <w:t xml:space="preserve">       </w:t>
      </w:r>
      <w:r w:rsidR="00F36DF9" w:rsidRPr="00FD40F8">
        <w:rPr>
          <w:sz w:val="28"/>
        </w:rPr>
        <w:t xml:space="preserve">от </w:t>
      </w:r>
      <w:r w:rsidR="000B2A2B">
        <w:rPr>
          <w:sz w:val="28"/>
        </w:rPr>
        <w:t>2</w:t>
      </w:r>
      <w:r w:rsidR="00486766">
        <w:rPr>
          <w:sz w:val="28"/>
        </w:rPr>
        <w:t>4</w:t>
      </w:r>
      <w:r w:rsidR="000B2A2B">
        <w:rPr>
          <w:sz w:val="28"/>
        </w:rPr>
        <w:t>.1</w:t>
      </w:r>
      <w:r w:rsidR="00486766">
        <w:rPr>
          <w:sz w:val="28"/>
        </w:rPr>
        <w:t>2</w:t>
      </w:r>
      <w:r w:rsidR="00BE66B8">
        <w:rPr>
          <w:sz w:val="28"/>
        </w:rPr>
        <w:t>.</w:t>
      </w:r>
      <w:r w:rsidR="00544346">
        <w:rPr>
          <w:sz w:val="28"/>
        </w:rPr>
        <w:t>2018</w:t>
      </w:r>
      <w:r w:rsidR="00F36DF9" w:rsidRPr="00FD40F8">
        <w:rPr>
          <w:sz w:val="28"/>
        </w:rPr>
        <w:t xml:space="preserve"> № </w:t>
      </w:r>
      <w:r w:rsidR="00580B23">
        <w:rPr>
          <w:sz w:val="28"/>
        </w:rPr>
        <w:t>143</w:t>
      </w:r>
      <w:bookmarkStart w:id="0" w:name="_GoBack"/>
      <w:bookmarkEnd w:id="0"/>
    </w:p>
    <w:p w:rsidR="00F36DF9" w:rsidRDefault="00F36DF9" w:rsidP="00F36DF9">
      <w:pPr>
        <w:autoSpaceDE w:val="0"/>
        <w:autoSpaceDN w:val="0"/>
        <w:adjustRightInd w:val="0"/>
        <w:jc w:val="center"/>
        <w:rPr>
          <w:bCs/>
          <w:kern w:val="2"/>
          <w:sz w:val="28"/>
          <w:szCs w:val="28"/>
        </w:rPr>
      </w:pPr>
    </w:p>
    <w:p w:rsidR="00F36DF9" w:rsidRPr="00FD40F8" w:rsidRDefault="00F36DF9" w:rsidP="00F36DF9">
      <w:pPr>
        <w:jc w:val="center"/>
        <w:rPr>
          <w:kern w:val="2"/>
          <w:sz w:val="28"/>
          <w:szCs w:val="28"/>
        </w:rPr>
      </w:pPr>
    </w:p>
    <w:p w:rsidR="00486766" w:rsidRDefault="00486766" w:rsidP="00F36DF9">
      <w:pPr>
        <w:jc w:val="center"/>
        <w:rPr>
          <w:kern w:val="2"/>
          <w:sz w:val="28"/>
          <w:szCs w:val="28"/>
        </w:rPr>
      </w:pPr>
    </w:p>
    <w:p w:rsidR="00486766" w:rsidRDefault="00486766" w:rsidP="00486766">
      <w:pPr>
        <w:autoSpaceDE w:val="0"/>
        <w:autoSpaceDN w:val="0"/>
        <w:adjustRightInd w:val="0"/>
        <w:jc w:val="center"/>
        <w:rPr>
          <w:kern w:val="2"/>
          <w:sz w:val="28"/>
          <w:szCs w:val="28"/>
        </w:rPr>
      </w:pPr>
      <w:r>
        <w:rPr>
          <w:kern w:val="2"/>
          <w:sz w:val="28"/>
          <w:szCs w:val="28"/>
        </w:rPr>
        <w:t xml:space="preserve">ИЗМЕНЕНИЯ, </w:t>
      </w:r>
    </w:p>
    <w:p w:rsidR="00486766" w:rsidRDefault="00486766" w:rsidP="00486766">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113 «Об утверждении муниципальной программы Керчикского сельского поселения Октябрьского района «</w:t>
      </w:r>
      <w:r w:rsidRPr="00FD40F8">
        <w:rPr>
          <w:bCs/>
          <w:kern w:val="2"/>
          <w:sz w:val="28"/>
          <w:szCs w:val="28"/>
        </w:rPr>
        <w:t xml:space="preserve">Развитие </w:t>
      </w:r>
      <w:r>
        <w:rPr>
          <w:bCs/>
          <w:kern w:val="2"/>
          <w:sz w:val="28"/>
          <w:szCs w:val="28"/>
        </w:rPr>
        <w:t xml:space="preserve">физической </w:t>
      </w:r>
      <w:r w:rsidRPr="00FD40F8">
        <w:rPr>
          <w:bCs/>
          <w:kern w:val="2"/>
          <w:sz w:val="28"/>
          <w:szCs w:val="28"/>
        </w:rPr>
        <w:t xml:space="preserve">культуры и </w:t>
      </w:r>
      <w:r>
        <w:rPr>
          <w:bCs/>
          <w:kern w:val="2"/>
          <w:sz w:val="28"/>
          <w:szCs w:val="28"/>
        </w:rPr>
        <w:t>спорта</w:t>
      </w:r>
      <w:r>
        <w:rPr>
          <w:kern w:val="2"/>
          <w:sz w:val="28"/>
          <w:szCs w:val="28"/>
        </w:rPr>
        <w:t>»</w:t>
      </w:r>
    </w:p>
    <w:p w:rsidR="00486766" w:rsidRDefault="00486766" w:rsidP="00486766">
      <w:pPr>
        <w:jc w:val="center"/>
        <w:rPr>
          <w:kern w:val="2"/>
          <w:sz w:val="28"/>
          <w:szCs w:val="28"/>
        </w:rPr>
      </w:pPr>
    </w:p>
    <w:p w:rsidR="00486766" w:rsidRPr="003D5C83" w:rsidRDefault="00486766" w:rsidP="00486766">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w:t>
      </w:r>
      <w:r>
        <w:rPr>
          <w:kern w:val="2"/>
          <w:sz w:val="28"/>
          <w:szCs w:val="28"/>
        </w:rPr>
        <w:t xml:space="preserve"> Керчикского сельского поселения Октябрьского района</w:t>
      </w:r>
      <w:r w:rsidRPr="003D5C83">
        <w:rPr>
          <w:kern w:val="2"/>
          <w:sz w:val="28"/>
          <w:szCs w:val="28"/>
        </w:rPr>
        <w:t xml:space="preserve">  «</w:t>
      </w:r>
      <w:r>
        <w:rPr>
          <w:kern w:val="2"/>
          <w:sz w:val="28"/>
          <w:szCs w:val="28"/>
        </w:rPr>
        <w:t>Развитие физической культуры и спорта</w:t>
      </w:r>
      <w:r w:rsidRPr="003D5C83">
        <w:rPr>
          <w:kern w:val="2"/>
          <w:sz w:val="28"/>
          <w:szCs w:val="28"/>
        </w:rPr>
        <w:t>»:</w:t>
      </w:r>
    </w:p>
    <w:p w:rsidR="00486766" w:rsidRDefault="00486766" w:rsidP="00486766">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486766" w:rsidRDefault="00486766" w:rsidP="00F36DF9">
      <w:pPr>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00BB628F" w:rsidRPr="00CD715E">
              <w:rPr>
                <w:kern w:val="2"/>
                <w:sz w:val="28"/>
                <w:szCs w:val="28"/>
              </w:rPr>
              <w:t xml:space="preserve">муниципальной </w:t>
            </w: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tcPr>
          <w:p w:rsidR="00F36DF9" w:rsidRPr="00FD40F8" w:rsidRDefault="00F36DF9"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BC0C09" w:rsidRPr="00BF799D" w:rsidRDefault="00BC0C09"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6B3E4A">
              <w:rPr>
                <w:kern w:val="2"/>
                <w:sz w:val="28"/>
                <w:szCs w:val="28"/>
              </w:rPr>
              <w:t>1</w:t>
            </w:r>
            <w:r w:rsidR="007E7A42">
              <w:rPr>
                <w:kern w:val="2"/>
                <w:sz w:val="28"/>
                <w:szCs w:val="28"/>
              </w:rPr>
              <w:t>0</w:t>
            </w:r>
            <w:r w:rsidR="006B3E4A">
              <w:rPr>
                <w:kern w:val="2"/>
                <w:sz w:val="28"/>
                <w:szCs w:val="28"/>
              </w:rPr>
              <w:t>,0</w:t>
            </w:r>
            <w:r w:rsidRPr="00BF799D">
              <w:rPr>
                <w:kern w:val="2"/>
                <w:sz w:val="28"/>
                <w:szCs w:val="28"/>
              </w:rPr>
              <w:t xml:space="preserve"> тыс. рублей, в том числе по годам:</w:t>
            </w:r>
          </w:p>
          <w:p w:rsidR="00BC0C09" w:rsidRDefault="00BC0C09" w:rsidP="004E698B">
            <w:pPr>
              <w:autoSpaceDE w:val="0"/>
              <w:autoSpaceDN w:val="0"/>
              <w:adjustRightInd w:val="0"/>
              <w:spacing w:line="230" w:lineRule="auto"/>
              <w:jc w:val="both"/>
              <w:rPr>
                <w:rFonts w:eastAsia="Calibri"/>
                <w:kern w:val="2"/>
                <w:sz w:val="28"/>
                <w:szCs w:val="28"/>
                <w:lang w:eastAsia="en-US"/>
              </w:rPr>
            </w:pP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6B3E4A">
              <w:rPr>
                <w:rFonts w:eastAsia="Calibri"/>
                <w:kern w:val="2"/>
                <w:sz w:val="28"/>
                <w:szCs w:val="28"/>
                <w:lang w:eastAsia="en-US"/>
              </w:rPr>
              <w:t>1</w:t>
            </w:r>
            <w:r w:rsidR="007E7A42">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7E7A42">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 </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sidR="007E7A42">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sidR="007E7A42">
              <w:rPr>
                <w:rFonts w:eastAsia="Calibri"/>
                <w:kern w:val="2"/>
                <w:sz w:val="28"/>
                <w:szCs w:val="28"/>
                <w:lang w:eastAsia="en-US"/>
              </w:rPr>
              <w:t>0</w:t>
            </w:r>
            <w:r w:rsidR="006B3E4A">
              <w:rPr>
                <w:rFonts w:eastAsia="Calibri"/>
                <w:kern w:val="2"/>
                <w:sz w:val="28"/>
                <w:szCs w:val="28"/>
                <w:lang w:eastAsia="en-US"/>
              </w:rPr>
              <w:t>,</w:t>
            </w:r>
            <w:r w:rsidR="00BC0C09">
              <w:rPr>
                <w:rFonts w:eastAsia="Calibri"/>
                <w:kern w:val="2"/>
                <w:sz w:val="28"/>
                <w:szCs w:val="28"/>
                <w:lang w:eastAsia="en-US"/>
              </w:rPr>
              <w:t>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sidR="007E7A42">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sidR="00BC0C09">
              <w:rPr>
                <w:rFonts w:eastAsia="Calibri"/>
                <w:kern w:val="2"/>
                <w:sz w:val="28"/>
                <w:szCs w:val="28"/>
                <w:lang w:eastAsia="en-US"/>
              </w:rPr>
              <w:t>0,0</w:t>
            </w:r>
            <w:r w:rsidRPr="00FD40F8">
              <w:rPr>
                <w:rFonts w:eastAsia="Calibri"/>
                <w:kern w:val="2"/>
                <w:sz w:val="28"/>
                <w:szCs w:val="28"/>
                <w:lang w:eastAsia="en-US"/>
              </w:rPr>
              <w:t xml:space="preserve"> тыс. рублей.</w:t>
            </w:r>
          </w:p>
          <w:p w:rsidR="00F36DF9" w:rsidRDefault="00F36DF9" w:rsidP="004E698B">
            <w:pPr>
              <w:spacing w:line="230" w:lineRule="auto"/>
              <w:jc w:val="both"/>
              <w:rPr>
                <w:rFonts w:eastAsia="Calibri"/>
                <w:kern w:val="2"/>
                <w:sz w:val="28"/>
                <w:szCs w:val="28"/>
                <w:lang w:eastAsia="en-US"/>
              </w:rPr>
            </w:pPr>
          </w:p>
          <w:p w:rsidR="007F7297" w:rsidRDefault="007F7297" w:rsidP="007F7297">
            <w:pPr>
              <w:pStyle w:val="ConsPlusNormal"/>
            </w:pPr>
            <w:r w:rsidRPr="007F7297">
              <w:rPr>
                <w:rFonts w:ascii="Times New Roman" w:hAnsi="Times New Roman" w:cs="Times New Roman"/>
                <w:kern w:val="2"/>
                <w:sz w:val="28"/>
                <w:szCs w:val="28"/>
              </w:rPr>
              <w:t xml:space="preserve">Объем средств областного бюджета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r>
              <w:t>:</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2025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2027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lastRenderedPageBreak/>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Default="007F7297" w:rsidP="004E698B">
            <w:pPr>
              <w:spacing w:line="230" w:lineRule="auto"/>
              <w:jc w:val="both"/>
              <w:rPr>
                <w:rFonts w:eastAsia="Calibri"/>
                <w:kern w:val="2"/>
                <w:sz w:val="28"/>
                <w:szCs w:val="28"/>
                <w:lang w:eastAsia="en-US"/>
              </w:rPr>
            </w:pPr>
          </w:p>
          <w:p w:rsid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Объем средс</w:t>
            </w:r>
            <w:r w:rsidR="00EB0F2B">
              <w:rPr>
                <w:rFonts w:ascii="Times New Roman" w:hAnsi="Times New Roman" w:cs="Times New Roman"/>
                <w:kern w:val="2"/>
                <w:sz w:val="28"/>
                <w:szCs w:val="28"/>
              </w:rPr>
              <w:t>тв местного</w:t>
            </w:r>
            <w:r w:rsidR="007E7A42">
              <w:rPr>
                <w:rFonts w:ascii="Times New Roman" w:hAnsi="Times New Roman" w:cs="Times New Roman"/>
                <w:kern w:val="2"/>
                <w:sz w:val="28"/>
                <w:szCs w:val="28"/>
              </w:rPr>
              <w:t xml:space="preserve"> бюджет</w:t>
            </w:r>
            <w:r w:rsidR="00EB0F2B">
              <w:rPr>
                <w:rFonts w:ascii="Times New Roman" w:hAnsi="Times New Roman" w:cs="Times New Roman"/>
                <w:kern w:val="2"/>
                <w:sz w:val="28"/>
                <w:szCs w:val="28"/>
              </w:rPr>
              <w:t>а</w:t>
            </w:r>
            <w:r w:rsidR="007E7A42">
              <w:rPr>
                <w:rFonts w:ascii="Times New Roman" w:hAnsi="Times New Roman" w:cs="Times New Roman"/>
                <w:kern w:val="2"/>
                <w:sz w:val="28"/>
                <w:szCs w:val="28"/>
              </w:rPr>
              <w:t xml:space="preserve"> составляет </w:t>
            </w:r>
            <w:r w:rsidR="00E41342">
              <w:rPr>
                <w:rFonts w:ascii="Times New Roman" w:hAnsi="Times New Roman" w:cs="Times New Roman"/>
                <w:kern w:val="2"/>
                <w:sz w:val="28"/>
                <w:szCs w:val="28"/>
              </w:rPr>
              <w:t>1</w:t>
            </w:r>
            <w:r w:rsidR="00117F81">
              <w:rPr>
                <w:rFonts w:ascii="Times New Roman" w:hAnsi="Times New Roman" w:cs="Times New Roman"/>
                <w:kern w:val="2"/>
                <w:sz w:val="28"/>
                <w:szCs w:val="28"/>
              </w:rPr>
              <w:t>0</w:t>
            </w:r>
            <w:r w:rsidRPr="007F7297">
              <w:rPr>
                <w:rFonts w:ascii="Times New Roman" w:hAnsi="Times New Roman" w:cs="Times New Roman"/>
                <w:kern w:val="2"/>
                <w:sz w:val="28"/>
                <w:szCs w:val="28"/>
              </w:rPr>
              <w:t>,</w:t>
            </w:r>
            <w:r>
              <w:rPr>
                <w:rFonts w:ascii="Times New Roman" w:hAnsi="Times New Roman" w:cs="Times New Roman"/>
                <w:kern w:val="2"/>
                <w:sz w:val="28"/>
                <w:szCs w:val="28"/>
              </w:rPr>
              <w:t xml:space="preserve">0 </w:t>
            </w:r>
            <w:r w:rsidRPr="007F7297">
              <w:rPr>
                <w:rFonts w:ascii="Times New Roman" w:hAnsi="Times New Roman" w:cs="Times New Roman"/>
                <w:kern w:val="2"/>
                <w:sz w:val="28"/>
                <w:szCs w:val="28"/>
              </w:rPr>
              <w:t>тыс. рублей, в том числе:</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E41342">
              <w:rPr>
                <w:rFonts w:eastAsia="Calibri"/>
                <w:kern w:val="2"/>
                <w:sz w:val="28"/>
                <w:szCs w:val="28"/>
                <w:lang w:eastAsia="en-US"/>
              </w:rPr>
              <w:t>1</w:t>
            </w:r>
            <w:r w:rsidR="00117F81">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117F81">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sidR="00E41342">
              <w:rPr>
                <w:rFonts w:eastAsia="Calibri"/>
                <w:kern w:val="2"/>
                <w:sz w:val="28"/>
                <w:szCs w:val="28"/>
                <w:lang w:eastAsia="en-US"/>
              </w:rPr>
              <w:t xml:space="preserve"> </w:t>
            </w:r>
            <w:r w:rsidRPr="00FD40F8">
              <w:rPr>
                <w:rFonts w:eastAsia="Calibri"/>
                <w:kern w:val="2"/>
                <w:sz w:val="28"/>
                <w:szCs w:val="28"/>
                <w:lang w:eastAsia="en-US"/>
              </w:rPr>
              <w:t xml:space="preserve">тыс. рублей; </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Default="007F7297" w:rsidP="007F7297">
            <w:pPr>
              <w:pStyle w:val="ConsPlusNormal"/>
              <w:rPr>
                <w:rFonts w:ascii="Times New Roman" w:hAnsi="Times New Roman" w:cs="Times New Roman"/>
                <w:kern w:val="2"/>
                <w:sz w:val="28"/>
                <w:szCs w:val="28"/>
              </w:rPr>
            </w:pPr>
          </w:p>
          <w:p w:rsidR="007F7297" w:rsidRP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 xml:space="preserve">Объем средств из внебюджетных источников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Pr>
                <w:rFonts w:eastAsia="Calibri"/>
                <w:kern w:val="2"/>
                <w:sz w:val="28"/>
                <w:szCs w:val="28"/>
                <w:lang w:eastAsia="en-US"/>
              </w:rPr>
              <w:t>0,00</w:t>
            </w:r>
            <w:r w:rsidRPr="00FD40F8">
              <w:rPr>
                <w:rFonts w:eastAsia="Calibri"/>
                <w:kern w:val="2"/>
                <w:sz w:val="28"/>
                <w:szCs w:val="28"/>
                <w:lang w:eastAsia="en-US"/>
              </w:rPr>
              <w:t xml:space="preserve"> тыс. рублей; </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tc>
      </w:tr>
    </w:tbl>
    <w:p w:rsidR="00E41342" w:rsidRDefault="00E41342" w:rsidP="00E41342">
      <w:pPr>
        <w:tabs>
          <w:tab w:val="left" w:pos="567"/>
          <w:tab w:val="left" w:pos="993"/>
          <w:tab w:val="left" w:pos="1418"/>
        </w:tabs>
        <w:jc w:val="both"/>
        <w:rPr>
          <w:kern w:val="2"/>
          <w:sz w:val="28"/>
          <w:szCs w:val="28"/>
        </w:rPr>
      </w:pPr>
    </w:p>
    <w:p w:rsidR="00E41342" w:rsidRDefault="00E41342" w:rsidP="00E41342">
      <w:pPr>
        <w:tabs>
          <w:tab w:val="left" w:pos="567"/>
          <w:tab w:val="left" w:pos="993"/>
          <w:tab w:val="left" w:pos="1418"/>
        </w:tabs>
        <w:jc w:val="both"/>
        <w:rPr>
          <w:kern w:val="2"/>
          <w:sz w:val="28"/>
          <w:szCs w:val="28"/>
        </w:rPr>
      </w:pPr>
      <w:r>
        <w:rPr>
          <w:kern w:val="2"/>
          <w:sz w:val="28"/>
          <w:szCs w:val="28"/>
        </w:rPr>
        <w:tab/>
        <w:t>2. Раздел «Паспорт подпрограммы «</w:t>
      </w:r>
      <w:r w:rsidRPr="00BF799D">
        <w:rPr>
          <w:kern w:val="2"/>
          <w:sz w:val="28"/>
          <w:szCs w:val="28"/>
        </w:rPr>
        <w:t xml:space="preserve">Развитие физической культуры и спорта </w:t>
      </w:r>
      <w:r>
        <w:rPr>
          <w:kern w:val="2"/>
          <w:sz w:val="28"/>
          <w:szCs w:val="28"/>
        </w:rPr>
        <w:t>Керчикского сельского поселения»:</w:t>
      </w:r>
    </w:p>
    <w:p w:rsidR="00E41342" w:rsidRPr="00080C48" w:rsidRDefault="00E41342" w:rsidP="00E41342">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EB0F2B" w:rsidRDefault="00EB0F2B" w:rsidP="00163AA7">
      <w:pPr>
        <w:spacing w:line="233" w:lineRule="auto"/>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F36DF9" w:rsidRPr="00FD40F8" w:rsidTr="00920EDF">
        <w:tc>
          <w:tcPr>
            <w:tcW w:w="2822"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F36DF9" w:rsidRPr="00FD40F8" w:rsidRDefault="00F36DF9" w:rsidP="004E698B">
            <w:pPr>
              <w:autoSpaceDE w:val="0"/>
              <w:autoSpaceDN w:val="0"/>
              <w:adjustRightInd w:val="0"/>
              <w:spacing w:line="230" w:lineRule="auto"/>
              <w:rPr>
                <w:kern w:val="2"/>
                <w:sz w:val="28"/>
                <w:szCs w:val="28"/>
              </w:rPr>
            </w:pPr>
          </w:p>
        </w:tc>
        <w:tc>
          <w:tcPr>
            <w:tcW w:w="560" w:type="dxa"/>
            <w:noWrap/>
            <w:tcMar>
              <w:bottom w:w="113" w:type="dxa"/>
            </w:tcMar>
            <w:hideMark/>
          </w:tcPr>
          <w:p w:rsidR="00F36DF9" w:rsidRPr="00FD40F8" w:rsidRDefault="00F36DF9"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Общий объем финансирования подпрограммы</w:t>
            </w:r>
            <w:r w:rsidR="00920EDF">
              <w:rPr>
                <w:rFonts w:eastAsia="Calibri"/>
                <w:kern w:val="2"/>
                <w:sz w:val="28"/>
                <w:szCs w:val="28"/>
                <w:lang w:eastAsia="en-US"/>
              </w:rPr>
              <w:t> </w:t>
            </w:r>
            <w:r>
              <w:rPr>
                <w:rFonts w:eastAsia="Calibri"/>
                <w:kern w:val="2"/>
                <w:sz w:val="28"/>
                <w:szCs w:val="28"/>
                <w:lang w:eastAsia="en-US"/>
              </w:rPr>
              <w:t>1</w:t>
            </w:r>
            <w:r w:rsidRPr="00FD40F8">
              <w:rPr>
                <w:rFonts w:eastAsia="Calibri"/>
                <w:kern w:val="2"/>
                <w:sz w:val="28"/>
                <w:szCs w:val="28"/>
                <w:lang w:eastAsia="en-US"/>
              </w:rPr>
              <w:t xml:space="preserve"> составляет </w:t>
            </w:r>
            <w:r w:rsidR="00E41342">
              <w:rPr>
                <w:rFonts w:eastAsia="Calibri"/>
                <w:kern w:val="2"/>
                <w:sz w:val="28"/>
                <w:szCs w:val="28"/>
                <w:lang w:eastAsia="en-US"/>
              </w:rPr>
              <w:t>1</w:t>
            </w:r>
            <w:r w:rsidR="00EB0F2B">
              <w:rPr>
                <w:rFonts w:eastAsia="Calibri"/>
                <w:kern w:val="2"/>
                <w:sz w:val="28"/>
                <w:szCs w:val="28"/>
                <w:lang w:eastAsia="en-US"/>
              </w:rPr>
              <w:t xml:space="preserve">0,0 </w:t>
            </w:r>
            <w:r w:rsidRPr="00FD40F8">
              <w:rPr>
                <w:rFonts w:eastAsia="Calibri"/>
                <w:kern w:val="2"/>
                <w:sz w:val="28"/>
                <w:szCs w:val="28"/>
                <w:lang w:eastAsia="en-US"/>
              </w:rPr>
              <w:t>тыс. рублей, в том числе:</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sidR="00D7613F">
              <w:rPr>
                <w:rFonts w:eastAsia="Calibri"/>
                <w:kern w:val="2"/>
                <w:sz w:val="28"/>
                <w:szCs w:val="28"/>
                <w:lang w:eastAsia="en-US"/>
              </w:rPr>
              <w:t xml:space="preserve"> </w:t>
            </w:r>
            <w:r w:rsidR="00E41342">
              <w:rPr>
                <w:rFonts w:eastAsia="Calibri"/>
                <w:kern w:val="2"/>
                <w:sz w:val="28"/>
                <w:szCs w:val="28"/>
                <w:lang w:eastAsia="en-US"/>
              </w:rPr>
              <w:t>1</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lastRenderedPageBreak/>
              <w:t>в 2025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2027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2029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EB0F2B">
            <w:pPr>
              <w:jc w:val="both"/>
              <w:rPr>
                <w:kern w:val="2"/>
                <w:sz w:val="28"/>
                <w:szCs w:val="28"/>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tc>
      </w:tr>
    </w:tbl>
    <w:p w:rsidR="00F36DF9" w:rsidRDefault="00F36DF9" w:rsidP="00F36DF9">
      <w:pPr>
        <w:autoSpaceDE w:val="0"/>
        <w:autoSpaceDN w:val="0"/>
        <w:adjustRightInd w:val="0"/>
        <w:jc w:val="center"/>
        <w:rPr>
          <w:kern w:val="2"/>
          <w:sz w:val="28"/>
          <w:szCs w:val="28"/>
        </w:rPr>
      </w:pPr>
    </w:p>
    <w:p w:rsidR="00163AA7" w:rsidRPr="00FD40F8" w:rsidRDefault="00163AA7" w:rsidP="00F36DF9">
      <w:pPr>
        <w:autoSpaceDE w:val="0"/>
        <w:autoSpaceDN w:val="0"/>
        <w:adjustRightInd w:val="0"/>
        <w:jc w:val="center"/>
        <w:rPr>
          <w:kern w:val="2"/>
          <w:sz w:val="28"/>
          <w:szCs w:val="28"/>
        </w:rPr>
      </w:pPr>
    </w:p>
    <w:p w:rsidR="00E41342" w:rsidRDefault="00E41342" w:rsidP="00E41342">
      <w:pPr>
        <w:tabs>
          <w:tab w:val="left" w:pos="567"/>
          <w:tab w:val="left" w:pos="993"/>
          <w:tab w:val="left" w:pos="1418"/>
        </w:tabs>
        <w:jc w:val="both"/>
        <w:rPr>
          <w:kern w:val="2"/>
          <w:sz w:val="28"/>
          <w:szCs w:val="28"/>
        </w:rPr>
      </w:pPr>
      <w:r>
        <w:rPr>
          <w:kern w:val="2"/>
          <w:sz w:val="28"/>
          <w:szCs w:val="28"/>
        </w:rPr>
        <w:tab/>
        <w:t>3. Приложение № 3 к муниципальной программе Керчикского сельского поселения Октябрьского района «Развитие физической культуры и спорта» изложить в новой редакции согласно приложению к настоящему приложению.</w:t>
      </w:r>
    </w:p>
    <w:p w:rsidR="00E41342" w:rsidRDefault="00E41342" w:rsidP="00E41342">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«Развитие физической культуры  и спорта» изложить в новой редакции согласно приложению к настоящему приложению.</w:t>
      </w:r>
    </w:p>
    <w:p w:rsidR="00DA41BD" w:rsidRDefault="00DA41BD" w:rsidP="00545679">
      <w:pPr>
        <w:ind w:firstLine="709"/>
        <w:jc w:val="both"/>
        <w:rPr>
          <w:rFonts w:eastAsia="Calibri"/>
          <w:kern w:val="2"/>
          <w:sz w:val="28"/>
          <w:szCs w:val="28"/>
          <w:lang w:eastAsia="en-US"/>
        </w:rPr>
      </w:pPr>
    </w:p>
    <w:p w:rsidR="00DA41BD" w:rsidRDefault="00DA41BD" w:rsidP="00545679">
      <w:pPr>
        <w:ind w:firstLine="709"/>
        <w:jc w:val="both"/>
        <w:rPr>
          <w:rFonts w:eastAsia="Calibri"/>
          <w:kern w:val="2"/>
          <w:sz w:val="28"/>
          <w:szCs w:val="28"/>
          <w:lang w:eastAsia="en-US"/>
        </w:rPr>
      </w:pPr>
    </w:p>
    <w:p w:rsidR="00F36DF9" w:rsidRPr="00FD40F8" w:rsidRDefault="0045653F" w:rsidP="00BE66B8">
      <w:pPr>
        <w:pStyle w:val="3"/>
        <w:ind w:left="709"/>
        <w:rPr>
          <w:kern w:val="2"/>
          <w:sz w:val="28"/>
          <w:szCs w:val="28"/>
        </w:rPr>
      </w:pPr>
      <w:r>
        <w:rPr>
          <w:rFonts w:ascii="Times New Roman" w:hAnsi="Times New Roman" w:cs="Times New Roman"/>
          <w:sz w:val="28"/>
        </w:rPr>
        <w:t xml:space="preserve"> </w:t>
      </w:r>
    </w:p>
    <w:p w:rsidR="00F36DF9" w:rsidRPr="00FD40F8" w:rsidRDefault="00F36DF9" w:rsidP="00F36DF9">
      <w:pPr>
        <w:rPr>
          <w:kern w:val="2"/>
          <w:sz w:val="28"/>
          <w:szCs w:val="28"/>
        </w:rPr>
        <w:sectPr w:rsidR="00F36DF9" w:rsidRPr="00FD40F8" w:rsidSect="00486766">
          <w:pgSz w:w="11907" w:h="16840"/>
          <w:pgMar w:top="709" w:right="851" w:bottom="851" w:left="1304" w:header="720" w:footer="720" w:gutter="0"/>
          <w:cols w:space="720"/>
        </w:sectPr>
      </w:pPr>
    </w:p>
    <w:p w:rsidR="00F36DF9" w:rsidRPr="00FD40F8" w:rsidRDefault="00F36DF9"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C72B52"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C72B52" w:rsidRPr="00FD40F8"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w:t>
      </w:r>
    </w:p>
    <w:p w:rsidR="00C72B52" w:rsidRPr="00FD40F8" w:rsidRDefault="00C72B52"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Default="00F36DF9" w:rsidP="000E0044">
      <w:pPr>
        <w:autoSpaceDE w:val="0"/>
        <w:autoSpaceDN w:val="0"/>
        <w:adjustRightInd w:val="0"/>
        <w:spacing w:line="226" w:lineRule="auto"/>
        <w:jc w:val="center"/>
        <w:rPr>
          <w:kern w:val="2"/>
          <w:sz w:val="28"/>
          <w:szCs w:val="28"/>
        </w:rPr>
      </w:pPr>
    </w:p>
    <w:p w:rsidR="007B68AC" w:rsidRDefault="007B68AC" w:rsidP="000E0044">
      <w:pPr>
        <w:autoSpaceDE w:val="0"/>
        <w:autoSpaceDN w:val="0"/>
        <w:adjustRightInd w:val="0"/>
        <w:spacing w:line="226" w:lineRule="auto"/>
        <w:jc w:val="center"/>
        <w:rPr>
          <w:kern w:val="2"/>
          <w:sz w:val="28"/>
          <w:szCs w:val="28"/>
        </w:rPr>
      </w:pPr>
    </w:p>
    <w:p w:rsidR="00B91079" w:rsidRPr="00B91079" w:rsidRDefault="00B91079" w:rsidP="00B91079">
      <w:pPr>
        <w:jc w:val="center"/>
        <w:rPr>
          <w:bCs/>
          <w:kern w:val="2"/>
          <w:sz w:val="28"/>
          <w:szCs w:val="28"/>
          <w:lang w:eastAsia="en-US"/>
        </w:rPr>
      </w:pPr>
      <w:r w:rsidRPr="00B91079">
        <w:rPr>
          <w:bCs/>
          <w:kern w:val="2"/>
          <w:sz w:val="28"/>
          <w:szCs w:val="28"/>
          <w:lang w:eastAsia="en-US"/>
        </w:rPr>
        <w:t xml:space="preserve">РАСХОДЫ </w:t>
      </w:r>
    </w:p>
    <w:p w:rsidR="0013158E" w:rsidRPr="00B91079" w:rsidRDefault="00B91079" w:rsidP="00B91079">
      <w:pPr>
        <w:jc w:val="center"/>
        <w:rPr>
          <w:kern w:val="2"/>
          <w:sz w:val="28"/>
          <w:szCs w:val="28"/>
        </w:rPr>
      </w:pPr>
      <w:r w:rsidRPr="00B91079">
        <w:rPr>
          <w:bCs/>
          <w:kern w:val="2"/>
          <w:sz w:val="28"/>
          <w:szCs w:val="28"/>
          <w:lang w:eastAsia="en-US"/>
        </w:rPr>
        <w:t xml:space="preserve">местного бюджета на реализацию </w:t>
      </w:r>
      <w:r w:rsidRPr="00B91079">
        <w:rPr>
          <w:sz w:val="28"/>
          <w:szCs w:val="28"/>
        </w:rPr>
        <w:t xml:space="preserve">муниципальной программы Керчикского сельского поселения </w:t>
      </w:r>
      <w:r w:rsidRPr="00B91079">
        <w:rPr>
          <w:kern w:val="2"/>
          <w:sz w:val="28"/>
          <w:szCs w:val="28"/>
        </w:rPr>
        <w:t xml:space="preserve">Октябрьского района </w:t>
      </w:r>
      <w:r w:rsidR="0013158E" w:rsidRPr="00B91079">
        <w:rPr>
          <w:kern w:val="2"/>
          <w:sz w:val="28"/>
          <w:szCs w:val="28"/>
        </w:rPr>
        <w:t>«Развитие физической культуры и спорта»</w:t>
      </w:r>
    </w:p>
    <w:p w:rsidR="00771303" w:rsidRPr="00BF799D" w:rsidRDefault="00771303" w:rsidP="0013158E">
      <w:pPr>
        <w:jc w:val="center"/>
        <w:rPr>
          <w:kern w:val="2"/>
          <w:sz w:val="28"/>
          <w:szCs w:val="28"/>
        </w:rPr>
      </w:pPr>
    </w:p>
    <w:p w:rsidR="00771303" w:rsidRPr="00BF799D" w:rsidRDefault="00771303"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627E19" w:rsidRPr="00BF799D" w:rsidTr="00E51C9A">
        <w:trPr>
          <w:tblHeader/>
          <w:jc w:val="center"/>
        </w:trPr>
        <w:tc>
          <w:tcPr>
            <w:tcW w:w="1879"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627E19" w:rsidRPr="00BF799D" w:rsidTr="00627E19">
        <w:trPr>
          <w:tblHeader/>
          <w:jc w:val="center"/>
        </w:trPr>
        <w:tc>
          <w:tcPr>
            <w:tcW w:w="1879" w:type="dxa"/>
            <w:vMerge/>
          </w:tcPr>
          <w:p w:rsidR="00627E19" w:rsidRPr="00BF799D" w:rsidRDefault="00627E19" w:rsidP="00771303">
            <w:pPr>
              <w:pStyle w:val="ConsPlusCell"/>
              <w:widowControl/>
              <w:jc w:val="center"/>
              <w:rPr>
                <w:rFonts w:ascii="Times New Roman" w:hAnsi="Times New Roman" w:cs="Times New Roman"/>
                <w:kern w:val="2"/>
              </w:rPr>
            </w:pPr>
          </w:p>
        </w:tc>
        <w:tc>
          <w:tcPr>
            <w:tcW w:w="1656" w:type="dxa"/>
            <w:vMerge/>
          </w:tcPr>
          <w:p w:rsidR="00627E19" w:rsidRPr="00BF799D" w:rsidRDefault="00627E19" w:rsidP="00771303">
            <w:pPr>
              <w:pStyle w:val="ConsPlusCell"/>
              <w:widowControl/>
              <w:jc w:val="center"/>
              <w:rPr>
                <w:rFonts w:ascii="Times New Roman" w:hAnsi="Times New Roman" w:cs="Times New Roman"/>
                <w:kern w:val="2"/>
              </w:rPr>
            </w:pP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627E19" w:rsidRPr="00BF799D" w:rsidRDefault="00627E19" w:rsidP="00771303">
            <w:pPr>
              <w:pStyle w:val="ConsPlusCell"/>
              <w:widowControl/>
              <w:jc w:val="center"/>
              <w:rPr>
                <w:rFonts w:ascii="Times New Roman" w:hAnsi="Times New Roman" w:cs="Times New Roman"/>
                <w:kern w:val="2"/>
              </w:rPr>
            </w:pPr>
            <w:proofErr w:type="spellStart"/>
            <w:r w:rsidRPr="00BF799D">
              <w:rPr>
                <w:rFonts w:ascii="Times New Roman" w:hAnsi="Times New Roman" w:cs="Times New Roman"/>
                <w:kern w:val="2"/>
              </w:rPr>
              <w:t>РзПр</w:t>
            </w:r>
            <w:proofErr w:type="spellEnd"/>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627E19" w:rsidRPr="00BF799D" w:rsidRDefault="00627E19" w:rsidP="00771303">
            <w:pPr>
              <w:pStyle w:val="ConsPlusCell"/>
              <w:widowControl/>
              <w:jc w:val="center"/>
              <w:rPr>
                <w:rFonts w:ascii="Times New Roman" w:hAnsi="Times New Roman" w:cs="Times New Roman"/>
                <w:kern w:val="2"/>
              </w:rPr>
            </w:pPr>
          </w:p>
        </w:tc>
        <w:tc>
          <w:tcPr>
            <w:tcW w:w="812"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627E19"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627E19" w:rsidRPr="00BF799D" w:rsidTr="00627E19">
        <w:trPr>
          <w:tblHeader/>
          <w:jc w:val="center"/>
        </w:trPr>
        <w:tc>
          <w:tcPr>
            <w:tcW w:w="1879" w:type="dxa"/>
          </w:tcPr>
          <w:p w:rsidR="00627E19" w:rsidRPr="00BF799D" w:rsidRDefault="00627E19" w:rsidP="00771303">
            <w:pPr>
              <w:jc w:val="center"/>
              <w:rPr>
                <w:kern w:val="2"/>
              </w:rPr>
            </w:pPr>
            <w:r w:rsidRPr="00BF799D">
              <w:rPr>
                <w:kern w:val="2"/>
              </w:rPr>
              <w:t>1</w:t>
            </w:r>
          </w:p>
        </w:tc>
        <w:tc>
          <w:tcPr>
            <w:tcW w:w="1656"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4F7A3A" w:rsidRPr="00BF799D" w:rsidTr="00627E19">
        <w:trPr>
          <w:trHeight w:val="1147"/>
          <w:jc w:val="center"/>
        </w:trPr>
        <w:tc>
          <w:tcPr>
            <w:tcW w:w="1879" w:type="dxa"/>
          </w:tcPr>
          <w:p w:rsidR="004F7A3A" w:rsidRPr="00B91079" w:rsidRDefault="004F7A3A" w:rsidP="00771303">
            <w:pPr>
              <w:pStyle w:val="ConsPlusCell"/>
              <w:widowControl/>
              <w:rPr>
                <w:rFonts w:ascii="Times New Roman" w:hAnsi="Times New Roman" w:cs="Times New Roman"/>
                <w:kern w:val="2"/>
              </w:rPr>
            </w:pPr>
            <w:r w:rsidRPr="00B91079">
              <w:rPr>
                <w:rFonts w:ascii="Times New Roman" w:hAnsi="Times New Roman" w:cs="Times New Roman"/>
                <w:kern w:val="2"/>
              </w:rPr>
              <w:t>Муниципальная программа «Развитие физической культуры и спорта»</w:t>
            </w:r>
          </w:p>
        </w:tc>
        <w:tc>
          <w:tcPr>
            <w:tcW w:w="1656"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всего</w:t>
            </w:r>
          </w:p>
        </w:tc>
        <w:tc>
          <w:tcPr>
            <w:tcW w:w="709"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0"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1" w:type="dxa"/>
          </w:tcPr>
          <w:p w:rsidR="004F7A3A" w:rsidRPr="00B91079" w:rsidRDefault="00D76360" w:rsidP="00D1601D">
            <w:pPr>
              <w:pStyle w:val="ConsPlusCell"/>
              <w:widowControl/>
              <w:jc w:val="center"/>
              <w:rPr>
                <w:rFonts w:ascii="Times New Roman" w:hAnsi="Times New Roman" w:cs="Times New Roman"/>
                <w:kern w:val="2"/>
              </w:rPr>
            </w:pPr>
            <w:r>
              <w:rPr>
                <w:rFonts w:ascii="Times New Roman" w:hAnsi="Times New Roman" w:cs="Times New Roman"/>
                <w:kern w:val="2"/>
              </w:rPr>
              <w:t>1</w:t>
            </w:r>
            <w:r w:rsidR="00135C1B" w:rsidRPr="00B91079">
              <w:rPr>
                <w:rFonts w:ascii="Times New Roman" w:hAnsi="Times New Roman" w:cs="Times New Roman"/>
                <w:kern w:val="2"/>
              </w:rPr>
              <w:t>0,0</w:t>
            </w:r>
          </w:p>
        </w:tc>
        <w:tc>
          <w:tcPr>
            <w:tcW w:w="812" w:type="dxa"/>
          </w:tcPr>
          <w:p w:rsidR="004F7A3A" w:rsidRPr="00B91079" w:rsidRDefault="00D76360" w:rsidP="00135C1B">
            <w:pPr>
              <w:jc w:val="center"/>
              <w:rPr>
                <w:kern w:val="2"/>
              </w:rPr>
            </w:pPr>
            <w:r>
              <w:rPr>
                <w:kern w:val="2"/>
              </w:rPr>
              <w:t>1</w:t>
            </w:r>
            <w:r w:rsidR="00135C1B" w:rsidRPr="00B91079">
              <w:rPr>
                <w:kern w:val="2"/>
              </w:rPr>
              <w:t>0</w:t>
            </w:r>
            <w:r w:rsidR="004F7A3A" w:rsidRPr="00B91079">
              <w:rPr>
                <w:kern w:val="2"/>
              </w:rPr>
              <w:t>,</w:t>
            </w:r>
            <w:r w:rsidR="00135C1B" w:rsidRPr="00B91079">
              <w:rPr>
                <w:kern w:val="2"/>
              </w:rPr>
              <w:t>0</w:t>
            </w:r>
          </w:p>
        </w:tc>
        <w:tc>
          <w:tcPr>
            <w:tcW w:w="708" w:type="dxa"/>
          </w:tcPr>
          <w:p w:rsidR="004F7A3A" w:rsidRPr="00B91079" w:rsidRDefault="00135C1B" w:rsidP="00135C1B">
            <w:pPr>
              <w:jc w:val="center"/>
              <w:rPr>
                <w:kern w:val="2"/>
              </w:rPr>
            </w:pPr>
            <w:r w:rsidRPr="00B91079">
              <w:rPr>
                <w:kern w:val="2"/>
              </w:rPr>
              <w:t>0,0</w:t>
            </w:r>
          </w:p>
        </w:tc>
        <w:tc>
          <w:tcPr>
            <w:tcW w:w="709" w:type="dxa"/>
          </w:tcPr>
          <w:p w:rsidR="004F7A3A" w:rsidRPr="00B91079" w:rsidRDefault="004F7A3A" w:rsidP="00771303">
            <w:pPr>
              <w:jc w:val="center"/>
              <w:rPr>
                <w:kern w:val="2"/>
              </w:rPr>
            </w:pPr>
            <w:r w:rsidRPr="00B91079">
              <w:rPr>
                <w:kern w:val="2"/>
              </w:rPr>
              <w:t>0,0</w:t>
            </w:r>
          </w:p>
        </w:tc>
        <w:tc>
          <w:tcPr>
            <w:tcW w:w="709" w:type="dxa"/>
          </w:tcPr>
          <w:p w:rsidR="004F7A3A" w:rsidRPr="00B91079" w:rsidRDefault="004F7A3A">
            <w:r w:rsidRPr="00B91079">
              <w:rPr>
                <w:kern w:val="2"/>
              </w:rPr>
              <w:t>0,0</w:t>
            </w:r>
          </w:p>
        </w:tc>
        <w:tc>
          <w:tcPr>
            <w:tcW w:w="747" w:type="dxa"/>
          </w:tcPr>
          <w:p w:rsidR="004F7A3A" w:rsidRPr="00B91079" w:rsidRDefault="004F7A3A">
            <w:r w:rsidRPr="00B91079">
              <w:rPr>
                <w:kern w:val="2"/>
              </w:rPr>
              <w:t>0,0</w:t>
            </w:r>
          </w:p>
        </w:tc>
        <w:tc>
          <w:tcPr>
            <w:tcW w:w="709" w:type="dxa"/>
          </w:tcPr>
          <w:p w:rsidR="004F7A3A" w:rsidRPr="00B91079" w:rsidRDefault="004F7A3A">
            <w:r w:rsidRPr="00B91079">
              <w:rPr>
                <w:kern w:val="2"/>
              </w:rPr>
              <w:t>0,0</w:t>
            </w:r>
          </w:p>
        </w:tc>
        <w:tc>
          <w:tcPr>
            <w:tcW w:w="670" w:type="dxa"/>
          </w:tcPr>
          <w:p w:rsidR="004F7A3A" w:rsidRPr="00B91079" w:rsidRDefault="00D76360">
            <w:r>
              <w:rPr>
                <w:kern w:val="2"/>
              </w:rPr>
              <w:t>0,</w:t>
            </w:r>
            <w:r w:rsidR="004F7A3A" w:rsidRPr="00B91079">
              <w:rPr>
                <w:kern w:val="2"/>
              </w:rPr>
              <w:t>0</w:t>
            </w:r>
          </w:p>
        </w:tc>
        <w:tc>
          <w:tcPr>
            <w:tcW w:w="567" w:type="dxa"/>
          </w:tcPr>
          <w:p w:rsidR="004F7A3A" w:rsidRPr="00B91079" w:rsidRDefault="00D76360">
            <w:r>
              <w:rPr>
                <w:kern w:val="2"/>
              </w:rPr>
              <w:t>0,</w:t>
            </w:r>
            <w:r w:rsidR="004F7A3A" w:rsidRPr="00B91079">
              <w:rPr>
                <w:kern w:val="2"/>
              </w:rPr>
              <w:t>0</w:t>
            </w:r>
          </w:p>
        </w:tc>
        <w:tc>
          <w:tcPr>
            <w:tcW w:w="567" w:type="dxa"/>
          </w:tcPr>
          <w:p w:rsidR="004F7A3A" w:rsidRPr="00B91079" w:rsidRDefault="004F7A3A">
            <w:r w:rsidRPr="00B91079">
              <w:rPr>
                <w:kern w:val="2"/>
              </w:rPr>
              <w:t>0,0</w:t>
            </w:r>
          </w:p>
        </w:tc>
        <w:tc>
          <w:tcPr>
            <w:tcW w:w="567" w:type="dxa"/>
          </w:tcPr>
          <w:p w:rsidR="004F7A3A" w:rsidRPr="00B91079" w:rsidRDefault="004F7A3A">
            <w:r w:rsidRPr="00B91079">
              <w:rPr>
                <w:kern w:val="2"/>
              </w:rPr>
              <w:t>0,0</w:t>
            </w:r>
          </w:p>
        </w:tc>
        <w:tc>
          <w:tcPr>
            <w:tcW w:w="567" w:type="dxa"/>
          </w:tcPr>
          <w:p w:rsidR="004F7A3A" w:rsidRPr="00B91079" w:rsidRDefault="00D76360">
            <w:r>
              <w:rPr>
                <w:kern w:val="2"/>
              </w:rPr>
              <w:t>0,</w:t>
            </w:r>
            <w:r w:rsidR="004F7A3A" w:rsidRPr="00B91079">
              <w:rPr>
                <w:kern w:val="2"/>
              </w:rPr>
              <w:t>0</w:t>
            </w:r>
          </w:p>
        </w:tc>
        <w:tc>
          <w:tcPr>
            <w:tcW w:w="567" w:type="dxa"/>
          </w:tcPr>
          <w:p w:rsidR="004F7A3A" w:rsidRDefault="004F7A3A" w:rsidP="00D76360">
            <w:r w:rsidRPr="00B91079">
              <w:rPr>
                <w:kern w:val="2"/>
              </w:rPr>
              <w:t>0,0</w:t>
            </w:r>
          </w:p>
        </w:tc>
      </w:tr>
      <w:tr w:rsidR="00D76360" w:rsidRPr="00BF799D" w:rsidTr="00627E19">
        <w:trPr>
          <w:jc w:val="center"/>
        </w:trPr>
        <w:tc>
          <w:tcPr>
            <w:tcW w:w="1879" w:type="dxa"/>
            <w:vMerge w:val="restart"/>
          </w:tcPr>
          <w:p w:rsidR="00D76360" w:rsidRPr="00BF799D" w:rsidRDefault="00D76360"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1. Развитие</w:t>
            </w:r>
            <w:r>
              <w:rPr>
                <w:rFonts w:ascii="Times New Roman" w:hAnsi="Times New Roman" w:cs="Times New Roman"/>
                <w:kern w:val="2"/>
              </w:rPr>
              <w:t xml:space="preserve"> физической культуры и</w:t>
            </w:r>
            <w:r w:rsidRPr="00BF799D">
              <w:rPr>
                <w:rFonts w:ascii="Times New Roman" w:hAnsi="Times New Roman" w:cs="Times New Roman"/>
                <w:kern w:val="2"/>
              </w:rPr>
              <w:t xml:space="preserve"> спорта </w:t>
            </w:r>
            <w:r>
              <w:rPr>
                <w:rFonts w:ascii="Times New Roman" w:hAnsi="Times New Roman" w:cs="Times New Roman"/>
                <w:kern w:val="2"/>
              </w:rPr>
              <w:t>Керчикского сельского поселения Октябрьского района</w:t>
            </w:r>
          </w:p>
        </w:tc>
        <w:tc>
          <w:tcPr>
            <w:tcW w:w="1656"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76360" w:rsidRPr="00BF799D" w:rsidRDefault="00D76360" w:rsidP="00D76360">
            <w:pPr>
              <w:jc w:val="center"/>
              <w:rPr>
                <w:kern w:val="2"/>
              </w:rPr>
            </w:pPr>
            <w:r>
              <w:rPr>
                <w:kern w:val="2"/>
              </w:rPr>
              <w:t>10,0</w:t>
            </w:r>
          </w:p>
        </w:tc>
        <w:tc>
          <w:tcPr>
            <w:tcW w:w="812" w:type="dxa"/>
          </w:tcPr>
          <w:p w:rsidR="00D76360" w:rsidRPr="00BF799D" w:rsidRDefault="00D76360" w:rsidP="00771303">
            <w:pPr>
              <w:jc w:val="center"/>
              <w:rPr>
                <w:kern w:val="2"/>
              </w:rPr>
            </w:pPr>
            <w:r>
              <w:rPr>
                <w:kern w:val="2"/>
              </w:rPr>
              <w:t>10,0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F799D" w:rsidTr="00627E19">
        <w:trPr>
          <w:jc w:val="center"/>
        </w:trPr>
        <w:tc>
          <w:tcPr>
            <w:tcW w:w="1879" w:type="dxa"/>
            <w:vMerge/>
          </w:tcPr>
          <w:p w:rsidR="00D76360" w:rsidRPr="00BF799D" w:rsidRDefault="00D76360" w:rsidP="00771303">
            <w:pPr>
              <w:rPr>
                <w:kern w:val="2"/>
              </w:rPr>
            </w:pPr>
          </w:p>
        </w:tc>
        <w:tc>
          <w:tcPr>
            <w:tcW w:w="1656" w:type="dxa"/>
          </w:tcPr>
          <w:p w:rsidR="00D76360" w:rsidRPr="00BF799D" w:rsidRDefault="00D76360" w:rsidP="00771303">
            <w:pPr>
              <w:pStyle w:val="ConsPlusCell"/>
              <w:widowControl/>
              <w:jc w:val="center"/>
              <w:rPr>
                <w:rFonts w:ascii="Times New Roman" w:hAnsi="Times New Roman" w:cs="Times New Roman"/>
                <w:kern w:val="2"/>
              </w:rPr>
            </w:pPr>
            <w:r>
              <w:rPr>
                <w:rFonts w:ascii="Times New Roman" w:hAnsi="Times New Roman" w:cs="Times New Roman"/>
              </w:rPr>
              <w:t>Администрация Керчикского сельского поселения</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76360" w:rsidRPr="00BF799D" w:rsidRDefault="00D76360" w:rsidP="007216B9">
            <w:pPr>
              <w:jc w:val="center"/>
              <w:rPr>
                <w:kern w:val="2"/>
              </w:rPr>
            </w:pPr>
            <w:r>
              <w:rPr>
                <w:kern w:val="2"/>
              </w:rPr>
              <w:t>10,0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E84262" w:rsidRPr="00BF799D" w:rsidTr="00627E19">
        <w:trPr>
          <w:jc w:val="center"/>
        </w:trPr>
        <w:tc>
          <w:tcPr>
            <w:tcW w:w="1879" w:type="dxa"/>
          </w:tcPr>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w:t>
            </w:r>
            <w:r w:rsidRPr="00BF799D">
              <w:rPr>
                <w:rFonts w:ascii="Times New Roman" w:hAnsi="Times New Roman" w:cs="Times New Roman"/>
                <w:kern w:val="2"/>
              </w:rPr>
              <w:lastRenderedPageBreak/>
              <w:t xml:space="preserve">населения </w:t>
            </w:r>
            <w:r w:rsidR="00DA0373">
              <w:rPr>
                <w:rFonts w:ascii="Times New Roman" w:hAnsi="Times New Roman" w:cs="Times New Roman"/>
                <w:kern w:val="2"/>
              </w:rPr>
              <w:t>Керчикского сельского поселения Октябрьского района</w:t>
            </w:r>
            <w:r w:rsidRPr="00BF799D">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656" w:type="dxa"/>
          </w:tcPr>
          <w:p w:rsidR="00E84262" w:rsidRPr="00BF799D" w:rsidRDefault="00A0315D" w:rsidP="00771303">
            <w:pPr>
              <w:pStyle w:val="ConsPlusCell"/>
              <w:widowControl/>
              <w:jc w:val="center"/>
              <w:rPr>
                <w:rFonts w:ascii="Times New Roman" w:hAnsi="Times New Roman" w:cs="Times New Roman"/>
                <w:kern w:val="2"/>
              </w:rPr>
            </w:pPr>
            <w:r>
              <w:rPr>
                <w:rFonts w:ascii="Times New Roman" w:hAnsi="Times New Roman" w:cs="Times New Roman"/>
              </w:rPr>
              <w:lastRenderedPageBreak/>
              <w:t>Администрация Керчикского сельского поселения</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E84262" w:rsidRPr="00BF799D" w:rsidRDefault="00E84262" w:rsidP="00771303">
            <w:pPr>
              <w:jc w:val="center"/>
              <w:rPr>
                <w:kern w:val="2"/>
              </w:rPr>
            </w:pPr>
            <w:r w:rsidRPr="00BF799D">
              <w:rPr>
                <w:kern w:val="2"/>
              </w:rPr>
              <w:t>-</w:t>
            </w:r>
          </w:p>
        </w:tc>
        <w:tc>
          <w:tcPr>
            <w:tcW w:w="812" w:type="dxa"/>
          </w:tcPr>
          <w:p w:rsidR="00E84262" w:rsidRPr="00BF799D" w:rsidRDefault="00E84262" w:rsidP="00771303">
            <w:pPr>
              <w:jc w:val="center"/>
              <w:rPr>
                <w:kern w:val="2"/>
              </w:rPr>
            </w:pPr>
            <w:r w:rsidRPr="00BF799D">
              <w:rPr>
                <w:kern w:val="2"/>
              </w:rPr>
              <w:t>-</w:t>
            </w:r>
          </w:p>
        </w:tc>
        <w:tc>
          <w:tcPr>
            <w:tcW w:w="708"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47" w:type="dxa"/>
          </w:tcPr>
          <w:p w:rsidR="00E84262" w:rsidRPr="00BF799D" w:rsidRDefault="00E84262" w:rsidP="00771303">
            <w:pPr>
              <w:jc w:val="center"/>
              <w:rPr>
                <w:kern w:val="2"/>
              </w:rPr>
            </w:pPr>
            <w:r>
              <w:rPr>
                <w:kern w:val="2"/>
              </w:rPr>
              <w:t>-</w:t>
            </w:r>
          </w:p>
        </w:tc>
        <w:tc>
          <w:tcPr>
            <w:tcW w:w="709" w:type="dxa"/>
          </w:tcPr>
          <w:p w:rsidR="00E84262" w:rsidRPr="00BF799D" w:rsidRDefault="00E84262" w:rsidP="00771303">
            <w:pPr>
              <w:jc w:val="center"/>
              <w:rPr>
                <w:kern w:val="2"/>
              </w:rPr>
            </w:pPr>
            <w:r w:rsidRPr="00BF799D">
              <w:rPr>
                <w:kern w:val="2"/>
              </w:rPr>
              <w:t>-</w:t>
            </w:r>
          </w:p>
        </w:tc>
        <w:tc>
          <w:tcPr>
            <w:tcW w:w="670" w:type="dxa"/>
          </w:tcPr>
          <w:p w:rsidR="00E84262" w:rsidRPr="00BF799D" w:rsidRDefault="00E84262" w:rsidP="00771303">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r>
      <w:tr w:rsidR="00D76360" w:rsidRPr="00B91079" w:rsidTr="00627E19">
        <w:trPr>
          <w:trHeight w:val="776"/>
          <w:jc w:val="center"/>
        </w:trPr>
        <w:tc>
          <w:tcPr>
            <w:tcW w:w="1879" w:type="dxa"/>
            <w:vMerge w:val="restart"/>
          </w:tcPr>
          <w:p w:rsidR="00D76360" w:rsidRPr="00B91079" w:rsidRDefault="00D76360" w:rsidP="00771303">
            <w:pPr>
              <w:jc w:val="both"/>
              <w:rPr>
                <w:kern w:val="2"/>
              </w:rPr>
            </w:pPr>
            <w:r w:rsidRPr="00B91079">
              <w:rPr>
                <w:kern w:val="2"/>
              </w:rPr>
              <w:lastRenderedPageBreak/>
              <w:t>Основное мероприятие 1.2.</w:t>
            </w:r>
          </w:p>
          <w:p w:rsidR="00D76360" w:rsidRPr="00B91079" w:rsidRDefault="00D76360" w:rsidP="00771303">
            <w:pPr>
              <w:jc w:val="both"/>
              <w:rPr>
                <w:kern w:val="2"/>
              </w:rPr>
            </w:pPr>
            <w:r w:rsidRPr="00B91079">
              <w:rPr>
                <w:kern w:val="2"/>
              </w:rPr>
              <w:t>Физкультурные и массовые спортивные мероприятия</w:t>
            </w:r>
          </w:p>
        </w:tc>
        <w:tc>
          <w:tcPr>
            <w:tcW w:w="1656"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всего, в том числе:</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1" w:type="dxa"/>
          </w:tcPr>
          <w:p w:rsidR="00D76360" w:rsidRPr="00BF799D" w:rsidRDefault="00D76360" w:rsidP="007216B9">
            <w:pPr>
              <w:jc w:val="center"/>
              <w:rPr>
                <w:kern w:val="2"/>
              </w:rPr>
            </w:pPr>
            <w:r>
              <w:rPr>
                <w:kern w:val="2"/>
              </w:rPr>
              <w:t>10,0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91079" w:rsidTr="00B91079">
        <w:trPr>
          <w:trHeight w:val="920"/>
          <w:jc w:val="center"/>
        </w:trPr>
        <w:tc>
          <w:tcPr>
            <w:tcW w:w="1879" w:type="dxa"/>
            <w:vMerge/>
          </w:tcPr>
          <w:p w:rsidR="00D76360" w:rsidRPr="00B91079" w:rsidRDefault="00D76360" w:rsidP="00771303">
            <w:pPr>
              <w:jc w:val="both"/>
              <w:rPr>
                <w:kern w:val="2"/>
              </w:rPr>
            </w:pPr>
          </w:p>
        </w:tc>
        <w:tc>
          <w:tcPr>
            <w:tcW w:w="1656" w:type="dxa"/>
          </w:tcPr>
          <w:p w:rsidR="00D76360" w:rsidRPr="00B91079" w:rsidRDefault="00D76360" w:rsidP="00771303">
            <w:r w:rsidRPr="00B91079">
              <w:t>Администрация Керчикского сельского поселения</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Default="00D76360"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p w:rsidR="00D76360" w:rsidRPr="00B91079" w:rsidRDefault="00D76360" w:rsidP="00DA0373">
            <w:pPr>
              <w:pStyle w:val="ConsPlusCell"/>
              <w:widowControl/>
              <w:jc w:val="center"/>
              <w:rPr>
                <w:rFonts w:ascii="Times New Roman" w:hAnsi="Times New Roman" w:cs="Times New Roman"/>
                <w:kern w:val="2"/>
              </w:rPr>
            </w:pPr>
            <w:r>
              <w:rPr>
                <w:rFonts w:ascii="Times New Roman" w:hAnsi="Times New Roman" w:cs="Times New Roman"/>
                <w:kern w:val="2"/>
              </w:rPr>
              <w:t>0707</w:t>
            </w:r>
          </w:p>
        </w:tc>
        <w:tc>
          <w:tcPr>
            <w:tcW w:w="709" w:type="dxa"/>
          </w:tcPr>
          <w:p w:rsidR="00D76360" w:rsidRPr="00B91079" w:rsidRDefault="00D76360" w:rsidP="00DA0373">
            <w:r>
              <w:t>0610020100</w:t>
            </w:r>
          </w:p>
        </w:tc>
        <w:tc>
          <w:tcPr>
            <w:tcW w:w="850" w:type="dxa"/>
          </w:tcPr>
          <w:p w:rsidR="00D76360" w:rsidRPr="00B91079" w:rsidRDefault="00D76360"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7216B9">
            <w:pPr>
              <w:jc w:val="center"/>
              <w:rPr>
                <w:kern w:val="2"/>
              </w:rPr>
            </w:pPr>
            <w:r>
              <w:rPr>
                <w:kern w:val="2"/>
              </w:rPr>
              <w:t>10,0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91079" w:rsidTr="00627E19">
        <w:trPr>
          <w:jc w:val="center"/>
        </w:trPr>
        <w:tc>
          <w:tcPr>
            <w:tcW w:w="1879" w:type="dxa"/>
          </w:tcPr>
          <w:p w:rsidR="00D76360" w:rsidRPr="00B91079" w:rsidRDefault="00D76360" w:rsidP="00771303">
            <w:pPr>
              <w:jc w:val="both"/>
              <w:rPr>
                <w:kern w:val="2"/>
              </w:rPr>
            </w:pPr>
            <w:r w:rsidRPr="00B91079">
              <w:rPr>
                <w:kern w:val="2"/>
              </w:rPr>
              <w:t xml:space="preserve">Мероприятие 1.2.1 </w:t>
            </w:r>
          </w:p>
          <w:p w:rsidR="00D76360" w:rsidRPr="00B91079" w:rsidRDefault="00D76360" w:rsidP="00771303">
            <w:pPr>
              <w:pStyle w:val="ConsPlusCell"/>
              <w:widowControl/>
              <w:rPr>
                <w:rFonts w:ascii="Times New Roman" w:hAnsi="Times New Roman" w:cs="Times New Roman"/>
                <w:kern w:val="2"/>
              </w:rPr>
            </w:pPr>
            <w:r w:rsidRPr="00B91079">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D76360" w:rsidRPr="00B91079" w:rsidRDefault="00D76360" w:rsidP="00771303">
            <w:r w:rsidRPr="00B91079">
              <w:t>Администрация Керчикского сельского поселения</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p w:rsidR="00D76360" w:rsidRPr="00B91079" w:rsidRDefault="00D76360" w:rsidP="00771303">
            <w:pPr>
              <w:pStyle w:val="ConsPlusCell"/>
              <w:widowControl/>
              <w:jc w:val="center"/>
              <w:rPr>
                <w:rFonts w:ascii="Times New Roman" w:hAnsi="Times New Roman" w:cs="Times New Roman"/>
                <w:kern w:val="2"/>
              </w:rPr>
            </w:pPr>
            <w:r>
              <w:rPr>
                <w:rFonts w:ascii="Times New Roman" w:hAnsi="Times New Roman" w:cs="Times New Roman"/>
                <w:kern w:val="2"/>
              </w:rPr>
              <w:t>0707</w:t>
            </w:r>
          </w:p>
        </w:tc>
        <w:tc>
          <w:tcPr>
            <w:tcW w:w="709" w:type="dxa"/>
          </w:tcPr>
          <w:p w:rsidR="00D76360" w:rsidRPr="00B91079" w:rsidRDefault="00D76360" w:rsidP="00771303">
            <w:r>
              <w:t>0610020100</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7216B9">
            <w:pPr>
              <w:jc w:val="center"/>
              <w:rPr>
                <w:kern w:val="2"/>
              </w:rPr>
            </w:pPr>
            <w:r>
              <w:rPr>
                <w:kern w:val="2"/>
              </w:rPr>
              <w:t>10,0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F799D" w:rsidTr="00627E19">
        <w:trPr>
          <w:jc w:val="center"/>
        </w:trPr>
        <w:tc>
          <w:tcPr>
            <w:tcW w:w="1879" w:type="dxa"/>
          </w:tcPr>
          <w:p w:rsidR="00D76360" w:rsidRPr="00B91079" w:rsidRDefault="00D76360" w:rsidP="00771303">
            <w:pPr>
              <w:jc w:val="both"/>
              <w:rPr>
                <w:kern w:val="2"/>
              </w:rPr>
            </w:pPr>
            <w:r w:rsidRPr="00B91079">
              <w:rPr>
                <w:kern w:val="2"/>
              </w:rPr>
              <w:t>Мероприятие 1.2.2.</w:t>
            </w:r>
          </w:p>
          <w:p w:rsidR="00D76360" w:rsidRPr="00B91079" w:rsidRDefault="00D76360" w:rsidP="00771303">
            <w:pPr>
              <w:jc w:val="both"/>
              <w:rPr>
                <w:kern w:val="2"/>
              </w:rPr>
            </w:pPr>
            <w:r w:rsidRPr="00B91079">
              <w:rPr>
                <w:kern w:val="2"/>
              </w:rPr>
              <w:t>Транспортные услуги за перевозку спортсменов</w:t>
            </w:r>
          </w:p>
        </w:tc>
        <w:tc>
          <w:tcPr>
            <w:tcW w:w="1656" w:type="dxa"/>
          </w:tcPr>
          <w:p w:rsidR="00D76360" w:rsidRPr="00B91079" w:rsidRDefault="00D76360" w:rsidP="00A0315D">
            <w:pPr>
              <w:pStyle w:val="ConsPlusCell"/>
              <w:widowControl/>
              <w:jc w:val="center"/>
              <w:rPr>
                <w:rFonts w:ascii="Times New Roman" w:hAnsi="Times New Roman" w:cs="Times New Roman"/>
                <w:kern w:val="2"/>
              </w:rPr>
            </w:pPr>
            <w:r w:rsidRPr="00B91079">
              <w:rPr>
                <w:rFonts w:ascii="Times New Roman" w:hAnsi="Times New Roman" w:cs="Times New Roman"/>
              </w:rPr>
              <w:t xml:space="preserve">Администрация Керчикского сельского поселения </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t>0610020100</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7216B9">
            <w:pPr>
              <w:jc w:val="center"/>
              <w:rPr>
                <w:kern w:val="2"/>
              </w:rPr>
            </w:pPr>
            <w:r>
              <w:rPr>
                <w:kern w:val="2"/>
              </w:rPr>
              <w:t>0,0</w:t>
            </w:r>
          </w:p>
        </w:tc>
        <w:tc>
          <w:tcPr>
            <w:tcW w:w="812" w:type="dxa"/>
          </w:tcPr>
          <w:p w:rsidR="00D76360" w:rsidRPr="00BF799D" w:rsidRDefault="00D76360" w:rsidP="007216B9">
            <w:pPr>
              <w:jc w:val="center"/>
              <w:rPr>
                <w:kern w:val="2"/>
              </w:rPr>
            </w:pPr>
            <w:r>
              <w:rPr>
                <w:kern w:val="2"/>
              </w:rPr>
              <w:t>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bl>
    <w:p w:rsidR="000E0044" w:rsidRDefault="000E0044" w:rsidP="00F36DF9">
      <w:pPr>
        <w:ind w:firstLine="709"/>
        <w:jc w:val="both"/>
        <w:rPr>
          <w:rFonts w:eastAsia="Calibri"/>
          <w:bCs/>
          <w:kern w:val="2"/>
          <w:sz w:val="28"/>
          <w:szCs w:val="28"/>
          <w:lang w:eastAsia="en-US"/>
        </w:rPr>
      </w:pPr>
    </w:p>
    <w:p w:rsidR="000E0044" w:rsidRDefault="000E0044" w:rsidP="00F36DF9">
      <w:pPr>
        <w:ind w:firstLine="709"/>
        <w:jc w:val="both"/>
        <w:rPr>
          <w:rFonts w:eastAsia="Calibri"/>
          <w:bCs/>
          <w:kern w:val="2"/>
          <w:sz w:val="28"/>
          <w:szCs w:val="28"/>
          <w:lang w:eastAsia="en-US"/>
        </w:rPr>
        <w:sectPr w:rsidR="000E0044" w:rsidSect="00064A42">
          <w:pgSz w:w="16840" w:h="11907" w:orient="landscape"/>
          <w:pgMar w:top="1304" w:right="709" w:bottom="851" w:left="1134" w:header="720" w:footer="720" w:gutter="0"/>
          <w:cols w:space="720"/>
        </w:sectPr>
      </w:pPr>
    </w:p>
    <w:p w:rsidR="00F36DF9" w:rsidRPr="00FD40F8" w:rsidRDefault="00F36DF9"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lastRenderedPageBreak/>
        <w:t>Приложение № 4</w:t>
      </w:r>
    </w:p>
    <w:p w:rsidR="0013158E"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13158E" w:rsidRPr="00FD40F8"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Октябрьского района</w:t>
      </w:r>
    </w:p>
    <w:p w:rsidR="0013158E" w:rsidRPr="00FD40F8" w:rsidRDefault="0013158E"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Pr="00FD40F8" w:rsidRDefault="00F36DF9" w:rsidP="00F36DF9">
      <w:pPr>
        <w:autoSpaceDE w:val="0"/>
        <w:autoSpaceDN w:val="0"/>
        <w:adjustRightInd w:val="0"/>
        <w:jc w:val="center"/>
        <w:rPr>
          <w:rFonts w:eastAsia="Calibri"/>
          <w:kern w:val="2"/>
          <w:sz w:val="28"/>
          <w:szCs w:val="28"/>
          <w:lang w:eastAsia="en-US"/>
        </w:rPr>
      </w:pPr>
    </w:p>
    <w:p w:rsidR="00F36DF9" w:rsidRPr="00FD40F8" w:rsidRDefault="00F36DF9" w:rsidP="00F36DF9">
      <w:pPr>
        <w:autoSpaceDE w:val="0"/>
        <w:autoSpaceDN w:val="0"/>
        <w:adjustRightInd w:val="0"/>
        <w:jc w:val="center"/>
        <w:outlineLvl w:val="1"/>
        <w:rPr>
          <w:rFonts w:eastAsia="Calibri"/>
          <w:kern w:val="2"/>
          <w:sz w:val="28"/>
          <w:szCs w:val="28"/>
          <w:lang w:eastAsia="en-US"/>
        </w:rPr>
      </w:pPr>
      <w:r w:rsidRPr="00FD40F8">
        <w:rPr>
          <w:rFonts w:eastAsia="Calibri"/>
          <w:kern w:val="2"/>
          <w:sz w:val="28"/>
          <w:szCs w:val="28"/>
          <w:lang w:eastAsia="en-US"/>
        </w:rPr>
        <w:t xml:space="preserve">РАСХОДЫ </w:t>
      </w:r>
    </w:p>
    <w:p w:rsidR="0013158E" w:rsidRPr="00BF799D" w:rsidRDefault="00F36DF9" w:rsidP="0013158E">
      <w:pPr>
        <w:jc w:val="center"/>
        <w:rPr>
          <w:kern w:val="2"/>
          <w:sz w:val="28"/>
          <w:szCs w:val="28"/>
        </w:rPr>
      </w:pPr>
      <w:r w:rsidRPr="00FD40F8">
        <w:rPr>
          <w:rFonts w:eastAsia="Calibri"/>
          <w:kern w:val="2"/>
          <w:sz w:val="28"/>
          <w:szCs w:val="28"/>
          <w:lang w:eastAsia="en-US"/>
        </w:rPr>
        <w:t xml:space="preserve">на реализацию </w:t>
      </w:r>
      <w:r w:rsidR="0013158E">
        <w:rPr>
          <w:kern w:val="2"/>
          <w:sz w:val="28"/>
          <w:szCs w:val="28"/>
        </w:rPr>
        <w:t>муни</w:t>
      </w:r>
      <w:r w:rsidR="0013158E" w:rsidRPr="00BF799D">
        <w:rPr>
          <w:kern w:val="2"/>
          <w:sz w:val="28"/>
          <w:szCs w:val="28"/>
        </w:rPr>
        <w:t xml:space="preserve">ципальной программы </w:t>
      </w:r>
      <w:r w:rsidR="00DA0373">
        <w:rPr>
          <w:kern w:val="2"/>
          <w:sz w:val="28"/>
          <w:szCs w:val="28"/>
        </w:rPr>
        <w:t>Керчикского сельского поселения Октябрьского района</w:t>
      </w:r>
      <w:r w:rsidR="0013158E" w:rsidRPr="00BF799D">
        <w:rPr>
          <w:kern w:val="2"/>
          <w:sz w:val="28"/>
          <w:szCs w:val="28"/>
        </w:rPr>
        <w:t xml:space="preserve"> «Развитие физической культуры и спорта»</w:t>
      </w:r>
    </w:p>
    <w:p w:rsidR="00580ED9" w:rsidRPr="00580ED9" w:rsidRDefault="00580ED9">
      <w:pPr>
        <w:rPr>
          <w:sz w:val="2"/>
          <w:szCs w:val="2"/>
        </w:rPr>
      </w:pPr>
    </w:p>
    <w:p w:rsidR="00F36DF9" w:rsidRDefault="00F36DF9" w:rsidP="00F36DF9">
      <w:pPr>
        <w:ind w:firstLine="709"/>
        <w:jc w:val="both"/>
        <w:rPr>
          <w:rFonts w:eastAsia="Calibri"/>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B57D81" w:rsidRPr="00BF799D" w:rsidTr="00B57D81">
        <w:trPr>
          <w:tblHeader/>
        </w:trPr>
        <w:tc>
          <w:tcPr>
            <w:tcW w:w="568" w:type="dxa"/>
            <w:vMerge w:val="restart"/>
          </w:tcPr>
          <w:p w:rsidR="00B57D81" w:rsidRPr="00B57D81" w:rsidRDefault="00B57D81" w:rsidP="00B57D81">
            <w:pPr>
              <w:jc w:val="center"/>
              <w:rPr>
                <w:kern w:val="2"/>
              </w:rPr>
            </w:pPr>
            <w:r w:rsidRPr="00B57D81">
              <w:rPr>
                <w:kern w:val="2"/>
              </w:rPr>
              <w:t>N</w:t>
            </w:r>
          </w:p>
          <w:p w:rsidR="00B57D81" w:rsidRPr="00B57D81" w:rsidRDefault="00B57D81" w:rsidP="00B57D81">
            <w:pPr>
              <w:jc w:val="center"/>
              <w:rPr>
                <w:kern w:val="2"/>
              </w:rPr>
            </w:pPr>
            <w:proofErr w:type="gramStart"/>
            <w:r w:rsidRPr="00B57D81">
              <w:rPr>
                <w:kern w:val="2"/>
              </w:rPr>
              <w:t>п</w:t>
            </w:r>
            <w:proofErr w:type="gramEnd"/>
            <w:r w:rsidRPr="00B57D81">
              <w:rPr>
                <w:kern w:val="2"/>
              </w:rPr>
              <w:t>/п</w:t>
            </w:r>
          </w:p>
        </w:tc>
        <w:tc>
          <w:tcPr>
            <w:tcW w:w="2410" w:type="dxa"/>
            <w:vMerge w:val="restart"/>
          </w:tcPr>
          <w:p w:rsidR="00B57D81" w:rsidRPr="00B57D81" w:rsidRDefault="00B57D81" w:rsidP="00B57D81">
            <w:pPr>
              <w:jc w:val="center"/>
              <w:rPr>
                <w:kern w:val="2"/>
              </w:rPr>
            </w:pPr>
            <w:r w:rsidRPr="00B57D81">
              <w:rPr>
                <w:kern w:val="2"/>
              </w:rPr>
              <w:t xml:space="preserve">Наименование </w:t>
            </w:r>
            <w:r w:rsidR="00C86857" w:rsidRPr="00801C0A">
              <w:t>муниципальной программы</w:t>
            </w:r>
            <w:r w:rsidRPr="00B57D81">
              <w:rPr>
                <w:kern w:val="2"/>
              </w:rPr>
              <w:t>, номер и наименование подпрограммы</w:t>
            </w:r>
          </w:p>
        </w:tc>
        <w:tc>
          <w:tcPr>
            <w:tcW w:w="1899" w:type="dxa"/>
            <w:vMerge w:val="restart"/>
          </w:tcPr>
          <w:p w:rsidR="00B57D81" w:rsidRPr="00B57D81" w:rsidRDefault="00B57D81" w:rsidP="00B57D81">
            <w:pPr>
              <w:jc w:val="center"/>
              <w:rPr>
                <w:kern w:val="2"/>
              </w:rPr>
            </w:pPr>
            <w:r w:rsidRPr="00B57D81">
              <w:rPr>
                <w:kern w:val="2"/>
              </w:rPr>
              <w:t>Источники финансирования</w:t>
            </w:r>
          </w:p>
        </w:tc>
        <w:tc>
          <w:tcPr>
            <w:tcW w:w="1092" w:type="dxa"/>
            <w:vMerge w:val="restart"/>
          </w:tcPr>
          <w:p w:rsidR="00B57D81" w:rsidRPr="00B57D81" w:rsidRDefault="00B57D81" w:rsidP="00B57D81">
            <w:pPr>
              <w:jc w:val="center"/>
              <w:rPr>
                <w:kern w:val="2"/>
              </w:rPr>
            </w:pPr>
            <w:proofErr w:type="gramStart"/>
            <w:r w:rsidRPr="00B57D81">
              <w:rPr>
                <w:kern w:val="2"/>
              </w:rPr>
              <w:t>Объем расходов, всего (тыс. рублей</w:t>
            </w:r>
            <w:proofErr w:type="gramEnd"/>
          </w:p>
        </w:tc>
        <w:tc>
          <w:tcPr>
            <w:tcW w:w="9898" w:type="dxa"/>
            <w:gridSpan w:val="12"/>
          </w:tcPr>
          <w:p w:rsidR="00B57D81" w:rsidRPr="00B57D81" w:rsidRDefault="00B57D81" w:rsidP="00B57D81">
            <w:pPr>
              <w:jc w:val="center"/>
              <w:rPr>
                <w:kern w:val="2"/>
              </w:rPr>
            </w:pPr>
            <w:r w:rsidRPr="00B57D81">
              <w:rPr>
                <w:kern w:val="2"/>
              </w:rPr>
              <w:t>В том числе по годам реализации</w:t>
            </w:r>
          </w:p>
          <w:p w:rsidR="00B57D81" w:rsidRPr="00B57D81" w:rsidRDefault="00C86857" w:rsidP="00B57D81">
            <w:pPr>
              <w:jc w:val="center"/>
              <w:rPr>
                <w:kern w:val="2"/>
              </w:rPr>
            </w:pPr>
            <w:r w:rsidRPr="00801C0A">
              <w:t>муниципальной программы</w:t>
            </w:r>
            <w:r w:rsidRPr="002076AD">
              <w:t xml:space="preserve"> </w:t>
            </w:r>
            <w:r w:rsidR="00B57D81" w:rsidRPr="00B57D81">
              <w:rPr>
                <w:kern w:val="2"/>
              </w:rPr>
              <w:t>(тыс. рублей)</w:t>
            </w:r>
          </w:p>
        </w:tc>
      </w:tr>
      <w:tr w:rsidR="00B57D81" w:rsidRPr="00BF799D" w:rsidTr="00B57D81">
        <w:trPr>
          <w:tblHeader/>
        </w:trPr>
        <w:tc>
          <w:tcPr>
            <w:tcW w:w="568" w:type="dxa"/>
            <w:vMerge/>
          </w:tcPr>
          <w:p w:rsidR="00B57D81" w:rsidRPr="00B57D81" w:rsidRDefault="00B57D81" w:rsidP="00B57D81">
            <w:pPr>
              <w:jc w:val="center"/>
              <w:rPr>
                <w:kern w:val="2"/>
              </w:rPr>
            </w:pPr>
          </w:p>
        </w:tc>
        <w:tc>
          <w:tcPr>
            <w:tcW w:w="2410" w:type="dxa"/>
            <w:vMerge/>
          </w:tcPr>
          <w:p w:rsidR="00B57D81" w:rsidRPr="00B57D81" w:rsidRDefault="00B57D81" w:rsidP="00B57D81">
            <w:pPr>
              <w:jc w:val="center"/>
              <w:rPr>
                <w:kern w:val="2"/>
              </w:rPr>
            </w:pPr>
          </w:p>
        </w:tc>
        <w:tc>
          <w:tcPr>
            <w:tcW w:w="1899" w:type="dxa"/>
            <w:vMerge/>
          </w:tcPr>
          <w:p w:rsidR="00B57D81" w:rsidRPr="00B57D81" w:rsidRDefault="00B57D81" w:rsidP="00B57D81">
            <w:pPr>
              <w:jc w:val="center"/>
              <w:rPr>
                <w:kern w:val="2"/>
              </w:rPr>
            </w:pPr>
          </w:p>
        </w:tc>
        <w:tc>
          <w:tcPr>
            <w:tcW w:w="1092" w:type="dxa"/>
            <w:vMerge/>
          </w:tcPr>
          <w:p w:rsidR="00B57D81" w:rsidRPr="00B57D81" w:rsidRDefault="00B57D81" w:rsidP="00B57D81">
            <w:pPr>
              <w:jc w:val="center"/>
              <w:rPr>
                <w:kern w:val="2"/>
              </w:rPr>
            </w:pPr>
          </w:p>
        </w:tc>
        <w:tc>
          <w:tcPr>
            <w:tcW w:w="741" w:type="dxa"/>
          </w:tcPr>
          <w:p w:rsidR="00B57D81" w:rsidRPr="00B57D81" w:rsidRDefault="00B57D81" w:rsidP="00B57D81">
            <w:pPr>
              <w:jc w:val="center"/>
              <w:rPr>
                <w:kern w:val="2"/>
              </w:rPr>
            </w:pPr>
            <w:r w:rsidRPr="00B57D81">
              <w:rPr>
                <w:kern w:val="2"/>
              </w:rPr>
              <w:t>2019</w:t>
            </w:r>
          </w:p>
        </w:tc>
        <w:tc>
          <w:tcPr>
            <w:tcW w:w="850" w:type="dxa"/>
          </w:tcPr>
          <w:p w:rsidR="00B57D81" w:rsidRPr="00B57D81" w:rsidRDefault="00B57D81" w:rsidP="00B57D81">
            <w:pPr>
              <w:jc w:val="center"/>
              <w:rPr>
                <w:kern w:val="2"/>
              </w:rPr>
            </w:pPr>
            <w:r w:rsidRPr="00B57D81">
              <w:rPr>
                <w:kern w:val="2"/>
              </w:rPr>
              <w:t>2020</w:t>
            </w:r>
          </w:p>
        </w:tc>
        <w:tc>
          <w:tcPr>
            <w:tcW w:w="797" w:type="dxa"/>
          </w:tcPr>
          <w:p w:rsidR="00B57D81" w:rsidRPr="00B57D81" w:rsidRDefault="00B57D81" w:rsidP="00B57D81">
            <w:pPr>
              <w:jc w:val="center"/>
              <w:rPr>
                <w:kern w:val="2"/>
              </w:rPr>
            </w:pPr>
            <w:r w:rsidRPr="00B57D81">
              <w:rPr>
                <w:kern w:val="2"/>
              </w:rPr>
              <w:t>2021</w:t>
            </w:r>
          </w:p>
        </w:tc>
        <w:tc>
          <w:tcPr>
            <w:tcW w:w="851" w:type="dxa"/>
          </w:tcPr>
          <w:p w:rsidR="00B57D81" w:rsidRPr="00B57D81" w:rsidRDefault="00B57D81" w:rsidP="00B57D81">
            <w:pPr>
              <w:jc w:val="center"/>
              <w:rPr>
                <w:kern w:val="2"/>
              </w:rPr>
            </w:pPr>
            <w:r w:rsidRPr="00B57D81">
              <w:rPr>
                <w:kern w:val="2"/>
              </w:rPr>
              <w:t>2022</w:t>
            </w:r>
          </w:p>
        </w:tc>
        <w:tc>
          <w:tcPr>
            <w:tcW w:w="850" w:type="dxa"/>
          </w:tcPr>
          <w:p w:rsidR="00B57D81" w:rsidRPr="00B57D81" w:rsidRDefault="00B57D81" w:rsidP="00B57D81">
            <w:pPr>
              <w:jc w:val="center"/>
              <w:rPr>
                <w:kern w:val="2"/>
              </w:rPr>
            </w:pPr>
            <w:r w:rsidRPr="00B57D81">
              <w:rPr>
                <w:kern w:val="2"/>
              </w:rPr>
              <w:t>2023</w:t>
            </w:r>
          </w:p>
        </w:tc>
        <w:tc>
          <w:tcPr>
            <w:tcW w:w="709" w:type="dxa"/>
          </w:tcPr>
          <w:p w:rsidR="00B57D81" w:rsidRPr="00B57D81" w:rsidRDefault="00B57D81" w:rsidP="00B57D81">
            <w:pPr>
              <w:jc w:val="center"/>
              <w:rPr>
                <w:kern w:val="2"/>
              </w:rPr>
            </w:pPr>
            <w:r w:rsidRPr="00B57D81">
              <w:rPr>
                <w:kern w:val="2"/>
              </w:rPr>
              <w:t>2024</w:t>
            </w:r>
          </w:p>
        </w:tc>
        <w:tc>
          <w:tcPr>
            <w:tcW w:w="850" w:type="dxa"/>
          </w:tcPr>
          <w:p w:rsidR="00B57D81" w:rsidRPr="00B57D81" w:rsidRDefault="00B57D81" w:rsidP="00B57D81">
            <w:pPr>
              <w:jc w:val="center"/>
              <w:rPr>
                <w:kern w:val="2"/>
              </w:rPr>
            </w:pPr>
            <w:r w:rsidRPr="00B57D81">
              <w:rPr>
                <w:kern w:val="2"/>
              </w:rPr>
              <w:t>2025</w:t>
            </w:r>
          </w:p>
        </w:tc>
        <w:tc>
          <w:tcPr>
            <w:tcW w:w="850" w:type="dxa"/>
          </w:tcPr>
          <w:p w:rsidR="00B57D81" w:rsidRPr="00B57D81" w:rsidRDefault="00B57D81" w:rsidP="00B57D81">
            <w:pPr>
              <w:jc w:val="center"/>
              <w:rPr>
                <w:kern w:val="2"/>
              </w:rPr>
            </w:pPr>
            <w:r w:rsidRPr="00B57D81">
              <w:rPr>
                <w:kern w:val="2"/>
              </w:rPr>
              <w:t>2026</w:t>
            </w:r>
          </w:p>
        </w:tc>
        <w:tc>
          <w:tcPr>
            <w:tcW w:w="850" w:type="dxa"/>
          </w:tcPr>
          <w:p w:rsidR="00B57D81" w:rsidRPr="00B57D81" w:rsidRDefault="00B57D81" w:rsidP="00B57D81">
            <w:pPr>
              <w:jc w:val="center"/>
              <w:rPr>
                <w:kern w:val="2"/>
              </w:rPr>
            </w:pPr>
            <w:r w:rsidRPr="00B57D81">
              <w:rPr>
                <w:kern w:val="2"/>
              </w:rPr>
              <w:t>2027</w:t>
            </w:r>
          </w:p>
        </w:tc>
        <w:tc>
          <w:tcPr>
            <w:tcW w:w="850" w:type="dxa"/>
          </w:tcPr>
          <w:p w:rsidR="00B57D81" w:rsidRPr="00B57D81" w:rsidRDefault="00B57D81" w:rsidP="00B57D81">
            <w:pPr>
              <w:jc w:val="center"/>
              <w:rPr>
                <w:kern w:val="2"/>
              </w:rPr>
            </w:pPr>
            <w:r w:rsidRPr="00B57D81">
              <w:rPr>
                <w:kern w:val="2"/>
              </w:rPr>
              <w:t>2028</w:t>
            </w:r>
          </w:p>
        </w:tc>
        <w:tc>
          <w:tcPr>
            <w:tcW w:w="850" w:type="dxa"/>
          </w:tcPr>
          <w:p w:rsidR="00B57D81" w:rsidRPr="00B57D81" w:rsidRDefault="00B57D81" w:rsidP="00B57D81">
            <w:pPr>
              <w:jc w:val="center"/>
              <w:rPr>
                <w:kern w:val="2"/>
              </w:rPr>
            </w:pPr>
            <w:r w:rsidRPr="00B57D81">
              <w:rPr>
                <w:kern w:val="2"/>
              </w:rPr>
              <w:t>2029</w:t>
            </w:r>
          </w:p>
        </w:tc>
        <w:tc>
          <w:tcPr>
            <w:tcW w:w="850" w:type="dxa"/>
          </w:tcPr>
          <w:p w:rsidR="00B57D81" w:rsidRPr="00B57D81" w:rsidRDefault="00B57D81" w:rsidP="00B57D81">
            <w:pPr>
              <w:jc w:val="center"/>
              <w:rPr>
                <w:kern w:val="2"/>
              </w:rPr>
            </w:pPr>
            <w:r w:rsidRPr="00B57D81">
              <w:rPr>
                <w:kern w:val="2"/>
              </w:rPr>
              <w:t>2030</w:t>
            </w:r>
          </w:p>
        </w:tc>
      </w:tr>
      <w:tr w:rsidR="00B57D81" w:rsidRPr="00BF799D" w:rsidTr="00B57D81">
        <w:trPr>
          <w:tblHeader/>
        </w:trPr>
        <w:tc>
          <w:tcPr>
            <w:tcW w:w="568" w:type="dxa"/>
          </w:tcPr>
          <w:p w:rsidR="00B57D81" w:rsidRPr="00B57D81" w:rsidRDefault="00B57D81" w:rsidP="00B57D81">
            <w:pPr>
              <w:jc w:val="center"/>
              <w:rPr>
                <w:kern w:val="2"/>
              </w:rPr>
            </w:pPr>
            <w:r w:rsidRPr="00B57D81">
              <w:rPr>
                <w:kern w:val="2"/>
              </w:rPr>
              <w:t>1</w:t>
            </w:r>
          </w:p>
        </w:tc>
        <w:tc>
          <w:tcPr>
            <w:tcW w:w="2410" w:type="dxa"/>
          </w:tcPr>
          <w:p w:rsidR="00B57D81" w:rsidRPr="00B57D81" w:rsidRDefault="00B57D81" w:rsidP="00B57D81">
            <w:pPr>
              <w:jc w:val="center"/>
              <w:rPr>
                <w:kern w:val="2"/>
              </w:rPr>
            </w:pPr>
            <w:r w:rsidRPr="00B57D81">
              <w:rPr>
                <w:kern w:val="2"/>
              </w:rPr>
              <w:t>2</w:t>
            </w:r>
          </w:p>
        </w:tc>
        <w:tc>
          <w:tcPr>
            <w:tcW w:w="1899" w:type="dxa"/>
          </w:tcPr>
          <w:p w:rsidR="00B57D81" w:rsidRPr="00B57D81" w:rsidRDefault="00B57D81" w:rsidP="00B57D81">
            <w:pPr>
              <w:jc w:val="center"/>
              <w:rPr>
                <w:kern w:val="2"/>
              </w:rPr>
            </w:pPr>
            <w:r w:rsidRPr="00B57D81">
              <w:rPr>
                <w:kern w:val="2"/>
              </w:rPr>
              <w:t>3</w:t>
            </w:r>
          </w:p>
        </w:tc>
        <w:tc>
          <w:tcPr>
            <w:tcW w:w="1092" w:type="dxa"/>
          </w:tcPr>
          <w:p w:rsidR="00B57D81" w:rsidRPr="00B57D81" w:rsidRDefault="00B57D81" w:rsidP="00B57D81">
            <w:pPr>
              <w:jc w:val="center"/>
              <w:rPr>
                <w:kern w:val="2"/>
              </w:rPr>
            </w:pPr>
            <w:r w:rsidRPr="00B57D81">
              <w:rPr>
                <w:kern w:val="2"/>
              </w:rPr>
              <w:t>4</w:t>
            </w:r>
          </w:p>
        </w:tc>
        <w:tc>
          <w:tcPr>
            <w:tcW w:w="741" w:type="dxa"/>
          </w:tcPr>
          <w:p w:rsidR="00B57D81" w:rsidRPr="00B57D81" w:rsidRDefault="00B57D81" w:rsidP="00B57D81">
            <w:pPr>
              <w:jc w:val="center"/>
              <w:rPr>
                <w:kern w:val="2"/>
              </w:rPr>
            </w:pPr>
            <w:r w:rsidRPr="00B57D81">
              <w:rPr>
                <w:kern w:val="2"/>
              </w:rPr>
              <w:t>5</w:t>
            </w:r>
          </w:p>
        </w:tc>
        <w:tc>
          <w:tcPr>
            <w:tcW w:w="850" w:type="dxa"/>
          </w:tcPr>
          <w:p w:rsidR="00B57D81" w:rsidRPr="00B57D81" w:rsidRDefault="00B57D81" w:rsidP="00B57D81">
            <w:pPr>
              <w:jc w:val="center"/>
              <w:rPr>
                <w:kern w:val="2"/>
              </w:rPr>
            </w:pPr>
            <w:r w:rsidRPr="00B57D81">
              <w:rPr>
                <w:kern w:val="2"/>
              </w:rPr>
              <w:t>6</w:t>
            </w:r>
          </w:p>
        </w:tc>
        <w:tc>
          <w:tcPr>
            <w:tcW w:w="797" w:type="dxa"/>
          </w:tcPr>
          <w:p w:rsidR="00B57D81" w:rsidRPr="00B57D81" w:rsidRDefault="00B57D81" w:rsidP="00B57D81">
            <w:pPr>
              <w:jc w:val="center"/>
              <w:rPr>
                <w:kern w:val="2"/>
              </w:rPr>
            </w:pPr>
            <w:r w:rsidRPr="00B57D81">
              <w:rPr>
                <w:kern w:val="2"/>
              </w:rPr>
              <w:t>7</w:t>
            </w:r>
          </w:p>
        </w:tc>
        <w:tc>
          <w:tcPr>
            <w:tcW w:w="851" w:type="dxa"/>
          </w:tcPr>
          <w:p w:rsidR="00B57D81" w:rsidRPr="00B57D81" w:rsidRDefault="00B57D81" w:rsidP="00B57D81">
            <w:pPr>
              <w:jc w:val="center"/>
              <w:rPr>
                <w:kern w:val="2"/>
              </w:rPr>
            </w:pPr>
            <w:r w:rsidRPr="00B57D81">
              <w:rPr>
                <w:kern w:val="2"/>
              </w:rPr>
              <w:t>8</w:t>
            </w:r>
          </w:p>
        </w:tc>
        <w:tc>
          <w:tcPr>
            <w:tcW w:w="850" w:type="dxa"/>
          </w:tcPr>
          <w:p w:rsidR="00B57D81" w:rsidRPr="00B57D81" w:rsidRDefault="00B57D81" w:rsidP="00B57D81">
            <w:pPr>
              <w:jc w:val="center"/>
              <w:rPr>
                <w:kern w:val="2"/>
              </w:rPr>
            </w:pPr>
            <w:r w:rsidRPr="00B57D81">
              <w:rPr>
                <w:kern w:val="2"/>
              </w:rPr>
              <w:t>9</w:t>
            </w:r>
          </w:p>
        </w:tc>
        <w:tc>
          <w:tcPr>
            <w:tcW w:w="709" w:type="dxa"/>
          </w:tcPr>
          <w:p w:rsidR="00B57D81" w:rsidRPr="00B57D81" w:rsidRDefault="00B57D81" w:rsidP="00B57D81">
            <w:pPr>
              <w:jc w:val="center"/>
              <w:rPr>
                <w:kern w:val="2"/>
              </w:rPr>
            </w:pPr>
            <w:r w:rsidRPr="00B57D81">
              <w:rPr>
                <w:kern w:val="2"/>
              </w:rPr>
              <w:t>10</w:t>
            </w:r>
          </w:p>
        </w:tc>
        <w:tc>
          <w:tcPr>
            <w:tcW w:w="850" w:type="dxa"/>
          </w:tcPr>
          <w:p w:rsidR="00B57D81" w:rsidRPr="00B57D81" w:rsidRDefault="00B57D81" w:rsidP="00B57D81">
            <w:pPr>
              <w:jc w:val="center"/>
              <w:rPr>
                <w:kern w:val="2"/>
              </w:rPr>
            </w:pPr>
            <w:r w:rsidRPr="00B57D81">
              <w:rPr>
                <w:kern w:val="2"/>
              </w:rPr>
              <w:t>11</w:t>
            </w:r>
          </w:p>
        </w:tc>
        <w:tc>
          <w:tcPr>
            <w:tcW w:w="850" w:type="dxa"/>
          </w:tcPr>
          <w:p w:rsidR="00B57D81" w:rsidRPr="00B57D81" w:rsidRDefault="00B57D81" w:rsidP="00B57D81">
            <w:pPr>
              <w:jc w:val="center"/>
              <w:rPr>
                <w:kern w:val="2"/>
              </w:rPr>
            </w:pPr>
            <w:r w:rsidRPr="00B57D81">
              <w:rPr>
                <w:kern w:val="2"/>
              </w:rPr>
              <w:t>12</w:t>
            </w:r>
          </w:p>
        </w:tc>
        <w:tc>
          <w:tcPr>
            <w:tcW w:w="850" w:type="dxa"/>
          </w:tcPr>
          <w:p w:rsidR="00B57D81" w:rsidRPr="00B57D81" w:rsidRDefault="00B57D81" w:rsidP="00B57D81">
            <w:pPr>
              <w:jc w:val="center"/>
              <w:rPr>
                <w:kern w:val="2"/>
              </w:rPr>
            </w:pPr>
            <w:r w:rsidRPr="00B57D81">
              <w:rPr>
                <w:kern w:val="2"/>
              </w:rPr>
              <w:t>13</w:t>
            </w:r>
          </w:p>
        </w:tc>
        <w:tc>
          <w:tcPr>
            <w:tcW w:w="850" w:type="dxa"/>
          </w:tcPr>
          <w:p w:rsidR="00B57D81" w:rsidRPr="00B57D81" w:rsidRDefault="00B57D81" w:rsidP="00B57D81">
            <w:pPr>
              <w:jc w:val="center"/>
              <w:rPr>
                <w:kern w:val="2"/>
              </w:rPr>
            </w:pPr>
            <w:r w:rsidRPr="00B57D81">
              <w:rPr>
                <w:kern w:val="2"/>
              </w:rPr>
              <w:t>14</w:t>
            </w:r>
          </w:p>
        </w:tc>
        <w:tc>
          <w:tcPr>
            <w:tcW w:w="850" w:type="dxa"/>
          </w:tcPr>
          <w:p w:rsidR="00B57D81" w:rsidRPr="00B57D81" w:rsidRDefault="00B57D81" w:rsidP="00B57D81">
            <w:pPr>
              <w:jc w:val="center"/>
              <w:rPr>
                <w:kern w:val="2"/>
              </w:rPr>
            </w:pPr>
            <w:r w:rsidRPr="00B57D81">
              <w:rPr>
                <w:kern w:val="2"/>
              </w:rPr>
              <w:t>15</w:t>
            </w:r>
          </w:p>
        </w:tc>
        <w:tc>
          <w:tcPr>
            <w:tcW w:w="850" w:type="dxa"/>
          </w:tcPr>
          <w:p w:rsidR="00B57D81" w:rsidRPr="00B57D81" w:rsidRDefault="00B57D81" w:rsidP="00B57D81">
            <w:pPr>
              <w:jc w:val="center"/>
              <w:rPr>
                <w:kern w:val="2"/>
              </w:rPr>
            </w:pPr>
            <w:r w:rsidRPr="00B57D81">
              <w:rPr>
                <w:kern w:val="2"/>
              </w:rPr>
              <w:t>16</w:t>
            </w:r>
          </w:p>
        </w:tc>
      </w:tr>
      <w:tr w:rsidR="006E6B8C" w:rsidRPr="00BF799D" w:rsidTr="00B57D81">
        <w:tc>
          <w:tcPr>
            <w:tcW w:w="568" w:type="dxa"/>
            <w:vMerge w:val="restart"/>
          </w:tcPr>
          <w:p w:rsidR="006E6B8C" w:rsidRPr="00B57D81" w:rsidRDefault="006E6B8C" w:rsidP="00B57D81">
            <w:pPr>
              <w:jc w:val="center"/>
              <w:rPr>
                <w:kern w:val="2"/>
              </w:rPr>
            </w:pPr>
            <w:r w:rsidRPr="00B57D81">
              <w:rPr>
                <w:kern w:val="2"/>
              </w:rPr>
              <w:t>1</w:t>
            </w:r>
          </w:p>
        </w:tc>
        <w:tc>
          <w:tcPr>
            <w:tcW w:w="2410" w:type="dxa"/>
            <w:vMerge w:val="restart"/>
          </w:tcPr>
          <w:p w:rsidR="006E6B8C" w:rsidRPr="00B57D81" w:rsidRDefault="006E6B8C" w:rsidP="00B57D81">
            <w:pPr>
              <w:jc w:val="center"/>
              <w:rPr>
                <w:kern w:val="2"/>
              </w:rPr>
            </w:pPr>
            <w:r w:rsidRPr="00B57D81">
              <w:rPr>
                <w:kern w:val="2"/>
              </w:rPr>
              <w:t>Муниципальная программа «Развитие физической культуры и спорта»</w:t>
            </w:r>
          </w:p>
        </w:tc>
        <w:tc>
          <w:tcPr>
            <w:tcW w:w="1899" w:type="dxa"/>
          </w:tcPr>
          <w:p w:rsidR="006E6B8C" w:rsidRPr="00B57D81" w:rsidRDefault="006E6B8C" w:rsidP="00B57D81">
            <w:pPr>
              <w:jc w:val="center"/>
              <w:rPr>
                <w:kern w:val="2"/>
              </w:rPr>
            </w:pPr>
            <w:r w:rsidRPr="00B57D81">
              <w:rPr>
                <w:kern w:val="2"/>
              </w:rPr>
              <w:t>всего</w:t>
            </w:r>
          </w:p>
        </w:tc>
        <w:tc>
          <w:tcPr>
            <w:tcW w:w="1092" w:type="dxa"/>
          </w:tcPr>
          <w:p w:rsidR="006E6B8C" w:rsidRPr="00BF799D" w:rsidRDefault="00D76360" w:rsidP="00D1601D">
            <w:pPr>
              <w:pStyle w:val="ConsPlusCell"/>
              <w:widowControl/>
              <w:jc w:val="center"/>
              <w:rPr>
                <w:rFonts w:ascii="Times New Roman" w:hAnsi="Times New Roman" w:cs="Times New Roman"/>
                <w:kern w:val="2"/>
              </w:rPr>
            </w:pPr>
            <w:r>
              <w:rPr>
                <w:rFonts w:ascii="Times New Roman" w:hAnsi="Times New Roman" w:cs="Times New Roman"/>
                <w:kern w:val="2"/>
              </w:rPr>
              <w:t>1</w:t>
            </w:r>
            <w:r w:rsidR="006E6B8C">
              <w:rPr>
                <w:rFonts w:ascii="Times New Roman" w:hAnsi="Times New Roman" w:cs="Times New Roman"/>
                <w:kern w:val="2"/>
              </w:rPr>
              <w:t>0,00</w:t>
            </w:r>
          </w:p>
        </w:tc>
        <w:tc>
          <w:tcPr>
            <w:tcW w:w="741" w:type="dxa"/>
          </w:tcPr>
          <w:p w:rsidR="006E6B8C" w:rsidRPr="00BF799D" w:rsidRDefault="00D76360" w:rsidP="00DA0373">
            <w:pPr>
              <w:jc w:val="center"/>
              <w:rPr>
                <w:kern w:val="2"/>
              </w:rPr>
            </w:pPr>
            <w:r>
              <w:rPr>
                <w:kern w:val="2"/>
              </w:rPr>
              <w:t>1</w:t>
            </w:r>
            <w:r w:rsidR="006E6B8C">
              <w:rPr>
                <w:kern w:val="2"/>
              </w:rPr>
              <w:t>0,00</w:t>
            </w:r>
          </w:p>
        </w:tc>
        <w:tc>
          <w:tcPr>
            <w:tcW w:w="850" w:type="dxa"/>
          </w:tcPr>
          <w:p w:rsidR="006E6B8C" w:rsidRPr="00BF799D" w:rsidRDefault="006E6B8C" w:rsidP="00DA0373">
            <w:pPr>
              <w:jc w:val="center"/>
              <w:rPr>
                <w:kern w:val="2"/>
              </w:rPr>
            </w:pPr>
            <w:r>
              <w:rPr>
                <w:kern w:val="2"/>
              </w:rPr>
              <w:t>0,00</w:t>
            </w:r>
          </w:p>
        </w:tc>
        <w:tc>
          <w:tcPr>
            <w:tcW w:w="797" w:type="dxa"/>
          </w:tcPr>
          <w:p w:rsidR="006E6B8C" w:rsidRPr="00BF799D" w:rsidRDefault="006E6B8C" w:rsidP="00B57D81">
            <w:pPr>
              <w:jc w:val="center"/>
              <w:rPr>
                <w:kern w:val="2"/>
              </w:rPr>
            </w:pPr>
            <w:r>
              <w:rPr>
                <w:kern w:val="2"/>
              </w:rPr>
              <w:t>0,00</w:t>
            </w:r>
          </w:p>
        </w:tc>
        <w:tc>
          <w:tcPr>
            <w:tcW w:w="851"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709"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бюджет поселения</w:t>
            </w:r>
          </w:p>
        </w:tc>
        <w:tc>
          <w:tcPr>
            <w:tcW w:w="1092" w:type="dxa"/>
          </w:tcPr>
          <w:p w:rsidR="00B91079" w:rsidRPr="00BF799D" w:rsidRDefault="00D76360" w:rsidP="00C7079A">
            <w:pPr>
              <w:pStyle w:val="ConsPlusCell"/>
              <w:widowControl/>
              <w:jc w:val="center"/>
              <w:rPr>
                <w:rFonts w:ascii="Times New Roman" w:hAnsi="Times New Roman" w:cs="Times New Roman"/>
                <w:kern w:val="2"/>
              </w:rPr>
            </w:pPr>
            <w:r>
              <w:rPr>
                <w:rFonts w:ascii="Times New Roman" w:hAnsi="Times New Roman" w:cs="Times New Roman"/>
                <w:kern w:val="2"/>
              </w:rPr>
              <w:t>1</w:t>
            </w:r>
            <w:r w:rsidR="00B91079">
              <w:rPr>
                <w:rFonts w:ascii="Times New Roman" w:hAnsi="Times New Roman" w:cs="Times New Roman"/>
                <w:kern w:val="2"/>
              </w:rPr>
              <w:t>0,00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57D81" w:rsidRDefault="00B91079"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val="restart"/>
          </w:tcPr>
          <w:p w:rsidR="00B91079" w:rsidRPr="00B57D81" w:rsidRDefault="00B91079" w:rsidP="00B57D81">
            <w:pPr>
              <w:jc w:val="center"/>
              <w:rPr>
                <w:kern w:val="2"/>
              </w:rPr>
            </w:pPr>
            <w:r>
              <w:rPr>
                <w:kern w:val="2"/>
              </w:rPr>
              <w:t>2</w:t>
            </w:r>
          </w:p>
        </w:tc>
        <w:tc>
          <w:tcPr>
            <w:tcW w:w="2410" w:type="dxa"/>
            <w:vMerge w:val="restart"/>
          </w:tcPr>
          <w:p w:rsidR="00B91079" w:rsidRPr="00B57D81" w:rsidRDefault="00B91079" w:rsidP="00B91079">
            <w:pPr>
              <w:jc w:val="center"/>
              <w:rPr>
                <w:kern w:val="2"/>
              </w:rPr>
            </w:pPr>
            <w:r w:rsidRPr="00B57D81">
              <w:rPr>
                <w:kern w:val="2"/>
              </w:rPr>
              <w:t xml:space="preserve">Подпрограмма 1. «Развитие физической культуры и </w:t>
            </w:r>
            <w:r>
              <w:rPr>
                <w:kern w:val="2"/>
              </w:rPr>
              <w:t>спорта Керчикского сельского поселения</w:t>
            </w:r>
            <w:r w:rsidRPr="00B57D81">
              <w:rPr>
                <w:kern w:val="2"/>
              </w:rPr>
              <w:t>»</w:t>
            </w:r>
          </w:p>
        </w:tc>
        <w:tc>
          <w:tcPr>
            <w:tcW w:w="1899" w:type="dxa"/>
          </w:tcPr>
          <w:p w:rsidR="00B91079" w:rsidRPr="00B57D81" w:rsidRDefault="00B91079" w:rsidP="00B57D81">
            <w:pPr>
              <w:jc w:val="center"/>
              <w:rPr>
                <w:kern w:val="2"/>
              </w:rPr>
            </w:pPr>
            <w:r w:rsidRPr="00B57D81">
              <w:rPr>
                <w:kern w:val="2"/>
              </w:rPr>
              <w:t>всего</w:t>
            </w:r>
          </w:p>
        </w:tc>
        <w:tc>
          <w:tcPr>
            <w:tcW w:w="1092" w:type="dxa"/>
          </w:tcPr>
          <w:p w:rsidR="00B91079" w:rsidRPr="00BF799D" w:rsidRDefault="00D76360" w:rsidP="00C7079A">
            <w:pPr>
              <w:pStyle w:val="ConsPlusCell"/>
              <w:widowControl/>
              <w:jc w:val="center"/>
              <w:rPr>
                <w:rFonts w:ascii="Times New Roman" w:hAnsi="Times New Roman" w:cs="Times New Roman"/>
                <w:kern w:val="2"/>
              </w:rPr>
            </w:pPr>
            <w:r>
              <w:rPr>
                <w:rFonts w:ascii="Times New Roman" w:hAnsi="Times New Roman" w:cs="Times New Roman"/>
                <w:kern w:val="2"/>
              </w:rPr>
              <w:t>1</w:t>
            </w:r>
            <w:r w:rsidR="00B91079">
              <w:rPr>
                <w:rFonts w:ascii="Times New Roman" w:hAnsi="Times New Roman" w:cs="Times New Roman"/>
                <w:kern w:val="2"/>
              </w:rPr>
              <w:t>0,00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бюджет поселения</w:t>
            </w:r>
          </w:p>
        </w:tc>
        <w:tc>
          <w:tcPr>
            <w:tcW w:w="1092" w:type="dxa"/>
          </w:tcPr>
          <w:p w:rsidR="00B91079" w:rsidRPr="00BF799D" w:rsidRDefault="00D76360" w:rsidP="00C7079A">
            <w:pPr>
              <w:pStyle w:val="ConsPlusCell"/>
              <w:widowControl/>
              <w:jc w:val="center"/>
              <w:rPr>
                <w:rFonts w:ascii="Times New Roman" w:hAnsi="Times New Roman" w:cs="Times New Roman"/>
                <w:kern w:val="2"/>
              </w:rPr>
            </w:pPr>
            <w:r>
              <w:rPr>
                <w:rFonts w:ascii="Times New Roman" w:hAnsi="Times New Roman" w:cs="Times New Roman"/>
                <w:kern w:val="2"/>
              </w:rPr>
              <w:t>1</w:t>
            </w:r>
            <w:r w:rsidR="00B91079">
              <w:rPr>
                <w:rFonts w:ascii="Times New Roman" w:hAnsi="Times New Roman" w:cs="Times New Roman"/>
                <w:kern w:val="2"/>
              </w:rPr>
              <w:t>0,00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bl>
    <w:p w:rsidR="003E7737" w:rsidRPr="00FD40F8" w:rsidRDefault="003E7737" w:rsidP="00F36DF9">
      <w:pPr>
        <w:rPr>
          <w:rFonts w:eastAsia="Calibri"/>
          <w:kern w:val="2"/>
          <w:sz w:val="28"/>
          <w:szCs w:val="28"/>
          <w:lang w:eastAsia="en-US"/>
        </w:rPr>
        <w:sectPr w:rsidR="003E7737" w:rsidRPr="00FD40F8" w:rsidSect="00580ED9">
          <w:pgSz w:w="16840" w:h="11907" w:orient="landscape"/>
          <w:pgMar w:top="1304" w:right="709" w:bottom="851" w:left="1134" w:header="720" w:footer="720" w:gutter="0"/>
          <w:cols w:space="720"/>
          <w:docGrid w:linePitch="272"/>
        </w:sectPr>
      </w:pPr>
    </w:p>
    <w:p w:rsidR="00610A51" w:rsidRPr="00D76360" w:rsidRDefault="00610A51" w:rsidP="00D76360">
      <w:pPr>
        <w:tabs>
          <w:tab w:val="left" w:pos="993"/>
        </w:tabs>
        <w:jc w:val="both"/>
        <w:rPr>
          <w:sz w:val="28"/>
        </w:rPr>
      </w:pPr>
    </w:p>
    <w:sectPr w:rsidR="00610A51" w:rsidRPr="00D76360" w:rsidSect="0046334D">
      <w:footerReference w:type="even" r:id="rId10"/>
      <w:footerReference w:type="default" r:id="rId11"/>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E58" w:rsidRDefault="00696E58">
      <w:r>
        <w:separator/>
      </w:r>
    </w:p>
  </w:endnote>
  <w:endnote w:type="continuationSeparator" w:id="0">
    <w:p w:rsidR="00696E58" w:rsidRDefault="0069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B0F2B" w:rsidRDefault="00EB0F2B">
    <w:pPr>
      <w:pStyle w:val="a7"/>
      <w:ind w:right="360"/>
    </w:pPr>
  </w:p>
  <w:p w:rsidR="00EB0F2B" w:rsidRDefault="00EB0F2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80B23">
      <w:rPr>
        <w:rStyle w:val="ab"/>
        <w:noProof/>
      </w:rPr>
      <w:t>8</w:t>
    </w:r>
    <w:r>
      <w:rPr>
        <w:rStyle w:val="ab"/>
      </w:rPr>
      <w:fldChar w:fldCharType="end"/>
    </w:r>
  </w:p>
  <w:p w:rsidR="00EB0F2B" w:rsidRPr="0046334D" w:rsidRDefault="00EB0F2B">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E58" w:rsidRDefault="00696E58">
      <w:r>
        <w:separator/>
      </w:r>
    </w:p>
  </w:footnote>
  <w:footnote w:type="continuationSeparator" w:id="0">
    <w:p w:rsidR="00696E58" w:rsidRDefault="00696E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5204BDD"/>
    <w:multiLevelType w:val="hybridMultilevel"/>
    <w:tmpl w:val="A1F49120"/>
    <w:lvl w:ilvl="0" w:tplc="49D286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FF177F"/>
    <w:multiLevelType w:val="hybridMultilevel"/>
    <w:tmpl w:val="753E31A6"/>
    <w:lvl w:ilvl="0" w:tplc="530EAF8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0C59C7"/>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9066272"/>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B0A25FB"/>
    <w:multiLevelType w:val="hybridMultilevel"/>
    <w:tmpl w:val="CACA31C2"/>
    <w:lvl w:ilvl="0" w:tplc="CC8EF09A">
      <w:start w:val="7"/>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1CE24B9E"/>
    <w:multiLevelType w:val="hybridMultilevel"/>
    <w:tmpl w:val="BBB20C52"/>
    <w:lvl w:ilvl="0" w:tplc="92789FAA">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25E754FE"/>
    <w:multiLevelType w:val="hybridMultilevel"/>
    <w:tmpl w:val="6CD0DB9C"/>
    <w:lvl w:ilvl="0" w:tplc="1AB4DD88">
      <w:start w:val="1"/>
      <w:numFmt w:val="decimal"/>
      <w:suff w:val="nothing"/>
      <w:lvlText w:val="%1."/>
      <w:lvlJc w:val="left"/>
      <w:pPr>
        <w:ind w:left="284" w:firstLine="0"/>
      </w:pPr>
      <w:rPr>
        <w:rFonts w:hint="default"/>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CE33646"/>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9664713"/>
    <w:multiLevelType w:val="hybridMultilevel"/>
    <w:tmpl w:val="822EC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68072F"/>
    <w:multiLevelType w:val="hybridMultilevel"/>
    <w:tmpl w:val="5AE8D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4151480"/>
    <w:multiLevelType w:val="hybridMultilevel"/>
    <w:tmpl w:val="A91C3E86"/>
    <w:lvl w:ilvl="0" w:tplc="1EA05C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D92088"/>
    <w:multiLevelType w:val="multilevel"/>
    <w:tmpl w:val="D50EF438"/>
    <w:lvl w:ilvl="0">
      <w:start w:val="1"/>
      <w:numFmt w:val="decimal"/>
      <w:lvlText w:val="%1."/>
      <w:lvlJc w:val="left"/>
      <w:pPr>
        <w:ind w:left="1429" w:hanging="360"/>
      </w:pPr>
      <w:rPr>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6E3B7D"/>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hint="default"/>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714380A"/>
    <w:multiLevelType w:val="hybridMultilevel"/>
    <w:tmpl w:val="F7F4FE74"/>
    <w:lvl w:ilvl="0" w:tplc="7EA88EE2">
      <w:start w:val="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hint="default"/>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F4743D5"/>
    <w:multiLevelType w:val="hybridMultilevel"/>
    <w:tmpl w:val="3A564EDC"/>
    <w:lvl w:ilvl="0" w:tplc="8DC6531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0D4554C"/>
    <w:multiLevelType w:val="multilevel"/>
    <w:tmpl w:val="F2E28F0C"/>
    <w:lvl w:ilvl="0">
      <w:start w:val="7"/>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42519B"/>
    <w:multiLevelType w:val="hybridMultilevel"/>
    <w:tmpl w:val="89589ADC"/>
    <w:lvl w:ilvl="0" w:tplc="0419000F">
      <w:start w:val="1"/>
      <w:numFmt w:val="decimal"/>
      <w:lvlText w:val="%1."/>
      <w:lvlJc w:val="left"/>
      <w:pPr>
        <w:ind w:left="3960"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abstractNum w:abstractNumId="38">
    <w:nsid w:val="73DF701C"/>
    <w:multiLevelType w:val="hybridMultilevel"/>
    <w:tmpl w:val="4C7EDDEA"/>
    <w:lvl w:ilvl="0" w:tplc="FF76DB6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DA514B"/>
    <w:multiLevelType w:val="hybridMultilevel"/>
    <w:tmpl w:val="57FA9246"/>
    <w:lvl w:ilvl="0" w:tplc="92DA277E">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7CC5543E"/>
    <w:multiLevelType w:val="hybridMultilevel"/>
    <w:tmpl w:val="96666046"/>
    <w:lvl w:ilvl="0" w:tplc="171CDBCA">
      <w:start w:val="3"/>
      <w:numFmt w:val="decimal"/>
      <w:suff w:val="space"/>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0"/>
  </w:num>
  <w:num w:numId="3">
    <w:abstractNumId w:val="14"/>
  </w:num>
  <w:num w:numId="4">
    <w:abstractNumId w:val="8"/>
  </w:num>
  <w:num w:numId="5">
    <w:abstractNumId w:val="10"/>
  </w:num>
  <w:num w:numId="6">
    <w:abstractNumId w:val="32"/>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7"/>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39"/>
  </w:num>
  <w:num w:numId="15">
    <w:abstractNumId w:val="21"/>
  </w:num>
  <w:num w:numId="16">
    <w:abstractNumId w:val="24"/>
  </w:num>
  <w:num w:numId="17">
    <w:abstractNumId w:val="34"/>
  </w:num>
  <w:num w:numId="18">
    <w:abstractNumId w:val="15"/>
  </w:num>
  <w:num w:numId="19">
    <w:abstractNumId w:val="28"/>
  </w:num>
  <w:num w:numId="20">
    <w:abstractNumId w:val="18"/>
  </w:num>
  <w:num w:numId="21">
    <w:abstractNumId w:val="13"/>
  </w:num>
  <w:num w:numId="22">
    <w:abstractNumId w:val="25"/>
  </w:num>
  <w:num w:numId="23">
    <w:abstractNumId w:val="36"/>
  </w:num>
  <w:num w:numId="24">
    <w:abstractNumId w:val="40"/>
  </w:num>
  <w:num w:numId="25">
    <w:abstractNumId w:val="29"/>
  </w:num>
  <w:num w:numId="26">
    <w:abstractNumId w:val="4"/>
  </w:num>
  <w:num w:numId="27">
    <w:abstractNumId w:val="26"/>
  </w:num>
  <w:num w:numId="28">
    <w:abstractNumId w:val="7"/>
  </w:num>
  <w:num w:numId="29">
    <w:abstractNumId w:val="23"/>
  </w:num>
  <w:num w:numId="30">
    <w:abstractNumId w:val="33"/>
  </w:num>
  <w:num w:numId="31">
    <w:abstractNumId w:val="9"/>
  </w:num>
  <w:num w:numId="32">
    <w:abstractNumId w:val="30"/>
  </w:num>
  <w:num w:numId="33">
    <w:abstractNumId w:val="22"/>
  </w:num>
  <w:num w:numId="34">
    <w:abstractNumId w:val="31"/>
  </w:num>
  <w:num w:numId="35">
    <w:abstractNumId w:val="12"/>
  </w:num>
  <w:num w:numId="36">
    <w:abstractNumId w:val="11"/>
  </w:num>
  <w:num w:numId="37">
    <w:abstractNumId w:val="19"/>
  </w:num>
  <w:num w:numId="38">
    <w:abstractNumId w:val="38"/>
  </w:num>
  <w:num w:numId="39">
    <w:abstractNumId w:val="2"/>
  </w:num>
  <w:num w:numId="40">
    <w:abstractNumId w:val="35"/>
  </w:num>
  <w:num w:numId="41">
    <w:abstractNumId w:val="17"/>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16"/>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50C68"/>
    <w:rsid w:val="000523CB"/>
    <w:rsid w:val="0005287D"/>
    <w:rsid w:val="0005372C"/>
    <w:rsid w:val="00054D8B"/>
    <w:rsid w:val="000559D5"/>
    <w:rsid w:val="00060F3C"/>
    <w:rsid w:val="0006203A"/>
    <w:rsid w:val="00064A42"/>
    <w:rsid w:val="00077AE1"/>
    <w:rsid w:val="000808D6"/>
    <w:rsid w:val="00081999"/>
    <w:rsid w:val="000A608A"/>
    <w:rsid w:val="000A726F"/>
    <w:rsid w:val="000B23B9"/>
    <w:rsid w:val="000B2A2B"/>
    <w:rsid w:val="000B4002"/>
    <w:rsid w:val="000B66C7"/>
    <w:rsid w:val="000C430D"/>
    <w:rsid w:val="000D045D"/>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15E0"/>
    <w:rsid w:val="00153B21"/>
    <w:rsid w:val="001541DA"/>
    <w:rsid w:val="00163AA7"/>
    <w:rsid w:val="00167705"/>
    <w:rsid w:val="001935C8"/>
    <w:rsid w:val="00195915"/>
    <w:rsid w:val="001A6945"/>
    <w:rsid w:val="001B2D1C"/>
    <w:rsid w:val="001C1D98"/>
    <w:rsid w:val="001C572D"/>
    <w:rsid w:val="001C6962"/>
    <w:rsid w:val="001D2690"/>
    <w:rsid w:val="001D7407"/>
    <w:rsid w:val="001F4BE3"/>
    <w:rsid w:val="001F6D02"/>
    <w:rsid w:val="002024CF"/>
    <w:rsid w:val="00206B07"/>
    <w:rsid w:val="002154EA"/>
    <w:rsid w:val="002216A0"/>
    <w:rsid w:val="00236266"/>
    <w:rsid w:val="00246A06"/>
    <w:rsid w:val="002504E8"/>
    <w:rsid w:val="00250A36"/>
    <w:rsid w:val="00254382"/>
    <w:rsid w:val="00263D12"/>
    <w:rsid w:val="0027031E"/>
    <w:rsid w:val="00273D7D"/>
    <w:rsid w:val="0028703B"/>
    <w:rsid w:val="00293568"/>
    <w:rsid w:val="0029457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34EC3"/>
    <w:rsid w:val="00341A2F"/>
    <w:rsid w:val="00341FC1"/>
    <w:rsid w:val="00362383"/>
    <w:rsid w:val="0037040B"/>
    <w:rsid w:val="00372648"/>
    <w:rsid w:val="003907FE"/>
    <w:rsid w:val="003921D8"/>
    <w:rsid w:val="003967FF"/>
    <w:rsid w:val="003B2193"/>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6766"/>
    <w:rsid w:val="004871AA"/>
    <w:rsid w:val="00490C31"/>
    <w:rsid w:val="004A15A1"/>
    <w:rsid w:val="004B455A"/>
    <w:rsid w:val="004B6A5C"/>
    <w:rsid w:val="004E698B"/>
    <w:rsid w:val="004E78FD"/>
    <w:rsid w:val="004F7011"/>
    <w:rsid w:val="004F7A3A"/>
    <w:rsid w:val="00500D8E"/>
    <w:rsid w:val="00515D9C"/>
    <w:rsid w:val="00521F25"/>
    <w:rsid w:val="00530772"/>
    <w:rsid w:val="00531FBD"/>
    <w:rsid w:val="0053366A"/>
    <w:rsid w:val="00534160"/>
    <w:rsid w:val="005422DE"/>
    <w:rsid w:val="00544346"/>
    <w:rsid w:val="00545679"/>
    <w:rsid w:val="00565D68"/>
    <w:rsid w:val="00580B23"/>
    <w:rsid w:val="00580ED9"/>
    <w:rsid w:val="005855B4"/>
    <w:rsid w:val="00587BF6"/>
    <w:rsid w:val="00596B24"/>
    <w:rsid w:val="005A0694"/>
    <w:rsid w:val="005A667F"/>
    <w:rsid w:val="005B42DF"/>
    <w:rsid w:val="005C5FF3"/>
    <w:rsid w:val="005C72EE"/>
    <w:rsid w:val="005C7AE7"/>
    <w:rsid w:val="005D311A"/>
    <w:rsid w:val="005E72E6"/>
    <w:rsid w:val="005E7BBD"/>
    <w:rsid w:val="005F7051"/>
    <w:rsid w:val="00610A51"/>
    <w:rsid w:val="00611679"/>
    <w:rsid w:val="00613D7D"/>
    <w:rsid w:val="00627E19"/>
    <w:rsid w:val="00636C21"/>
    <w:rsid w:val="00652F40"/>
    <w:rsid w:val="006564DB"/>
    <w:rsid w:val="0065750C"/>
    <w:rsid w:val="00660EE3"/>
    <w:rsid w:val="0066690A"/>
    <w:rsid w:val="006742F3"/>
    <w:rsid w:val="00676B57"/>
    <w:rsid w:val="00690E67"/>
    <w:rsid w:val="00696E58"/>
    <w:rsid w:val="006B3E4A"/>
    <w:rsid w:val="006B50EB"/>
    <w:rsid w:val="006B7A21"/>
    <w:rsid w:val="006D2229"/>
    <w:rsid w:val="006D6B5F"/>
    <w:rsid w:val="006E6B8C"/>
    <w:rsid w:val="006F6CD8"/>
    <w:rsid w:val="007120F8"/>
    <w:rsid w:val="0071480A"/>
    <w:rsid w:val="007219F0"/>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E0842"/>
    <w:rsid w:val="007E17BC"/>
    <w:rsid w:val="007E3C4B"/>
    <w:rsid w:val="007E7A42"/>
    <w:rsid w:val="007F7297"/>
    <w:rsid w:val="00801C0A"/>
    <w:rsid w:val="00803E3D"/>
    <w:rsid w:val="00803F3C"/>
    <w:rsid w:val="00804CFE"/>
    <w:rsid w:val="00811C94"/>
    <w:rsid w:val="00811CF1"/>
    <w:rsid w:val="00820358"/>
    <w:rsid w:val="0082669B"/>
    <w:rsid w:val="0084235F"/>
    <w:rsid w:val="008438D7"/>
    <w:rsid w:val="00857715"/>
    <w:rsid w:val="00860E5A"/>
    <w:rsid w:val="00864F3B"/>
    <w:rsid w:val="00867AB6"/>
    <w:rsid w:val="00884D5D"/>
    <w:rsid w:val="008913B0"/>
    <w:rsid w:val="00897616"/>
    <w:rsid w:val="008A26EE"/>
    <w:rsid w:val="008B6AD3"/>
    <w:rsid w:val="008D68D9"/>
    <w:rsid w:val="008F6BDB"/>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B0052"/>
    <w:rsid w:val="009B6643"/>
    <w:rsid w:val="009C1B9A"/>
    <w:rsid w:val="009F779A"/>
    <w:rsid w:val="00A0315D"/>
    <w:rsid w:val="00A05B6C"/>
    <w:rsid w:val="00A061D7"/>
    <w:rsid w:val="00A30E81"/>
    <w:rsid w:val="00A34804"/>
    <w:rsid w:val="00A6414F"/>
    <w:rsid w:val="00A67B50"/>
    <w:rsid w:val="00A941CF"/>
    <w:rsid w:val="00AB0A72"/>
    <w:rsid w:val="00AB1ACA"/>
    <w:rsid w:val="00AC69E2"/>
    <w:rsid w:val="00AD3C8B"/>
    <w:rsid w:val="00AE260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0DC6"/>
    <w:rsid w:val="00B91079"/>
    <w:rsid w:val="00B919A7"/>
    <w:rsid w:val="00BA750D"/>
    <w:rsid w:val="00BB3043"/>
    <w:rsid w:val="00BB55C0"/>
    <w:rsid w:val="00BB628F"/>
    <w:rsid w:val="00BC0920"/>
    <w:rsid w:val="00BC0C09"/>
    <w:rsid w:val="00BC53A2"/>
    <w:rsid w:val="00BD0319"/>
    <w:rsid w:val="00BD4A50"/>
    <w:rsid w:val="00BE66B8"/>
    <w:rsid w:val="00BF39F0"/>
    <w:rsid w:val="00BF4537"/>
    <w:rsid w:val="00C106F1"/>
    <w:rsid w:val="00C11FDF"/>
    <w:rsid w:val="00C572C4"/>
    <w:rsid w:val="00C72B52"/>
    <w:rsid w:val="00C731BB"/>
    <w:rsid w:val="00C86857"/>
    <w:rsid w:val="00C95DA9"/>
    <w:rsid w:val="00CA151C"/>
    <w:rsid w:val="00CB1900"/>
    <w:rsid w:val="00CB43C1"/>
    <w:rsid w:val="00CB6D9B"/>
    <w:rsid w:val="00CC7513"/>
    <w:rsid w:val="00CD077D"/>
    <w:rsid w:val="00CE5183"/>
    <w:rsid w:val="00D00358"/>
    <w:rsid w:val="00D13E83"/>
    <w:rsid w:val="00D1601D"/>
    <w:rsid w:val="00D504DB"/>
    <w:rsid w:val="00D73323"/>
    <w:rsid w:val="00D7613F"/>
    <w:rsid w:val="00D76360"/>
    <w:rsid w:val="00D861EE"/>
    <w:rsid w:val="00D878BC"/>
    <w:rsid w:val="00D90852"/>
    <w:rsid w:val="00DA0373"/>
    <w:rsid w:val="00DA1E06"/>
    <w:rsid w:val="00DA41BD"/>
    <w:rsid w:val="00DA7C1C"/>
    <w:rsid w:val="00DB4D6B"/>
    <w:rsid w:val="00DB762D"/>
    <w:rsid w:val="00DC2302"/>
    <w:rsid w:val="00DD4E16"/>
    <w:rsid w:val="00DE50C1"/>
    <w:rsid w:val="00DE51AA"/>
    <w:rsid w:val="00DF24FF"/>
    <w:rsid w:val="00DF5EC3"/>
    <w:rsid w:val="00E04378"/>
    <w:rsid w:val="00E138E0"/>
    <w:rsid w:val="00E21426"/>
    <w:rsid w:val="00E216E6"/>
    <w:rsid w:val="00E3132E"/>
    <w:rsid w:val="00E3203A"/>
    <w:rsid w:val="00E36EA0"/>
    <w:rsid w:val="00E41342"/>
    <w:rsid w:val="00E51C9A"/>
    <w:rsid w:val="00E535A6"/>
    <w:rsid w:val="00E56C8B"/>
    <w:rsid w:val="00E61F30"/>
    <w:rsid w:val="00E62BE9"/>
    <w:rsid w:val="00E657E1"/>
    <w:rsid w:val="00E67DF0"/>
    <w:rsid w:val="00E7274C"/>
    <w:rsid w:val="00E74E00"/>
    <w:rsid w:val="00E75C57"/>
    <w:rsid w:val="00E76A4E"/>
    <w:rsid w:val="00E84262"/>
    <w:rsid w:val="00E85DFA"/>
    <w:rsid w:val="00E86F85"/>
    <w:rsid w:val="00E9626F"/>
    <w:rsid w:val="00EA4470"/>
    <w:rsid w:val="00EA4BCF"/>
    <w:rsid w:val="00EB0F2B"/>
    <w:rsid w:val="00EB527D"/>
    <w:rsid w:val="00EB5898"/>
    <w:rsid w:val="00EC40AD"/>
    <w:rsid w:val="00EC72F9"/>
    <w:rsid w:val="00ED696C"/>
    <w:rsid w:val="00ED72D3"/>
    <w:rsid w:val="00EF29AB"/>
    <w:rsid w:val="00EF56AF"/>
    <w:rsid w:val="00F000F9"/>
    <w:rsid w:val="00F00821"/>
    <w:rsid w:val="00F02C40"/>
    <w:rsid w:val="00F24917"/>
    <w:rsid w:val="00F249F5"/>
    <w:rsid w:val="00F30D40"/>
    <w:rsid w:val="00F36DF9"/>
    <w:rsid w:val="00F409C9"/>
    <w:rsid w:val="00F410DF"/>
    <w:rsid w:val="00F42A1F"/>
    <w:rsid w:val="00F42CE1"/>
    <w:rsid w:val="00F436D2"/>
    <w:rsid w:val="00F64824"/>
    <w:rsid w:val="00F65582"/>
    <w:rsid w:val="00F750DF"/>
    <w:rsid w:val="00F7658E"/>
    <w:rsid w:val="00F8225E"/>
    <w:rsid w:val="00F86418"/>
    <w:rsid w:val="00F922D9"/>
    <w:rsid w:val="00F9297B"/>
    <w:rsid w:val="00FA4EF8"/>
    <w:rsid w:val="00FA6611"/>
    <w:rsid w:val="00FC0E53"/>
    <w:rsid w:val="00FC58B4"/>
    <w:rsid w:val="00FD350A"/>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2548">
      <w:bodyDiv w:val="1"/>
      <w:marLeft w:val="0"/>
      <w:marRight w:val="0"/>
      <w:marTop w:val="0"/>
      <w:marBottom w:val="0"/>
      <w:divBdr>
        <w:top w:val="none" w:sz="0" w:space="0" w:color="auto"/>
        <w:left w:val="none" w:sz="0" w:space="0" w:color="auto"/>
        <w:bottom w:val="none" w:sz="0" w:space="0" w:color="auto"/>
        <w:right w:val="none" w:sz="0" w:space="0" w:color="auto"/>
      </w:divBdr>
    </w:div>
    <w:div w:id="558517237">
      <w:bodyDiv w:val="1"/>
      <w:marLeft w:val="0"/>
      <w:marRight w:val="0"/>
      <w:marTop w:val="0"/>
      <w:marBottom w:val="0"/>
      <w:divBdr>
        <w:top w:val="none" w:sz="0" w:space="0" w:color="auto"/>
        <w:left w:val="none" w:sz="0" w:space="0" w:color="auto"/>
        <w:bottom w:val="none" w:sz="0" w:space="0" w:color="auto"/>
        <w:right w:val="none" w:sz="0" w:space="0" w:color="auto"/>
      </w:divBdr>
    </w:div>
    <w:div w:id="589658499">
      <w:bodyDiv w:val="1"/>
      <w:marLeft w:val="0"/>
      <w:marRight w:val="0"/>
      <w:marTop w:val="0"/>
      <w:marBottom w:val="0"/>
      <w:divBdr>
        <w:top w:val="none" w:sz="0" w:space="0" w:color="auto"/>
        <w:left w:val="none" w:sz="0" w:space="0" w:color="auto"/>
        <w:bottom w:val="none" w:sz="0" w:space="0" w:color="auto"/>
        <w:right w:val="none" w:sz="0" w:space="0" w:color="auto"/>
      </w:divBdr>
    </w:div>
    <w:div w:id="595947615">
      <w:bodyDiv w:val="1"/>
      <w:marLeft w:val="0"/>
      <w:marRight w:val="0"/>
      <w:marTop w:val="0"/>
      <w:marBottom w:val="0"/>
      <w:divBdr>
        <w:top w:val="none" w:sz="0" w:space="0" w:color="auto"/>
        <w:left w:val="none" w:sz="0" w:space="0" w:color="auto"/>
        <w:bottom w:val="none" w:sz="0" w:space="0" w:color="auto"/>
        <w:right w:val="none" w:sz="0" w:space="0" w:color="auto"/>
      </w:divBdr>
    </w:div>
    <w:div w:id="645672770">
      <w:bodyDiv w:val="1"/>
      <w:marLeft w:val="0"/>
      <w:marRight w:val="0"/>
      <w:marTop w:val="0"/>
      <w:marBottom w:val="0"/>
      <w:divBdr>
        <w:top w:val="none" w:sz="0" w:space="0" w:color="auto"/>
        <w:left w:val="none" w:sz="0" w:space="0" w:color="auto"/>
        <w:bottom w:val="none" w:sz="0" w:space="0" w:color="auto"/>
        <w:right w:val="none" w:sz="0" w:space="0" w:color="auto"/>
      </w:divBdr>
    </w:div>
    <w:div w:id="676081984">
      <w:bodyDiv w:val="1"/>
      <w:marLeft w:val="0"/>
      <w:marRight w:val="0"/>
      <w:marTop w:val="0"/>
      <w:marBottom w:val="0"/>
      <w:divBdr>
        <w:top w:val="none" w:sz="0" w:space="0" w:color="auto"/>
        <w:left w:val="none" w:sz="0" w:space="0" w:color="auto"/>
        <w:bottom w:val="none" w:sz="0" w:space="0" w:color="auto"/>
        <w:right w:val="none" w:sz="0" w:space="0" w:color="auto"/>
      </w:divBdr>
    </w:div>
    <w:div w:id="682165745">
      <w:bodyDiv w:val="1"/>
      <w:marLeft w:val="0"/>
      <w:marRight w:val="0"/>
      <w:marTop w:val="0"/>
      <w:marBottom w:val="0"/>
      <w:divBdr>
        <w:top w:val="none" w:sz="0" w:space="0" w:color="auto"/>
        <w:left w:val="none" w:sz="0" w:space="0" w:color="auto"/>
        <w:bottom w:val="none" w:sz="0" w:space="0" w:color="auto"/>
        <w:right w:val="none" w:sz="0" w:space="0" w:color="auto"/>
      </w:divBdr>
    </w:div>
    <w:div w:id="975835293">
      <w:bodyDiv w:val="1"/>
      <w:marLeft w:val="0"/>
      <w:marRight w:val="0"/>
      <w:marTop w:val="0"/>
      <w:marBottom w:val="0"/>
      <w:divBdr>
        <w:top w:val="none" w:sz="0" w:space="0" w:color="auto"/>
        <w:left w:val="none" w:sz="0" w:space="0" w:color="auto"/>
        <w:bottom w:val="none" w:sz="0" w:space="0" w:color="auto"/>
        <w:right w:val="none" w:sz="0" w:space="0" w:color="auto"/>
      </w:divBdr>
    </w:div>
    <w:div w:id="999499125">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204096531">
      <w:bodyDiv w:val="1"/>
      <w:marLeft w:val="0"/>
      <w:marRight w:val="0"/>
      <w:marTop w:val="0"/>
      <w:marBottom w:val="0"/>
      <w:divBdr>
        <w:top w:val="none" w:sz="0" w:space="0" w:color="auto"/>
        <w:left w:val="none" w:sz="0" w:space="0" w:color="auto"/>
        <w:bottom w:val="none" w:sz="0" w:space="0" w:color="auto"/>
        <w:right w:val="none" w:sz="0" w:space="0" w:color="auto"/>
      </w:divBdr>
    </w:div>
    <w:div w:id="1368339510">
      <w:bodyDiv w:val="1"/>
      <w:marLeft w:val="0"/>
      <w:marRight w:val="0"/>
      <w:marTop w:val="0"/>
      <w:marBottom w:val="0"/>
      <w:divBdr>
        <w:top w:val="none" w:sz="0" w:space="0" w:color="auto"/>
        <w:left w:val="none" w:sz="0" w:space="0" w:color="auto"/>
        <w:bottom w:val="none" w:sz="0" w:space="0" w:color="auto"/>
        <w:right w:val="none" w:sz="0" w:space="0" w:color="auto"/>
      </w:divBdr>
    </w:div>
    <w:div w:id="1431124225">
      <w:bodyDiv w:val="1"/>
      <w:marLeft w:val="0"/>
      <w:marRight w:val="0"/>
      <w:marTop w:val="0"/>
      <w:marBottom w:val="0"/>
      <w:divBdr>
        <w:top w:val="none" w:sz="0" w:space="0" w:color="auto"/>
        <w:left w:val="none" w:sz="0" w:space="0" w:color="auto"/>
        <w:bottom w:val="none" w:sz="0" w:space="0" w:color="auto"/>
        <w:right w:val="none" w:sz="0" w:space="0" w:color="auto"/>
      </w:divBdr>
    </w:div>
    <w:div w:id="1571505007">
      <w:bodyDiv w:val="1"/>
      <w:marLeft w:val="0"/>
      <w:marRight w:val="0"/>
      <w:marTop w:val="0"/>
      <w:marBottom w:val="0"/>
      <w:divBdr>
        <w:top w:val="none" w:sz="0" w:space="0" w:color="auto"/>
        <w:left w:val="none" w:sz="0" w:space="0" w:color="auto"/>
        <w:bottom w:val="none" w:sz="0" w:space="0" w:color="auto"/>
        <w:right w:val="none" w:sz="0" w:space="0" w:color="auto"/>
      </w:divBdr>
    </w:div>
    <w:div w:id="1601907780">
      <w:bodyDiv w:val="1"/>
      <w:marLeft w:val="0"/>
      <w:marRight w:val="0"/>
      <w:marTop w:val="0"/>
      <w:marBottom w:val="0"/>
      <w:divBdr>
        <w:top w:val="none" w:sz="0" w:space="0" w:color="auto"/>
        <w:left w:val="none" w:sz="0" w:space="0" w:color="auto"/>
        <w:bottom w:val="none" w:sz="0" w:space="0" w:color="auto"/>
        <w:right w:val="none" w:sz="0" w:space="0" w:color="auto"/>
      </w:divBdr>
    </w:div>
    <w:div w:id="1832059266">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 w:id="198943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711C4-8899-4861-A8E1-942F7403F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835</TotalTime>
  <Pages>8</Pages>
  <Words>1393</Words>
  <Characters>7943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Наталья</cp:lastModifiedBy>
  <cp:revision>56</cp:revision>
  <cp:lastPrinted>2018-11-09T11:57:00Z</cp:lastPrinted>
  <dcterms:created xsi:type="dcterms:W3CDTF">2018-11-01T13:54:00Z</dcterms:created>
  <dcterms:modified xsi:type="dcterms:W3CDTF">2019-02-01T11:18:00Z</dcterms:modified>
</cp:coreProperties>
</file>