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D0467C">
        <w:rPr>
          <w:rFonts w:ascii="Times New Roman" w:hAnsi="Times New Roman" w:cs="Times New Roman"/>
          <w:sz w:val="32"/>
          <w:szCs w:val="32"/>
        </w:rPr>
        <w:t>Керчикское</w:t>
      </w:r>
      <w:proofErr w:type="spellEnd"/>
      <w:r w:rsidR="00AC6A44">
        <w:rPr>
          <w:rFonts w:ascii="Times New Roman" w:hAnsi="Times New Roman" w:cs="Times New Roman"/>
          <w:sz w:val="32"/>
          <w:szCs w:val="32"/>
        </w:rPr>
        <w:t xml:space="preserve"> 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proofErr w:type="spellStart"/>
      <w:r w:rsidR="00D0467C">
        <w:rPr>
          <w:rFonts w:ascii="Times New Roman" w:hAnsi="Times New Roman" w:cs="Times New Roman"/>
          <w:sz w:val="32"/>
          <w:szCs w:val="32"/>
        </w:rPr>
        <w:t>Керчикского</w:t>
      </w:r>
      <w:proofErr w:type="spellEnd"/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5576B1" w:rsidRDefault="005576B1" w:rsidP="005576B1">
      <w:pPr>
        <w:jc w:val="center"/>
        <w:rPr>
          <w:rFonts w:ascii="Verdana" w:hAnsi="Verdana" w:cs="Verdana"/>
          <w:b/>
          <w:bCs/>
          <w:sz w:val="24"/>
          <w:szCs w:val="24"/>
        </w:rPr>
      </w:pPr>
    </w:p>
    <w:p w:rsidR="00F02DF0" w:rsidRPr="00A17838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A17838">
        <w:rPr>
          <w:rFonts w:ascii="Times New Roman" w:hAnsi="Times New Roman" w:cs="Times New Roman"/>
          <w:b/>
          <w:caps/>
          <w:sz w:val="40"/>
          <w:szCs w:val="40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Pr="00CB65A0" w:rsidRDefault="00A17838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05.10</w:t>
      </w:r>
      <w:r w:rsidR="005A29CA">
        <w:rPr>
          <w:rFonts w:ascii="Times New Roman" w:hAnsi="Times New Roman" w:cs="Times New Roman"/>
          <w:b/>
          <w:sz w:val="24"/>
          <w:szCs w:val="24"/>
        </w:rPr>
        <w:t>.2016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CB65A0">
        <w:rPr>
          <w:rFonts w:ascii="Times New Roman" w:hAnsi="Times New Roman" w:cs="Times New Roman"/>
          <w:b/>
          <w:sz w:val="24"/>
          <w:szCs w:val="24"/>
        </w:rPr>
        <w:tab/>
      </w:r>
      <w:r w:rsidR="00CB65A0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  №</w:t>
      </w:r>
      <w:r w:rsidR="00FE6B87" w:rsidRPr="00CB65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1C9D">
        <w:rPr>
          <w:rFonts w:ascii="Times New Roman" w:hAnsi="Times New Roman" w:cs="Times New Roman"/>
          <w:b/>
          <w:sz w:val="24"/>
          <w:szCs w:val="24"/>
        </w:rPr>
        <w:t>7</w:t>
      </w:r>
      <w:r w:rsidR="00AC6A44" w:rsidRPr="00CB65A0">
        <w:rPr>
          <w:rFonts w:ascii="Times New Roman" w:hAnsi="Times New Roman" w:cs="Times New Roman"/>
          <w:b/>
          <w:sz w:val="24"/>
          <w:szCs w:val="24"/>
        </w:rPr>
        <w:tab/>
      </w:r>
      <w:r w:rsidR="00AC6A44" w:rsidRPr="00CB65A0">
        <w:rPr>
          <w:rFonts w:ascii="Times New Roman" w:hAnsi="Times New Roman" w:cs="Times New Roman"/>
          <w:b/>
          <w:sz w:val="24"/>
          <w:szCs w:val="24"/>
        </w:rPr>
        <w:tab/>
        <w:t xml:space="preserve">              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1C9D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C7FA2" w:rsidRPr="00CB65A0">
        <w:rPr>
          <w:rFonts w:ascii="Times New Roman" w:hAnsi="Times New Roman" w:cs="Times New Roman"/>
          <w:b/>
          <w:sz w:val="24"/>
          <w:szCs w:val="24"/>
        </w:rPr>
        <w:t>х</w:t>
      </w:r>
      <w:proofErr w:type="gramStart"/>
      <w:r w:rsidR="00DC7FA2" w:rsidRPr="00CB65A0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="00DC7FA2" w:rsidRPr="00CB65A0">
        <w:rPr>
          <w:rFonts w:ascii="Times New Roman" w:hAnsi="Times New Roman" w:cs="Times New Roman"/>
          <w:b/>
          <w:sz w:val="24"/>
          <w:szCs w:val="24"/>
        </w:rPr>
        <w:t>ерчик-Савров</w:t>
      </w:r>
      <w:proofErr w:type="spellEnd"/>
    </w:p>
    <w:p w:rsidR="00F02DF0" w:rsidRPr="00CB65A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204"/>
      </w:tblGrid>
      <w:tr w:rsidR="007C7EDB" w:rsidRPr="00CB65A0" w:rsidTr="00A17838">
        <w:trPr>
          <w:trHeight w:val="1856"/>
        </w:trPr>
        <w:tc>
          <w:tcPr>
            <w:tcW w:w="6204" w:type="dxa"/>
          </w:tcPr>
          <w:p w:rsidR="00CC1C9D" w:rsidRPr="00CC1C9D" w:rsidRDefault="00BD47F0" w:rsidP="00CC1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A29CA">
              <w:rPr>
                <w:rFonts w:ascii="Times New Roman" w:hAnsi="Times New Roman" w:cs="Times New Roman"/>
                <w:sz w:val="24"/>
                <w:szCs w:val="24"/>
              </w:rPr>
              <w:t>Об утверждении </w:t>
            </w:r>
            <w:hyperlink r:id="rId10" w:history="1">
              <w:r w:rsidRPr="005A29CA">
                <w:rPr>
                  <w:rFonts w:ascii="Times New Roman" w:hAnsi="Times New Roman" w:cs="Times New Roman"/>
                  <w:sz w:val="24"/>
                  <w:szCs w:val="24"/>
                </w:rPr>
                <w:t>административного</w:t>
              </w:r>
              <w:r w:rsidR="00A17838">
                <w:rPr>
                  <w:rFonts w:ascii="Times New Roman" w:hAnsi="Times New Roman" w:cs="Times New Roman"/>
                  <w:sz w:val="24"/>
                  <w:szCs w:val="24"/>
                </w:rPr>
                <w:t xml:space="preserve"> р</w:t>
              </w:r>
              <w:r w:rsidRPr="005A29CA">
                <w:rPr>
                  <w:rFonts w:ascii="Times New Roman" w:hAnsi="Times New Roman" w:cs="Times New Roman"/>
                  <w:sz w:val="24"/>
                  <w:szCs w:val="24"/>
                </w:rPr>
                <w:t>егламента</w:t>
              </w:r>
            </w:hyperlink>
            <w:r w:rsidRPr="005A29CA">
              <w:rPr>
                <w:rFonts w:ascii="Times New Roman" w:hAnsi="Times New Roman" w:cs="Times New Roman"/>
                <w:sz w:val="24"/>
                <w:szCs w:val="24"/>
              </w:rPr>
              <w:t> предоставления муници</w:t>
            </w:r>
            <w:r w:rsidR="00855BAC" w:rsidRPr="005A29CA">
              <w:rPr>
                <w:rFonts w:ascii="Times New Roman" w:hAnsi="Times New Roman" w:cs="Times New Roman"/>
                <w:sz w:val="24"/>
                <w:szCs w:val="24"/>
              </w:rPr>
              <w:t>пальной услуги</w:t>
            </w:r>
            <w:r w:rsidR="0065201B" w:rsidRPr="005A29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29CA" w:rsidRPr="005A29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 предоставлению муниципальной услуги  </w:t>
            </w:r>
            <w:r w:rsidR="00CC1C9D"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CC1C9D" w:rsidRPr="00CC1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Перевод жилого помещения в нежилое помещение и нежилого помещения в жилое помещение</w:t>
            </w:r>
            <w:r w:rsidR="00CC1C9D"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BA6F4F" w:rsidRPr="00BA6F4F" w:rsidRDefault="00BA6F4F" w:rsidP="00BA6F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40D0A" w:rsidRPr="005A29CA" w:rsidRDefault="00D40D0A" w:rsidP="005A29CA">
            <w:pPr>
              <w:pStyle w:val="124"/>
              <w:ind w:firstLine="0"/>
              <w:jc w:val="left"/>
              <w:rPr>
                <w:sz w:val="24"/>
              </w:rPr>
            </w:pPr>
          </w:p>
        </w:tc>
      </w:tr>
    </w:tbl>
    <w:p w:rsidR="00BD47F0" w:rsidRPr="00CB65A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C7EDB" w:rsidRPr="00CB65A0" w:rsidRDefault="007C7EDB" w:rsidP="00A1783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В соответствии с  Конституцией Российской Федерации, </w:t>
      </w:r>
      <w:r w:rsidR="00D40D0A" w:rsidRPr="00CB65A0">
        <w:rPr>
          <w:rFonts w:ascii="Times New Roman" w:hAnsi="Times New Roman" w:cs="Times New Roman"/>
          <w:sz w:val="24"/>
          <w:szCs w:val="24"/>
        </w:rPr>
        <w:t>Земельным</w:t>
      </w:r>
      <w:r w:rsidRPr="00CB65A0">
        <w:rPr>
          <w:rFonts w:ascii="Times New Roman" w:hAnsi="Times New Roman" w:cs="Times New Roman"/>
          <w:sz w:val="24"/>
          <w:szCs w:val="24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="003846B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DC7FA2" w:rsidRPr="00CB65A0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="00DC7FA2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5B144C" w:rsidRPr="00CB65A0">
        <w:rPr>
          <w:rFonts w:ascii="Times New Roman" w:hAnsi="Times New Roman" w:cs="Times New Roman"/>
          <w:sz w:val="24"/>
          <w:szCs w:val="24"/>
        </w:rPr>
        <w:t>сельско</w:t>
      </w:r>
      <w:r w:rsidR="002E35B9" w:rsidRPr="00CB65A0">
        <w:rPr>
          <w:rFonts w:ascii="Times New Roman" w:hAnsi="Times New Roman" w:cs="Times New Roman"/>
          <w:sz w:val="24"/>
          <w:szCs w:val="24"/>
        </w:rPr>
        <w:t>е</w:t>
      </w:r>
      <w:r w:rsidR="005B144C" w:rsidRPr="00CB65A0"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="003846B4" w:rsidRPr="00CB65A0">
        <w:rPr>
          <w:rFonts w:ascii="Times New Roman" w:hAnsi="Times New Roman" w:cs="Times New Roman"/>
          <w:sz w:val="24"/>
          <w:szCs w:val="24"/>
        </w:rPr>
        <w:t>»</w:t>
      </w:r>
    </w:p>
    <w:p w:rsidR="00F02DF0" w:rsidRPr="00CB65A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6B4" w:rsidRPr="00CB65A0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8600E" w:rsidRPr="00CB65A0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1C9D" w:rsidRPr="00CC1C9D" w:rsidRDefault="003846B4" w:rsidP="00CC1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="007C7EDB" w:rsidRPr="00A17838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="005A29CA" w:rsidRPr="00A17838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предоставлению муниципальной услуги  </w:t>
      </w:r>
      <w:r w:rsidR="00CC1C9D" w:rsidRPr="00CC1C9D">
        <w:rPr>
          <w:rFonts w:ascii="Times New Roman" w:eastAsia="Times New Roman" w:hAnsi="Times New Roman" w:cs="Times New Roman"/>
          <w:sz w:val="24"/>
          <w:szCs w:val="24"/>
        </w:rPr>
        <w:t>«</w:t>
      </w:r>
      <w:r w:rsidR="00CC1C9D"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CC1C9D" w:rsidRPr="00CC1C9D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7C7EDB" w:rsidRPr="00A17838" w:rsidRDefault="007C7EDB" w:rsidP="00717D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7838">
        <w:rPr>
          <w:rFonts w:ascii="Times New Roman" w:hAnsi="Times New Roman" w:cs="Times New Roman"/>
          <w:sz w:val="24"/>
          <w:szCs w:val="24"/>
        </w:rPr>
        <w:t>2.</w:t>
      </w:r>
      <w:r w:rsidR="003846B4" w:rsidRPr="00A17838">
        <w:rPr>
          <w:rFonts w:ascii="Times New Roman" w:hAnsi="Times New Roman" w:cs="Times New Roman"/>
          <w:sz w:val="24"/>
          <w:szCs w:val="24"/>
        </w:rPr>
        <w:t xml:space="preserve"> </w:t>
      </w:r>
      <w:r w:rsidRPr="00A17838">
        <w:rPr>
          <w:rFonts w:ascii="Times New Roman" w:hAnsi="Times New Roman" w:cs="Times New Roman"/>
          <w:sz w:val="24"/>
          <w:szCs w:val="24"/>
        </w:rPr>
        <w:t>Настоящее Постановление разместить на официальном сайте администрации</w:t>
      </w:r>
      <w:r w:rsidR="003846B4" w:rsidRPr="00A178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FA2" w:rsidRPr="00A17838">
        <w:rPr>
          <w:rFonts w:ascii="Times New Roman" w:hAnsi="Times New Roman" w:cs="Times New Roman"/>
          <w:sz w:val="24"/>
          <w:szCs w:val="24"/>
        </w:rPr>
        <w:t>Керчикского</w:t>
      </w:r>
      <w:proofErr w:type="spellEnd"/>
      <w:r w:rsidR="005576B1" w:rsidRPr="00A17838">
        <w:rPr>
          <w:rFonts w:ascii="Times New Roman" w:hAnsi="Times New Roman" w:cs="Times New Roman"/>
          <w:sz w:val="24"/>
          <w:szCs w:val="24"/>
        </w:rPr>
        <w:t xml:space="preserve"> сельского поселение </w:t>
      </w:r>
      <w:hyperlink r:id="rId11" w:history="1"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www</w:t>
        </w:r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kerchikskoe</w:t>
        </w:r>
        <w:proofErr w:type="spellEnd"/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="00DC7FA2" w:rsidRPr="00A17838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  <w:r w:rsidRPr="00A17838">
        <w:rPr>
          <w:rFonts w:ascii="Times New Roman" w:hAnsi="Times New Roman" w:cs="Times New Roman"/>
          <w:sz w:val="24"/>
          <w:szCs w:val="24"/>
        </w:rPr>
        <w:t xml:space="preserve">, и в информационном бюллетени, </w:t>
      </w:r>
      <w:proofErr w:type="gramStart"/>
      <w:r w:rsidRPr="00A17838">
        <w:rPr>
          <w:rFonts w:ascii="Times New Roman" w:hAnsi="Times New Roman" w:cs="Times New Roman"/>
          <w:sz w:val="24"/>
          <w:szCs w:val="24"/>
        </w:rPr>
        <w:t>который</w:t>
      </w:r>
      <w:proofErr w:type="gramEnd"/>
      <w:r w:rsidRPr="00A17838">
        <w:rPr>
          <w:rFonts w:ascii="Times New Roman" w:hAnsi="Times New Roman" w:cs="Times New Roman"/>
          <w:sz w:val="24"/>
          <w:szCs w:val="24"/>
        </w:rPr>
        <w:t xml:space="preserve"> размещается в администрации </w:t>
      </w:r>
      <w:proofErr w:type="spellStart"/>
      <w:r w:rsidR="00D0467C" w:rsidRPr="00A17838">
        <w:rPr>
          <w:rFonts w:ascii="Times New Roman" w:hAnsi="Times New Roman" w:cs="Times New Roman"/>
          <w:sz w:val="24"/>
          <w:szCs w:val="24"/>
        </w:rPr>
        <w:t>Керчикского</w:t>
      </w:r>
      <w:proofErr w:type="spellEnd"/>
      <w:r w:rsidRPr="00A17838">
        <w:rPr>
          <w:rFonts w:ascii="Times New Roman" w:hAnsi="Times New Roman" w:cs="Times New Roman"/>
          <w:sz w:val="24"/>
          <w:szCs w:val="24"/>
        </w:rPr>
        <w:t xml:space="preserve"> </w:t>
      </w:r>
      <w:r w:rsidR="005576B1" w:rsidRPr="00A17838">
        <w:rPr>
          <w:rFonts w:ascii="Times New Roman" w:hAnsi="Times New Roman" w:cs="Times New Roman"/>
          <w:sz w:val="24"/>
          <w:szCs w:val="24"/>
        </w:rPr>
        <w:t>сельского</w:t>
      </w:r>
      <w:r w:rsidR="00006FA9" w:rsidRPr="00A17838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A17838">
        <w:rPr>
          <w:rFonts w:ascii="Times New Roman" w:hAnsi="Times New Roman" w:cs="Times New Roman"/>
          <w:sz w:val="24"/>
          <w:szCs w:val="24"/>
        </w:rPr>
        <w:t>.</w:t>
      </w:r>
    </w:p>
    <w:p w:rsidR="001227E2" w:rsidRPr="00A17838" w:rsidRDefault="001227E2" w:rsidP="00717D7A">
      <w:pPr>
        <w:pStyle w:val="124"/>
        <w:rPr>
          <w:sz w:val="24"/>
        </w:rPr>
      </w:pPr>
      <w:r w:rsidRPr="00A17838">
        <w:rPr>
          <w:sz w:val="24"/>
        </w:rPr>
        <w:t xml:space="preserve">3. Постановление Администрации </w:t>
      </w:r>
      <w:proofErr w:type="spellStart"/>
      <w:r w:rsidRPr="00A17838">
        <w:rPr>
          <w:sz w:val="24"/>
        </w:rPr>
        <w:t>Керчикского</w:t>
      </w:r>
      <w:proofErr w:type="spellEnd"/>
      <w:r w:rsidRPr="00A17838">
        <w:rPr>
          <w:sz w:val="24"/>
        </w:rPr>
        <w:t xml:space="preserve"> сельского поселения № </w:t>
      </w:r>
      <w:r w:rsidR="00CC1C9D">
        <w:rPr>
          <w:sz w:val="24"/>
        </w:rPr>
        <w:t>42</w:t>
      </w:r>
      <w:r w:rsidR="00A17838" w:rsidRPr="00A17838">
        <w:rPr>
          <w:sz w:val="24"/>
        </w:rPr>
        <w:t xml:space="preserve"> </w:t>
      </w:r>
      <w:r w:rsidRPr="00A17838">
        <w:rPr>
          <w:sz w:val="24"/>
        </w:rPr>
        <w:t xml:space="preserve">от </w:t>
      </w:r>
      <w:r w:rsidR="00CC1C9D">
        <w:rPr>
          <w:sz w:val="24"/>
        </w:rPr>
        <w:t>13.06.2012г</w:t>
      </w:r>
      <w:r w:rsidRPr="00A17838">
        <w:rPr>
          <w:sz w:val="24"/>
        </w:rPr>
        <w:t>. считать утратившим силу.</w:t>
      </w:r>
    </w:p>
    <w:p w:rsidR="003846B4" w:rsidRPr="00A17838" w:rsidRDefault="001227E2" w:rsidP="00717D7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7838">
        <w:rPr>
          <w:rFonts w:ascii="Times New Roman" w:hAnsi="Times New Roman" w:cs="Times New Roman"/>
          <w:sz w:val="24"/>
          <w:szCs w:val="24"/>
        </w:rPr>
        <w:tab/>
        <w:t>4</w:t>
      </w:r>
      <w:r w:rsidR="007C7EDB" w:rsidRPr="00A17838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обнародования.</w:t>
      </w:r>
    </w:p>
    <w:p w:rsidR="007C7EDB" w:rsidRPr="00A17838" w:rsidRDefault="001227E2" w:rsidP="00717D7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7838">
        <w:rPr>
          <w:rFonts w:ascii="Times New Roman" w:hAnsi="Times New Roman" w:cs="Times New Roman"/>
          <w:sz w:val="24"/>
          <w:szCs w:val="24"/>
        </w:rPr>
        <w:tab/>
        <w:t>5</w:t>
      </w:r>
      <w:r w:rsidR="007C7EDB" w:rsidRPr="00A1783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C7EDB" w:rsidRPr="00A1783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C7EDB" w:rsidRPr="00A17838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="007C7EDB" w:rsidRPr="00A17838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оставляю за собой.</w:t>
      </w:r>
      <w:r w:rsidR="007C7EDB" w:rsidRPr="00A17838">
        <w:rPr>
          <w:rFonts w:ascii="Times New Roman" w:hAnsi="Times New Roman" w:cs="Times New Roman"/>
          <w:sz w:val="24"/>
          <w:szCs w:val="24"/>
        </w:rPr>
        <w:t> </w:t>
      </w:r>
    </w:p>
    <w:p w:rsidR="005576B1" w:rsidRPr="00CB65A0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17838" w:rsidRDefault="00CC1C9D" w:rsidP="00CC1C9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5576B1" w:rsidRPr="00CB65A0">
        <w:rPr>
          <w:rFonts w:ascii="Times New Roman" w:hAnsi="Times New Roman" w:cs="Times New Roman"/>
          <w:b/>
          <w:sz w:val="24"/>
          <w:szCs w:val="24"/>
        </w:rPr>
        <w:t>лава</w:t>
      </w:r>
      <w:r w:rsidR="00A17838">
        <w:rPr>
          <w:rFonts w:ascii="Times New Roman" w:hAnsi="Times New Roman" w:cs="Times New Roman"/>
          <w:b/>
          <w:sz w:val="24"/>
          <w:szCs w:val="24"/>
        </w:rPr>
        <w:t xml:space="preserve"> Администрации </w:t>
      </w:r>
    </w:p>
    <w:p w:rsidR="00BC28EC" w:rsidRDefault="00DC7FA2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65A0">
        <w:rPr>
          <w:rFonts w:ascii="Times New Roman" w:hAnsi="Times New Roman" w:cs="Times New Roman"/>
          <w:b/>
          <w:sz w:val="24"/>
          <w:szCs w:val="24"/>
        </w:rPr>
        <w:t>Керчикского</w:t>
      </w:r>
      <w:proofErr w:type="spellEnd"/>
      <w:r w:rsidR="00A178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76B1" w:rsidRPr="00CB65A0">
        <w:rPr>
          <w:rFonts w:ascii="Times New Roman" w:hAnsi="Times New Roman" w:cs="Times New Roman"/>
          <w:b/>
          <w:sz w:val="24"/>
          <w:szCs w:val="24"/>
        </w:rPr>
        <w:t>сельского</w:t>
      </w:r>
      <w:r w:rsidR="00A17838"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  <w:r w:rsidR="00BC28EC" w:rsidRPr="00CB65A0">
        <w:rPr>
          <w:rFonts w:ascii="Times New Roman" w:hAnsi="Times New Roman" w:cs="Times New Roman"/>
          <w:b/>
          <w:sz w:val="24"/>
          <w:szCs w:val="24"/>
        </w:rPr>
        <w:tab/>
      </w:r>
      <w:r w:rsidR="00A17838">
        <w:rPr>
          <w:rFonts w:ascii="Times New Roman" w:hAnsi="Times New Roman" w:cs="Times New Roman"/>
          <w:b/>
          <w:sz w:val="24"/>
          <w:szCs w:val="24"/>
        </w:rPr>
        <w:tab/>
      </w:r>
      <w:r w:rsidR="00C20BC1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A17838">
        <w:rPr>
          <w:rFonts w:ascii="Times New Roman" w:hAnsi="Times New Roman" w:cs="Times New Roman"/>
          <w:b/>
          <w:sz w:val="24"/>
          <w:szCs w:val="24"/>
        </w:rPr>
        <w:t>О.И.Аниканова</w:t>
      </w:r>
      <w:proofErr w:type="spellEnd"/>
    </w:p>
    <w:p w:rsidR="005A29CA" w:rsidRDefault="005A29CA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754"/>
        <w:gridCol w:w="158"/>
        <w:gridCol w:w="4919"/>
        <w:gridCol w:w="483"/>
      </w:tblGrid>
      <w:tr w:rsidR="005A29CA" w:rsidRPr="005A29CA" w:rsidTr="00CC1C9D">
        <w:tc>
          <w:tcPr>
            <w:tcW w:w="4754" w:type="dxa"/>
            <w:shd w:val="clear" w:color="auto" w:fill="auto"/>
          </w:tcPr>
          <w:p w:rsidR="005A29CA" w:rsidRPr="005A29CA" w:rsidRDefault="005A29CA" w:rsidP="005A2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0" w:type="dxa"/>
            <w:gridSpan w:val="3"/>
            <w:shd w:val="clear" w:color="auto" w:fill="auto"/>
          </w:tcPr>
          <w:p w:rsidR="005A29CA" w:rsidRPr="005A29CA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  </w:t>
            </w:r>
          </w:p>
          <w:p w:rsidR="00A17838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5A29CA" w:rsidRPr="005A29CA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Керчикского</w:t>
            </w:r>
            <w:proofErr w:type="spellEnd"/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поселения </w:t>
            </w:r>
          </w:p>
          <w:p w:rsidR="005A29CA" w:rsidRPr="005A29CA" w:rsidRDefault="005A29CA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05.10.2016 № 6</w:t>
            </w:r>
          </w:p>
        </w:tc>
      </w:tr>
      <w:tr w:rsidR="00A17838" w:rsidRPr="00A17838" w:rsidTr="00CC1C9D">
        <w:trPr>
          <w:gridAfter w:val="1"/>
          <w:wAfter w:w="483" w:type="dxa"/>
        </w:trPr>
        <w:tc>
          <w:tcPr>
            <w:tcW w:w="4912" w:type="dxa"/>
            <w:gridSpan w:val="2"/>
            <w:shd w:val="clear" w:color="auto" w:fill="auto"/>
          </w:tcPr>
          <w:p w:rsidR="00A17838" w:rsidRPr="00A17838" w:rsidRDefault="00A17838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shd w:val="clear" w:color="auto" w:fill="auto"/>
          </w:tcPr>
          <w:p w:rsidR="00A17838" w:rsidRPr="00A17838" w:rsidRDefault="00A17838" w:rsidP="00A178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Административный регламент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 xml:space="preserve">Администрации </w:t>
      </w:r>
      <w:proofErr w:type="spellStart"/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поселения по предоставлению муниципальной услуги 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0" w:name="Par146"/>
      <w:bookmarkEnd w:id="0"/>
      <w:r w:rsidRPr="00CC1C9D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1. ОБЩИЕ ПОЛОЖЕНИЯ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</w:t>
      </w:r>
      <w:proofErr w:type="gram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Административный регламент по предоставлению муниципальной услуги </w:t>
      </w:r>
      <w:r w:rsidRPr="00CC1C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 выдачи актов приемочной комиссии после переустройства и (или) перепланировки жилого помещения, и определяет сроки и последовательность действий (административных процедур) при</w:t>
      </w:r>
      <w:proofErr w:type="gram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осуществлении</w:t>
      </w:r>
      <w:proofErr w:type="gram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полномочий по содействию физическим и юридическим лицам в сфере архитектуры и градостроительства.</w:t>
      </w:r>
    </w:p>
    <w:p w:rsidR="00CC1C9D" w:rsidRPr="00CC1C9D" w:rsidRDefault="00CC1C9D" w:rsidP="00CC1C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 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Получателями муниципальной услуги «</w:t>
      </w: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Выдача актов приемочной комиссии после переустройства и (или) перепланировки жилого помещения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» являются:</w:t>
      </w:r>
    </w:p>
    <w:p w:rsidR="00CC1C9D" w:rsidRPr="00CC1C9D" w:rsidRDefault="00CC1C9D" w:rsidP="00CC1C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- физические лица;</w:t>
      </w:r>
    </w:p>
    <w:p w:rsidR="00CC1C9D" w:rsidRPr="00CC1C9D" w:rsidRDefault="00CC1C9D" w:rsidP="00CC1C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- юридические лица.</w:t>
      </w:r>
    </w:p>
    <w:p w:rsidR="00CC1C9D" w:rsidRPr="00CC1C9D" w:rsidRDefault="00CC1C9D" w:rsidP="00CC1C9D">
      <w:pPr>
        <w:spacing w:after="0" w:line="240" w:lineRule="auto"/>
        <w:ind w:firstLine="851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От имени заявителей могут выступать физические и юридические лица, имеющие </w:t>
      </w:r>
      <w:r w:rsidRPr="00CC1C9D">
        <w:rPr>
          <w:rFonts w:ascii="Times New Roman" w:eastAsia="Times New Roman" w:hAnsi="Times New Roman" w:cs="Arial"/>
          <w:sz w:val="24"/>
          <w:szCs w:val="24"/>
        </w:rPr>
        <w:t xml:space="preserve">такое 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CC1C9D">
        <w:rPr>
          <w:rFonts w:ascii="Times New Roman" w:eastAsia="Times New Roman" w:hAnsi="Times New Roman" w:cs="Arial"/>
          <w:sz w:val="24"/>
          <w:szCs w:val="24"/>
        </w:rPr>
        <w:t xml:space="preserve"> в силу наделения их соответствующими полномочиями </w:t>
      </w:r>
      <w:r w:rsidRPr="00CC1C9D">
        <w:rPr>
          <w:rFonts w:ascii="Times New Roman" w:eastAsia="Times New Roman" w:hAnsi="Times New Roman" w:cs="Arial"/>
          <w:sz w:val="24"/>
          <w:szCs w:val="24"/>
        </w:rPr>
        <w:br/>
        <w:t>в порядке, установленном законодательством Российской Федерации.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1.3. Требования к порядку информирования о предоставлении муниципальной услуги.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Информация о муниципальной услуге  предоставляется непосредственно в помещениях Администрации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(далее - Администрация)</w:t>
      </w:r>
      <w:r w:rsidRPr="00CC1C9D">
        <w:rPr>
          <w:rFonts w:ascii="Georgia" w:eastAsia="Times New Roman" w:hAnsi="Georgia" w:cs="Times New Roman"/>
          <w:i/>
          <w:iCs/>
          <w:color w:val="0854B3"/>
          <w:sz w:val="21"/>
          <w:szCs w:val="21"/>
        </w:rPr>
        <w:t xml:space="preserve"> </w:t>
      </w: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 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Муниципального автономного учреждения Октябрьского района «Многофункциональный центр по предоставлению государственных и муниципальных услуг» (далее –  МАУ МФЦ Октябрьского района),</w:t>
      </w: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</w:t>
      </w:r>
      <w:proofErr w:type="gram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средствах</w:t>
      </w:r>
      <w:proofErr w:type="gram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массовой информации, посредством издания информационных материалов.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Информация о местонахождении, графике работы и справочных телефонах работников Администрации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 официальном сайте Администрации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</w:t>
      </w: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kerchikskoe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- на Едином портале государственных и муниципальных услуг (функций) –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gosuslugi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– Единый портал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госуслуг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местонахождения: Ростовская область, Октябрьский район,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ерчик-Савров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, ул.Советская,38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Почтовый адрес: 346464, Ростовская область, Октябрьский район,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ерчик-Савров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, ул.Советская,38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электронной почты:</w:t>
      </w: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 xml:space="preserve">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28296@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donpac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Страница на официальном сайте Администрации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(ссылка): http://www.kerchikskoe.ru/usluui/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Телефон индивидуального устного информирования по процедуре предоставления услуги: 8(86360)3-73-38, факс: 8(86360) 3-73-38.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Приемные дни и время приема: Понедельник – четверг с 8.00 до 17.00, пятница с 8.00 до 16.00, перерыв с 12.00 </w:t>
      </w:r>
      <w:proofErr w:type="gram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13.00, выходные дни – суббота, воскресение.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МАУ МФЦ Октябрьского района.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Заявитель вправе обратиться как в центральный офис МАУ МФЦ Октябрьского района, так и в территориально обособленное структурное подразделение МАУ МФЦ Октябрьского района, расположенное на территории </w:t>
      </w:r>
      <w:proofErr w:type="spellStart"/>
      <w:r w:rsidRPr="00CC1C9D">
        <w:rPr>
          <w:rFonts w:ascii="Times New Roman" w:eastAsia="Times New Roman" w:hAnsi="Times New Roman" w:cs="Times New Roman"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поселения.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Адрес местонахождения центрального офиса МАУ МФЦ Октябрьского района: Ростовская область, Октябрьский район, </w:t>
      </w:r>
      <w:proofErr w:type="spellStart"/>
      <w:r w:rsidRPr="00CC1C9D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. Каменоломни, ул. Дзержинского, 67.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Адрес местонахождения территориально обособленног</w:t>
      </w:r>
      <w:proofErr w:type="gramStart"/>
      <w:r w:rsidRPr="00CC1C9D">
        <w:rPr>
          <w:rFonts w:ascii="Times New Roman" w:eastAsia="Times New Roman" w:hAnsi="Times New Roman" w:cs="Times New Roman"/>
          <w:sz w:val="24"/>
          <w:szCs w:val="24"/>
        </w:rPr>
        <w:t>о(</w:t>
      </w:r>
      <w:proofErr w:type="gramEnd"/>
      <w:r w:rsidRPr="00CC1C9D">
        <w:rPr>
          <w:rFonts w:ascii="Times New Roman" w:eastAsia="Times New Roman" w:hAnsi="Times New Roman" w:cs="Times New Roman"/>
          <w:sz w:val="24"/>
          <w:szCs w:val="24"/>
        </w:rPr>
        <w:t>-ых)  структурного(-ых) подразделения(-</w:t>
      </w:r>
      <w:proofErr w:type="spellStart"/>
      <w:r w:rsidRPr="00CC1C9D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) в </w:t>
      </w:r>
      <w:proofErr w:type="spellStart"/>
      <w:r w:rsidRPr="00CC1C9D">
        <w:rPr>
          <w:rFonts w:ascii="Times New Roman" w:eastAsia="Times New Roman" w:hAnsi="Times New Roman" w:cs="Times New Roman"/>
          <w:sz w:val="24"/>
          <w:szCs w:val="24"/>
        </w:rPr>
        <w:t>Керчикском</w:t>
      </w:r>
      <w:proofErr w:type="spellEnd"/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сельском поселении: Ростовская область, Октябрьский район, </w:t>
      </w:r>
      <w:proofErr w:type="spellStart"/>
      <w:r w:rsidRPr="00CC1C9D"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gramStart"/>
      <w:r w:rsidRPr="00CC1C9D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CC1C9D">
        <w:rPr>
          <w:rFonts w:ascii="Times New Roman" w:eastAsia="Times New Roman" w:hAnsi="Times New Roman" w:cs="Times New Roman"/>
          <w:sz w:val="24"/>
          <w:szCs w:val="24"/>
        </w:rPr>
        <w:t>ерчик-Савров</w:t>
      </w:r>
      <w:proofErr w:type="spellEnd"/>
      <w:r w:rsidRPr="00CC1C9D">
        <w:rPr>
          <w:rFonts w:ascii="Times New Roman" w:eastAsia="Times New Roman" w:hAnsi="Times New Roman" w:cs="Times New Roman"/>
          <w:sz w:val="24"/>
          <w:szCs w:val="24"/>
        </w:rPr>
        <w:t>, ул.Соетская,38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адрес:, 346480, Ростовская область, Октябрьский район, </w:t>
      </w:r>
      <w:proofErr w:type="spellStart"/>
      <w:r w:rsidRPr="00CC1C9D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. Каменоломни, ул. Дзержинского, 67.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Почтовый адрес территориально обособленного(-ых)  структурного(-ых)  подразделения(-</w:t>
      </w:r>
      <w:proofErr w:type="spellStart"/>
      <w:r w:rsidRPr="00CC1C9D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)  в </w:t>
      </w:r>
      <w:proofErr w:type="spellStart"/>
      <w:r w:rsidRPr="00CC1C9D">
        <w:rPr>
          <w:rFonts w:ascii="Times New Roman" w:eastAsia="Times New Roman" w:hAnsi="Times New Roman" w:cs="Times New Roman"/>
          <w:sz w:val="24"/>
          <w:szCs w:val="24"/>
        </w:rPr>
        <w:t>Керчикском</w:t>
      </w:r>
      <w:proofErr w:type="spellEnd"/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поселении:346464 Ростовская область Октябрьский район </w:t>
      </w:r>
      <w:proofErr w:type="spellStart"/>
      <w:r w:rsidRPr="00CC1C9D"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gramStart"/>
      <w:r w:rsidRPr="00CC1C9D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Pr="00CC1C9D">
        <w:rPr>
          <w:rFonts w:ascii="Times New Roman" w:eastAsia="Times New Roman" w:hAnsi="Times New Roman" w:cs="Times New Roman"/>
          <w:sz w:val="24"/>
          <w:szCs w:val="24"/>
        </w:rPr>
        <w:t>ерчик-Савров</w:t>
      </w:r>
      <w:proofErr w:type="spellEnd"/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ул.Соетская,38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Телефоны индивидуального устного информирования по процедуре предоставления услуги: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Центральный офис: 8(86360) 2-12-27;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Территориально обособленное структурное подразделение: 8(86360)3-73-38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Приемные дни и время работы центрального офиса МАУ МФЦ Октябрьского района: </w:t>
      </w:r>
    </w:p>
    <w:p w:rsidR="00CC1C9D" w:rsidRPr="00CC1C9D" w:rsidRDefault="00CC1C9D" w:rsidP="00CC1C9D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Понедельник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 — выходной</w:t>
      </w:r>
    </w:p>
    <w:p w:rsidR="00CC1C9D" w:rsidRPr="00CC1C9D" w:rsidRDefault="00CC1C9D" w:rsidP="00CC1C9D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Вт. — Ср.: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C1C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CC1C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        Б</w:t>
      </w:r>
      <w:proofErr w:type="gramEnd"/>
      <w:r w:rsidRPr="00CC1C9D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CC1C9D" w:rsidRPr="00CC1C9D" w:rsidRDefault="00CC1C9D" w:rsidP="00CC1C9D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Четверг: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C1C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20.00</w:t>
      </w:r>
      <w:proofErr w:type="gramStart"/>
      <w:r w:rsidRPr="00CC1C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            Б</w:t>
      </w:r>
      <w:proofErr w:type="gramEnd"/>
      <w:r w:rsidRPr="00CC1C9D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CC1C9D" w:rsidRPr="00CC1C9D" w:rsidRDefault="00CC1C9D" w:rsidP="00CC1C9D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Пятница: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C1C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CC1C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           Б</w:t>
      </w:r>
      <w:proofErr w:type="gramEnd"/>
      <w:r w:rsidRPr="00CC1C9D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CC1C9D" w:rsidRPr="00CC1C9D" w:rsidRDefault="00CC1C9D" w:rsidP="00CC1C9D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Суббота: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C1C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08.00 — 16.00</w:t>
      </w:r>
      <w:proofErr w:type="gramStart"/>
      <w:r w:rsidRPr="00CC1C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           Б</w:t>
      </w:r>
      <w:proofErr w:type="gramEnd"/>
      <w:r w:rsidRPr="00CC1C9D">
        <w:rPr>
          <w:rFonts w:ascii="Times New Roman" w:eastAsia="Times New Roman" w:hAnsi="Times New Roman" w:cs="Times New Roman"/>
          <w:sz w:val="24"/>
          <w:szCs w:val="24"/>
        </w:rPr>
        <w:t>ез перерыва</w:t>
      </w:r>
    </w:p>
    <w:p w:rsidR="00CC1C9D" w:rsidRPr="00CC1C9D" w:rsidRDefault="00CC1C9D" w:rsidP="00CC1C9D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            Воскресенье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 — выходной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Приемные дни и время работы территориально обособленног</w:t>
      </w:r>
      <w:proofErr w:type="gramStart"/>
      <w:r w:rsidRPr="00CC1C9D">
        <w:rPr>
          <w:rFonts w:ascii="Times New Roman" w:eastAsia="Times New Roman" w:hAnsi="Times New Roman" w:cs="Times New Roman"/>
          <w:sz w:val="24"/>
          <w:szCs w:val="24"/>
        </w:rPr>
        <w:t>о(</w:t>
      </w:r>
      <w:proofErr w:type="gramEnd"/>
      <w:r w:rsidRPr="00CC1C9D">
        <w:rPr>
          <w:rFonts w:ascii="Times New Roman" w:eastAsia="Times New Roman" w:hAnsi="Times New Roman" w:cs="Times New Roman"/>
          <w:sz w:val="24"/>
          <w:szCs w:val="24"/>
        </w:rPr>
        <w:t>-ых)  структурного(-ых) подразделения(-</w:t>
      </w:r>
      <w:proofErr w:type="spellStart"/>
      <w:r w:rsidRPr="00CC1C9D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CC1C9D">
        <w:rPr>
          <w:rFonts w:ascii="Times New Roman" w:eastAsia="Times New Roman" w:hAnsi="Times New Roman" w:cs="Times New Roman"/>
          <w:sz w:val="24"/>
          <w:szCs w:val="24"/>
        </w:rPr>
        <w:t>)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Информирование заявителей по электронной почте должно осуществляться не позднее пяти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десяти дней с момента получения обращения.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На информационных стендах содержится следующая информация: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- график (режим) работы, номера телефонов, адрес Интернет-сайта и электронной почты;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перечень документов, необходимых для получения муниципальной услуги;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образцы заполнения заявлений заявителем.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- схема проезда, график (режим) работы, номера телефонов, адрес электронной почты;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процедура предоставления муниципальной услуги;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- перечень документов, необходимых для получения муниципальной услуги.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2. СТАНДАРТ ПРЕДОСТАВЛЕНИЯ МУНИЦИПАЛЬНОЙ УСЛУГИ</w:t>
      </w:r>
    </w:p>
    <w:p w:rsidR="00CC1C9D" w:rsidRPr="00CC1C9D" w:rsidRDefault="00CC1C9D" w:rsidP="00CC1C9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2.1. Наименование муниципальной услуги: «Перевод жилого помещения в нежилое помещение и нежилого помещения в жилое помещение»   </w:t>
      </w: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(далее - муниципальная услуга).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2.2. Наименование органа, предоставляющего муниципальную услугу: Администрация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proofErr w:type="spellStart"/>
      <w:proofErr w:type="gram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поселения</w:t>
      </w:r>
      <w:proofErr w:type="spellEnd"/>
      <w:proofErr w:type="gram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местонахождения и почтовый адрес: 346464 Ростовская область, Октябрьский район,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ерчик-Савров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, ул.Советская,38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 официального сайта: </w:t>
      </w:r>
      <w:r w:rsidRPr="00CC1C9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hyperlink r:id="rId12" w:history="1">
        <w:r w:rsidRPr="00CC1C9D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www</w:t>
        </w:r>
        <w:r w:rsidRPr="00CC1C9D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.</w:t>
        </w:r>
        <w:r w:rsidRPr="00CC1C9D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kerchikskoe</w:t>
        </w:r>
        <w:r w:rsidRPr="00CC1C9D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.</w:t>
        </w:r>
        <w:r w:rsidRPr="00CC1C9D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ru</w:t>
        </w:r>
      </w:hyperlink>
      <w:r w:rsidRPr="00CC1C9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где размещен административный регламент. Адрес электронной почты: </w:t>
      </w:r>
      <w:proofErr w:type="gram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mail</w:t>
      </w: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hyperlink r:id="rId13" w:history="1">
        <w:r w:rsidRPr="00CC1C9D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sp</w:t>
        </w:r>
        <w:r w:rsidRPr="00CC1C9D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28296@</w:t>
        </w:r>
        <w:r w:rsidRPr="00CC1C9D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donpac</w:t>
        </w:r>
        <w:r w:rsidRPr="00CC1C9D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.</w:t>
        </w:r>
        <w:proofErr w:type="spellStart"/>
        <w:r w:rsidRPr="00CC1C9D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  <w:r w:rsidRPr="00CC1C9D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Телефоны: 8(86360)3-73-38, факс: 8(86360)3-73-38.</w:t>
      </w:r>
    </w:p>
    <w:p w:rsidR="00CC1C9D" w:rsidRPr="00CC1C9D" w:rsidRDefault="00CC1C9D" w:rsidP="00CC1C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Заявитель, обратившийся с целью получения муниципальной услуги, принимается Администрации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в соответствии с графиком приема:</w:t>
      </w:r>
    </w:p>
    <w:tbl>
      <w:tblPr>
        <w:tblW w:w="0" w:type="auto"/>
        <w:jc w:val="center"/>
        <w:tblInd w:w="-77" w:type="dxa"/>
        <w:tblLook w:val="0000" w:firstRow="0" w:lastRow="0" w:firstColumn="0" w:lastColumn="0" w:noHBand="0" w:noVBand="0"/>
      </w:tblPr>
      <w:tblGrid>
        <w:gridCol w:w="4050"/>
        <w:gridCol w:w="3771"/>
      </w:tblGrid>
      <w:tr w:rsidR="00CC1C9D" w:rsidRPr="00CC1C9D" w:rsidTr="004D25C0">
        <w:trPr>
          <w:jc w:val="center"/>
        </w:trPr>
        <w:tc>
          <w:tcPr>
            <w:tcW w:w="4050" w:type="dxa"/>
          </w:tcPr>
          <w:p w:rsidR="00CC1C9D" w:rsidRPr="00CC1C9D" w:rsidRDefault="00CC1C9D" w:rsidP="00CC1C9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 недели</w:t>
            </w:r>
          </w:p>
        </w:tc>
        <w:tc>
          <w:tcPr>
            <w:tcW w:w="3771" w:type="dxa"/>
          </w:tcPr>
          <w:p w:rsidR="00CC1C9D" w:rsidRPr="00CC1C9D" w:rsidRDefault="00CC1C9D" w:rsidP="00CC1C9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 приема (</w:t>
            </w:r>
            <w:proofErr w:type="gramStart"/>
            <w:r w:rsidRPr="00CC1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proofErr w:type="gramEnd"/>
            <w:r w:rsidRPr="00CC1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</w:tr>
      <w:tr w:rsidR="00CC1C9D" w:rsidRPr="00CC1C9D" w:rsidTr="004D25C0">
        <w:trPr>
          <w:jc w:val="center"/>
        </w:trPr>
        <w:tc>
          <w:tcPr>
            <w:tcW w:w="4050" w:type="dxa"/>
          </w:tcPr>
          <w:p w:rsidR="00CC1C9D" w:rsidRPr="00CC1C9D" w:rsidRDefault="00CC1C9D" w:rsidP="00CC1C9D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3771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CC1C9D" w:rsidRPr="00CC1C9D" w:rsidTr="004D25C0">
        <w:trPr>
          <w:jc w:val="center"/>
        </w:trPr>
        <w:tc>
          <w:tcPr>
            <w:tcW w:w="4050" w:type="dxa"/>
          </w:tcPr>
          <w:p w:rsidR="00CC1C9D" w:rsidRPr="00CC1C9D" w:rsidRDefault="00CC1C9D" w:rsidP="00CC1C9D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771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CC1C9D" w:rsidRPr="00CC1C9D" w:rsidTr="004D25C0">
        <w:trPr>
          <w:jc w:val="center"/>
        </w:trPr>
        <w:tc>
          <w:tcPr>
            <w:tcW w:w="4050" w:type="dxa"/>
          </w:tcPr>
          <w:p w:rsidR="00CC1C9D" w:rsidRPr="00CC1C9D" w:rsidRDefault="00CC1C9D" w:rsidP="00CC1C9D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3771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CC1C9D" w:rsidRPr="00CC1C9D" w:rsidTr="004D25C0">
        <w:trPr>
          <w:jc w:val="center"/>
        </w:trPr>
        <w:tc>
          <w:tcPr>
            <w:tcW w:w="4050" w:type="dxa"/>
          </w:tcPr>
          <w:p w:rsidR="00CC1C9D" w:rsidRPr="00CC1C9D" w:rsidRDefault="00CC1C9D" w:rsidP="00CC1C9D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3771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17.00 (перерыв 12.00-13.00)</w:t>
            </w:r>
          </w:p>
        </w:tc>
      </w:tr>
      <w:tr w:rsidR="00CC1C9D" w:rsidRPr="00CC1C9D" w:rsidTr="004D25C0">
        <w:trPr>
          <w:jc w:val="center"/>
        </w:trPr>
        <w:tc>
          <w:tcPr>
            <w:tcW w:w="4050" w:type="dxa"/>
          </w:tcPr>
          <w:p w:rsidR="00CC1C9D" w:rsidRPr="00CC1C9D" w:rsidRDefault="00CC1C9D" w:rsidP="00CC1C9D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3771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8.00 – 16.00 (перерыв 12.00-13.00)</w:t>
            </w:r>
          </w:p>
        </w:tc>
      </w:tr>
      <w:tr w:rsidR="00CC1C9D" w:rsidRPr="00CC1C9D" w:rsidTr="004D25C0">
        <w:trPr>
          <w:jc w:val="center"/>
        </w:trPr>
        <w:tc>
          <w:tcPr>
            <w:tcW w:w="4050" w:type="dxa"/>
          </w:tcPr>
          <w:p w:rsidR="00CC1C9D" w:rsidRPr="00CC1C9D" w:rsidRDefault="00CC1C9D" w:rsidP="00CC1C9D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Суббота, воскресенье</w:t>
            </w:r>
          </w:p>
        </w:tc>
        <w:tc>
          <w:tcPr>
            <w:tcW w:w="3771" w:type="dxa"/>
          </w:tcPr>
          <w:p w:rsidR="00CC1C9D" w:rsidRPr="00CC1C9D" w:rsidRDefault="00CC1C9D" w:rsidP="00CC1C9D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Выходной</w:t>
            </w:r>
          </w:p>
        </w:tc>
      </w:tr>
      <w:tr w:rsidR="00CC1C9D" w:rsidRPr="00CC1C9D" w:rsidTr="004D25C0">
        <w:trPr>
          <w:jc w:val="center"/>
        </w:trPr>
        <w:tc>
          <w:tcPr>
            <w:tcW w:w="4050" w:type="dxa"/>
          </w:tcPr>
          <w:p w:rsidR="00CC1C9D" w:rsidRPr="00CC1C9D" w:rsidRDefault="00CC1C9D" w:rsidP="00CC1C9D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</w:tcPr>
          <w:p w:rsidR="00CC1C9D" w:rsidRPr="00CC1C9D" w:rsidRDefault="00CC1C9D" w:rsidP="00CC1C9D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C1C9D">
        <w:rPr>
          <w:rFonts w:ascii="Times New Roman" w:eastAsia="Times New Roman" w:hAnsi="Times New Roman" w:cs="Times New Roman"/>
          <w:sz w:val="24"/>
          <w:szCs w:val="24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</w:t>
      </w:r>
      <w:proofErr w:type="gramEnd"/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CC1C9D">
          <w:rPr>
            <w:rFonts w:ascii="Times New Roman" w:eastAsia="Times New Roman" w:hAnsi="Times New Roman" w:cs="Times New Roman"/>
            <w:sz w:val="24"/>
            <w:szCs w:val="24"/>
          </w:rPr>
          <w:t>2010 г</w:t>
        </w:r>
      </w:smartTag>
      <w:r w:rsidRPr="00CC1C9D">
        <w:rPr>
          <w:rFonts w:ascii="Times New Roman" w:eastAsia="Times New Roman" w:hAnsi="Times New Roman" w:cs="Times New Roman"/>
          <w:sz w:val="24"/>
          <w:szCs w:val="24"/>
        </w:rPr>
        <w:t>. N 210-ФЗ «Об организации предоставления государственных и муниципальных услуг».</w:t>
      </w:r>
    </w:p>
    <w:p w:rsidR="00CC1C9D" w:rsidRPr="00CC1C9D" w:rsidRDefault="00CC1C9D" w:rsidP="00CC1C9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</w:t>
      </w:r>
      <w:proofErr w:type="spellStart"/>
      <w:r w:rsidRPr="00CC1C9D">
        <w:rPr>
          <w:rFonts w:ascii="Times New Roman" w:eastAsia="Times New Roman" w:hAnsi="Times New Roman" w:cs="Times New Roman"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или МАУ МФЦ Октябрьского района.</w:t>
      </w:r>
    </w:p>
    <w:p w:rsidR="00CC1C9D" w:rsidRPr="00CC1C9D" w:rsidRDefault="00CC1C9D" w:rsidP="00CC1C9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Результатом предоставления муниципальной услуги является акт приемочной комиссии о переустройстве и (или) перепланировке жилого помещения; получение заявителем отказа в предоставлении услуги.</w:t>
      </w:r>
    </w:p>
    <w:p w:rsidR="00CC1C9D" w:rsidRPr="00CC1C9D" w:rsidRDefault="00CC1C9D" w:rsidP="00CC1C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Процедура предоставления услуги завершается путем получения заявителем:</w:t>
      </w:r>
    </w:p>
    <w:p w:rsidR="00CC1C9D" w:rsidRPr="00CC1C9D" w:rsidRDefault="00CC1C9D" w:rsidP="00CC1C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- уведомление о переводе жилого (нежилого) помещения в нежилое (жилое) помещение;</w:t>
      </w:r>
    </w:p>
    <w:p w:rsidR="00CC1C9D" w:rsidRPr="00CC1C9D" w:rsidRDefault="00CC1C9D" w:rsidP="00CC1C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- уведомление об отказе в переводе жилого (нежилого) помещения в нежилое (жилое) помещение.</w:t>
      </w:r>
    </w:p>
    <w:p w:rsidR="00CC1C9D" w:rsidRPr="00CC1C9D" w:rsidRDefault="00CC1C9D" w:rsidP="00CC1C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2.4. Максимально допустимый срок предоставления муниципальной услуги не должен превышать 45 календарных дней.</w:t>
      </w:r>
    </w:p>
    <w:p w:rsidR="00CC1C9D" w:rsidRPr="00CC1C9D" w:rsidRDefault="00CC1C9D" w:rsidP="00CC1C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2.5. Правовые основания для предоставления муниципальной услуги: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Жилищный кодекс РФ от 29.12.2004 № 188-ФЗ ("Российская газета", N 1, 12.01.2005);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Градостроительный кодекс РФ от 29.12.2004 № 190-ФЗ ("Российская газета", N 290, 30.12.2004);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Постановление Правительства РФ от 28.01.2006 № 47 «Об утверждении положения о признании помещения жилым помещением, жилого помещением, жилого помещения непригодным для проживания и многоквартирного дома аварийным и подлежащим сносу или реконструкции» ("Российская газета", N 28, 10.02.2006);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Постановление Правительства РФ от 10.08.2005 № 502 «Об утверждении формы уведомления о переводе (отказа в переводе) жилого (нежилого) помещения в нежилое (жилое) помещение» ("Российская газета", N 180, 17.08.2005);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Федеральный закон от 24.11.1995 №181-ФЗ «О социальной защите инвалидов в Российской Федерации» («Собрание законодательства РФ», 1995 № 48).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Федеральный закон от 27.07.2010 № 210-ФЗ «Об организации предоставления государственных и муниципальных услуг» («Российская газета», 30.07.2010 № 168).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CC1C9D">
        <w:rPr>
          <w:rFonts w:ascii="Times New Roman" w:eastAsia="Calibri" w:hAnsi="Times New Roman" w:cs="Times New Roman"/>
          <w:color w:val="000000"/>
          <w:sz w:val="24"/>
          <w:szCs w:val="24"/>
        </w:rPr>
        <w:t>Устав муниципального образования «</w:t>
      </w:r>
      <w:proofErr w:type="spellStart"/>
      <w:r w:rsidRPr="00CC1C9D">
        <w:rPr>
          <w:rFonts w:ascii="Times New Roman" w:eastAsia="Calibri" w:hAnsi="Times New Roman" w:cs="Times New Roman"/>
          <w:color w:val="000000"/>
          <w:sz w:val="24"/>
          <w:szCs w:val="24"/>
        </w:rPr>
        <w:t>Керчикское</w:t>
      </w:r>
      <w:proofErr w:type="spellEnd"/>
      <w:r w:rsidRPr="00CC1C9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сельское поселение»</w:t>
      </w:r>
      <w:r w:rsidRPr="00CC1C9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Приложении№ 1 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к настоящему Административному регламенту</w:t>
      </w:r>
      <w:r w:rsidRPr="00CC1C9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2.7. </w:t>
      </w:r>
      <w:proofErr w:type="gramStart"/>
      <w:r w:rsidRPr="00CC1C9D">
        <w:rPr>
          <w:rFonts w:ascii="Times New Roman" w:eastAsia="Times New Roman" w:hAnsi="Times New Roman" w:cs="Times New Roman"/>
          <w:sz w:val="24"/>
          <w:szCs w:val="24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4" w:history="1">
        <w:r w:rsidRPr="00CC1C9D">
          <w:rPr>
            <w:rFonts w:ascii="Times New Roman" w:eastAsia="Times New Roman" w:hAnsi="Times New Roman" w:cs="Times New Roman"/>
            <w:sz w:val="24"/>
            <w:szCs w:val="24"/>
          </w:rPr>
          <w:t>части 6 статьи 7</w:t>
        </w:r>
      </w:hyperlink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2.8. Основания для отказа в предоставлении муниципальной услуги.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Основаниями для отказа в предоставлении муниципальной услуги являются:</w:t>
      </w:r>
    </w:p>
    <w:p w:rsidR="00CC1C9D" w:rsidRPr="00CC1C9D" w:rsidRDefault="00CC1C9D" w:rsidP="00CC1C9D">
      <w:pPr>
        <w:widowControl w:val="0"/>
        <w:tabs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 xml:space="preserve">- отсутствие хотя бы одного из документов, указанных в Приложении № 1 к  Административному регламенту, за исключением документов, 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</w: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- обращение за получением муниципальной услуги ненадлежащего лица.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2.9. Перечень услуг, которые являются необходимыми и обязательными для предоставления муниципальной услуги.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lastRenderedPageBreak/>
        <w:t>- по предоставлению плана переводимого помещения с его техническим описанием (в случае, если переводимое помещение является жилым, технический паспорт такого помещения) (в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услуг). Услуга предоставляется организацией технической инвентаризации.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- по предоставлению поэтажного плана дома, в котором находится переводимое помещение (в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услуг). Услуга предоставляется организацией технической инвентаризации.</w:t>
      </w:r>
    </w:p>
    <w:p w:rsidR="00CC1C9D" w:rsidRPr="00CC1C9D" w:rsidRDefault="00CC1C9D" w:rsidP="00CC1C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</w:t>
      </w:r>
      <w:proofErr w:type="spellStart"/>
      <w:r w:rsidRPr="00CC1C9D">
        <w:rPr>
          <w:rFonts w:ascii="Times New Roman" w:eastAsia="Times New Roman" w:hAnsi="Times New Roman" w:cs="Times New Roman"/>
          <w:sz w:val="24"/>
          <w:szCs w:val="24"/>
        </w:rPr>
        <w:t>Рсреестра</w:t>
      </w:r>
      <w:proofErr w:type="spellEnd"/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РФ.</w:t>
      </w:r>
    </w:p>
    <w:p w:rsidR="00CC1C9D" w:rsidRPr="00CC1C9D" w:rsidRDefault="00CC1C9D" w:rsidP="00CC1C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2.10. Порядок взимания платы за предоставление муниципальной услуги.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Услуга предоставляется бесплатно.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2.11.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2.12. Максимальный срок ожидания в очереди.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Максимальный срок ожидания в очереди составляет 15 минут.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2.13. Срок и порядок регистрации запроса заявителя о предоставлении муниципальной услуги.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2.14. Требования к помещениям, в которых предоставляется муниципальная услуга.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2.14.1.Помещения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2.14.2.В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2.14.3.Места ожидания предоставления муниципальной услуги оборудуются стульями, кресельными секциями.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2.14.4.Места получения информации оборудуются информационными стендами, стульями и столами.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2.14.5.В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2.14.6.Помещения,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- условиями для беспрепятственного доступа к объектам и предоставляемым в них услугам;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lastRenderedPageBreak/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2.14.7.Так же должны быть обеспечены следующие показатели доступности услуги для инвалидов: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- допуск на объекты </w:t>
      </w:r>
      <w:proofErr w:type="spellStart"/>
      <w:r w:rsidRPr="00CC1C9D">
        <w:rPr>
          <w:rFonts w:ascii="Times New Roman" w:eastAsia="Times New Roman" w:hAnsi="Times New Roman" w:cs="Times New Roman"/>
          <w:sz w:val="24"/>
          <w:szCs w:val="24"/>
        </w:rPr>
        <w:t>сурдопереводчика</w:t>
      </w:r>
      <w:proofErr w:type="spellEnd"/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C1C9D">
        <w:rPr>
          <w:rFonts w:ascii="Times New Roman" w:eastAsia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CC1C9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2.15. Показатели доступности и качества муниципальной услуги.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Критериями доступности и качества оказания муниципальной услуги являются: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удовлетворенность заявителей качеством услуги;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доступность услуги;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доступность информации;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соблюдение сроков предоставления муниципальной услуги;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отсутствие обоснованных жалоб со стороны заявителей по результатам муниципальной услуги.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Основными требованиями к качеству предоставления муниципальной услуги являются: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а) достоверность предоставляемой заявителям информации о ходе предоставления муниципальной услуги;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б) наглядность форм предоставляемой информации об административных процедурах;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Приём заявителя и выдачу документов заявителю осуществляет должностное лицо Администрации или МАУ МФЦ.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2.16. Время приёма заявителей.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Часы приема заявителей сотрудниками Администрации, а так же сотрудниками центрального офиса или территориально обособленног</w:t>
      </w:r>
      <w:proofErr w:type="gramStart"/>
      <w:r w:rsidRPr="00CC1C9D">
        <w:rPr>
          <w:rFonts w:ascii="Times New Roman" w:eastAsia="Times New Roman" w:hAnsi="Times New Roman" w:cs="Times New Roman"/>
          <w:sz w:val="24"/>
          <w:szCs w:val="24"/>
        </w:rPr>
        <w:t>о(</w:t>
      </w:r>
      <w:proofErr w:type="gramEnd"/>
      <w:r w:rsidRPr="00CC1C9D">
        <w:rPr>
          <w:rFonts w:ascii="Times New Roman" w:eastAsia="Times New Roman" w:hAnsi="Times New Roman" w:cs="Times New Roman"/>
          <w:sz w:val="24"/>
          <w:szCs w:val="24"/>
        </w:rPr>
        <w:t>-ых) структурного(-ых) подразделения(-</w:t>
      </w:r>
      <w:proofErr w:type="spellStart"/>
      <w:r w:rsidRPr="00CC1C9D">
        <w:rPr>
          <w:rFonts w:ascii="Times New Roman" w:eastAsia="Times New Roman" w:hAnsi="Times New Roman" w:cs="Times New Roman"/>
          <w:sz w:val="24"/>
          <w:szCs w:val="24"/>
        </w:rPr>
        <w:t>ий</w:t>
      </w:r>
      <w:proofErr w:type="spellEnd"/>
      <w:r w:rsidRPr="00CC1C9D">
        <w:rPr>
          <w:rFonts w:ascii="Times New Roman" w:eastAsia="Times New Roman" w:hAnsi="Times New Roman" w:cs="Times New Roman"/>
          <w:sz w:val="24"/>
          <w:szCs w:val="24"/>
        </w:rPr>
        <w:t>) МАУ МФЦ Октябрьского района указаны выше.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3.1. Состав административных процедур: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3.1.3. Принятие решения о предоставлении муниципальной услуги.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3.1.4. Оформление документов.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3.1.5. Предоставление результата муниципальной услуги заявителю.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3.2. 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3.3. Последовательность и сроки выполнения административных процедур, требования к порядку их выполнения:</w:t>
      </w:r>
    </w:p>
    <w:p w:rsidR="00CC1C9D" w:rsidRPr="00CC1C9D" w:rsidRDefault="00CC1C9D" w:rsidP="00CC1C9D">
      <w:pPr>
        <w:widowControl w:val="0"/>
        <w:tabs>
          <w:tab w:val="left" w:pos="156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3.3.1. 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регламенту, </w:t>
      </w: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 xml:space="preserve">за исключением документов, 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Должностное лицо, уполномоченное на прием, регистрацию, проверку полноты и правильности оформления документов: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- устанавливает личность заявителя либо его представителя, проверяет полномочия обратившегося лица;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- регистрирует заявление;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- информирует заявителя о сроках рассмотрения заявления.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Должностное лицо, уполномоченное на прием, регистрацию, проверку полноты и правильности оформления документов, передает документы в течение  1 рабочего дня Главе Администрации поселения для назначения ответственного исполнителя.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3.3.2. Заявитель вправе представить по собственной инициативе документы, отмеченные в приложении №1 к настоящему Административному регламенту знаком «*»,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Административному регламенту.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3.3.3. По результатам рассмотрения и проверки 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CC1C9D" w:rsidRPr="00CC1C9D" w:rsidRDefault="00CC1C9D" w:rsidP="00CC1C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3.3.4. При наличии оснований для отказа в предоставлении муниципальной услуги ответственный исполнитель подготавливает  уведомление об отказе в переводе жилого (нежилого) помещения в нежилое (жилое) помещение;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При отсутствии оснований для отказа в предоставлении муниципальной услуги ответственный исполнитель: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lastRenderedPageBreak/>
        <w:t>- осуществляет подготовку уведомления об отказе в переводе жилого (нежилого) помещения в нежилое (жилое) помещение.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Результатом выполнения данной административной процедуры является подписанное </w:t>
      </w: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уведомление о переводе (отказе в переводе) жилого (нежилого) помещения в нежилое (жилое) помещение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Максимальный срок выполнения данной административной процедуры – 34 календарных дней.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Выдача заявителю подписанного уведомления о переводе (отказе в переводе) жилого (нежилого) помещения в нежилое (жилое) помещение в случае его личного обращения, производится в порядке живой очереди в течение не более 15 минут.</w:t>
      </w:r>
    </w:p>
    <w:p w:rsid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3.4. Блок-схема предоставления муниципальной услуги указана в Приложении № 3 Административного регламента.</w:t>
      </w:r>
    </w:p>
    <w:p w:rsidR="004539C2" w:rsidRPr="00CC1C9D" w:rsidRDefault="004539C2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CC1C9D">
        <w:rPr>
          <w:rFonts w:ascii="Times New Roman" w:eastAsia="Times New Roman" w:hAnsi="Times New Roman" w:cs="Times New Roman"/>
          <w:bCs/>
          <w:spacing w:val="-4"/>
          <w:kern w:val="32"/>
          <w:sz w:val="24"/>
          <w:szCs w:val="24"/>
        </w:rPr>
        <w:t xml:space="preserve">ФОРМЫ </w:t>
      </w:r>
      <w:proofErr w:type="gramStart"/>
      <w:r w:rsidRPr="00CC1C9D">
        <w:rPr>
          <w:rFonts w:ascii="Times New Roman" w:eastAsia="Times New Roman" w:hAnsi="Times New Roman" w:cs="Times New Roman"/>
          <w:bCs/>
          <w:spacing w:val="-4"/>
          <w:kern w:val="32"/>
          <w:sz w:val="24"/>
          <w:szCs w:val="24"/>
        </w:rPr>
        <w:t>КОНТРОЛЯ ЗА</w:t>
      </w:r>
      <w:proofErr w:type="gramEnd"/>
      <w:r w:rsidRPr="00CC1C9D">
        <w:rPr>
          <w:rFonts w:ascii="Times New Roman" w:eastAsia="Times New Roman" w:hAnsi="Times New Roman" w:cs="Times New Roman"/>
          <w:bCs/>
          <w:spacing w:val="-4"/>
          <w:kern w:val="32"/>
          <w:sz w:val="24"/>
          <w:szCs w:val="24"/>
        </w:rPr>
        <w:t xml:space="preserve"> ИСПОЛНЕНИЕМ АДМИНИСТРАТИВНОГО РЕГЛАМЕНТА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 xml:space="preserve">4.1. Текущий </w:t>
      </w:r>
      <w:proofErr w:type="gramStart"/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</w:t>
      </w:r>
      <w:proofErr w:type="spellStart"/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 (далее – Глава Администрации).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 xml:space="preserve">4.2. Глава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 в соответствии с действующим законодательством.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 xml:space="preserve">4.4. </w:t>
      </w:r>
      <w:proofErr w:type="gramStart"/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CC1C9D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BC38EB" w:rsidRPr="00BC38EB" w:rsidRDefault="00BC38EB" w:rsidP="00BC38E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BC38EB">
        <w:rPr>
          <w:rFonts w:ascii="Times New Roman" w:eastAsia="Times New Roman" w:hAnsi="Times New Roman" w:cs="Times New Roman"/>
          <w:sz w:val="24"/>
          <w:szCs w:val="24"/>
        </w:rPr>
        <w:t xml:space="preserve"> Перевод жилого помещения в нежилое помещение не допускается, если 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проживания, а </w:t>
      </w:r>
      <w:proofErr w:type="gramStart"/>
      <w:r w:rsidRPr="00BC38EB">
        <w:rPr>
          <w:rFonts w:ascii="Times New Roman" w:eastAsia="Times New Roman" w:hAnsi="Times New Roman" w:cs="Times New Roman"/>
          <w:sz w:val="24"/>
          <w:szCs w:val="24"/>
        </w:rPr>
        <w:t>также</w:t>
      </w:r>
      <w:proofErr w:type="gramEnd"/>
      <w:r w:rsidRPr="00BC38EB">
        <w:rPr>
          <w:rFonts w:ascii="Times New Roman" w:eastAsia="Times New Roman" w:hAnsi="Times New Roman" w:cs="Times New Roman"/>
          <w:sz w:val="24"/>
          <w:szCs w:val="24"/>
        </w:rPr>
        <w:t xml:space="preserve"> если право собственности на переводимое помещение обременено правами каких-либо лиц.</w:t>
      </w:r>
    </w:p>
    <w:p w:rsidR="00BC38EB" w:rsidRPr="00BC38EB" w:rsidRDefault="00BC38EB" w:rsidP="00BC38EB">
      <w:pPr>
        <w:spacing w:after="0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dst10017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C38EB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C38EB">
        <w:rPr>
          <w:rFonts w:ascii="Times New Roman" w:eastAsia="Times New Roman" w:hAnsi="Times New Roman" w:cs="Times New Roman"/>
          <w:sz w:val="24"/>
          <w:szCs w:val="24"/>
        </w:rPr>
        <w:t xml:space="preserve"> Перевод квартиры в многоквартирном доме в нежилое помещение допускается только в случаях, если такая квартира расположена на первом этаже указанного дома или выше первого этажа, но помещения, расположенные непосредственно под квартирой, переводимой в нежилое помещение, не являются жилыми.</w:t>
      </w:r>
    </w:p>
    <w:p w:rsidR="00BC38EB" w:rsidRPr="00BC38EB" w:rsidRDefault="00BC38EB" w:rsidP="00BC38EB">
      <w:pPr>
        <w:spacing w:after="0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dst101262"/>
      <w:bookmarkEnd w:id="2"/>
      <w:r>
        <w:rPr>
          <w:rFonts w:ascii="Times New Roman" w:eastAsia="Times New Roman" w:hAnsi="Times New Roman" w:cs="Times New Roman"/>
          <w:sz w:val="24"/>
          <w:szCs w:val="24"/>
        </w:rPr>
        <w:t>5.2</w:t>
      </w:r>
      <w:r w:rsidRPr="00BC38EB">
        <w:rPr>
          <w:rFonts w:ascii="Times New Roman" w:eastAsia="Times New Roman" w:hAnsi="Times New Roman" w:cs="Times New Roman"/>
          <w:sz w:val="24"/>
          <w:szCs w:val="24"/>
        </w:rPr>
        <w:t>. Перевод жилого помещения в наемном доме социального использования в нежилое помещение не допускается.</w:t>
      </w:r>
    </w:p>
    <w:p w:rsidR="00BC38EB" w:rsidRPr="00BC38EB" w:rsidRDefault="00BC38EB" w:rsidP="00BC38EB">
      <w:pPr>
        <w:spacing w:after="0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dst655"/>
      <w:bookmarkEnd w:id="3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5.3</w:t>
      </w:r>
      <w:r w:rsidRPr="00BC38EB">
        <w:rPr>
          <w:rFonts w:ascii="Times New Roman" w:eastAsia="Times New Roman" w:hAnsi="Times New Roman" w:cs="Times New Roman"/>
          <w:sz w:val="24"/>
          <w:szCs w:val="24"/>
        </w:rPr>
        <w:t>. Перевод жилого помещения в нежилое помещение в целях осуществления религиозной деятельности не допускается.</w:t>
      </w:r>
    </w:p>
    <w:p w:rsidR="00BC38EB" w:rsidRPr="00BC38EB" w:rsidRDefault="00BC38EB" w:rsidP="00BC38EB">
      <w:pPr>
        <w:spacing w:after="0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dst100171"/>
      <w:bookmarkEnd w:id="4"/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BC38EB">
        <w:rPr>
          <w:rFonts w:ascii="Times New Roman" w:eastAsia="Times New Roman" w:hAnsi="Times New Roman" w:cs="Times New Roman"/>
          <w:sz w:val="24"/>
          <w:szCs w:val="24"/>
        </w:rPr>
        <w:t xml:space="preserve">4. Перевод нежилого помещения в жилое помещение не допускается, если такое помещение не отвечает установленным </w:t>
      </w:r>
      <w:hyperlink r:id="rId15" w:anchor="dst100028" w:history="1">
        <w:r w:rsidRPr="00BC38EB">
          <w:rPr>
            <w:rFonts w:ascii="Times New Roman" w:eastAsia="Times New Roman" w:hAnsi="Times New Roman" w:cs="Times New Roman"/>
            <w:sz w:val="24"/>
            <w:szCs w:val="24"/>
          </w:rPr>
          <w:t>требованиям</w:t>
        </w:r>
      </w:hyperlink>
      <w:r w:rsidRPr="00BC38EB">
        <w:rPr>
          <w:rFonts w:ascii="Times New Roman" w:eastAsia="Times New Roman" w:hAnsi="Times New Roman" w:cs="Times New Roman"/>
          <w:sz w:val="24"/>
          <w:szCs w:val="24"/>
        </w:rPr>
        <w:t xml:space="preserve">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каких-либо лиц.</w:t>
      </w:r>
    </w:p>
    <w:p w:rsidR="00CC1C9D" w:rsidRPr="00CC1C9D" w:rsidRDefault="00CC1C9D" w:rsidP="00BC38E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GoBack"/>
      <w:bookmarkEnd w:id="5"/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ДОСУДЕБНЫЙ (ВНЕСУДЕБНЫЙ) ПОРЯДОК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ОБЖАЛОВАНИЯ РЕШЕНИЙ И ДЕЙСТВИЙ (БЕЗДЕЙСТВИЯ) ОРГАНА, ПРЕДОСТАВЛЯЮЩЕГО ГОСУДАРСТВЕННУЮ УСЛУГУ, А ТАКЖЕ ДОЛЖНОСТНЫХ ЛИЦ</w:t>
      </w:r>
    </w:p>
    <w:p w:rsidR="00CC1C9D" w:rsidRPr="00CC1C9D" w:rsidRDefault="00CC1C9D" w:rsidP="00CC1C9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</w:t>
      </w:r>
      <w:proofErr w:type="gram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  <w:proofErr w:type="gramEnd"/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Предметом жалобы может быть: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5.2.1. Нарушение срока регистрации заявления заявителя о предоставлении муниципальной услуги.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5.2.2. Нарушение срока предоставления муниципальной услуги.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5.2.5. </w:t>
      </w:r>
      <w:proofErr w:type="gram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5.2.7. </w:t>
      </w:r>
      <w:proofErr w:type="gram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Отказ Администрации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должностного лица Администрации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5.3. Жалоба на действия, указанные в пункте 5.2., может быть направлена в адрес Администрации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 на имя Главы Администрации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 или его заместителя.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5.4. Жалоба подается в письменной форме на бумажном носителе либо в электронной форме в Администрацию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 может быть направлена по почте, с использованием информационно-телекоммуникационной сети «Интернет», официального сайта Администрации, а также может быть принята при личном приеме заявителя.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Жалоба должна содержать: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Наименование Администрации, предоставляющей муниципальную услугу, должностного лица Администрации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решения и действия (бездействие) которых обжалуются.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</w:t>
      </w: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электронной почты (при наличии) и почтовый адрес, по которым должен быть направлен ответ заявителю.</w:t>
      </w:r>
      <w:proofErr w:type="gramEnd"/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- Сведения об обжалуемых решениях и действиях (бездействии) должностного лица.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5.5. </w:t>
      </w:r>
      <w:proofErr w:type="gram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Жалоба, поступившая в Администрацию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поселения, подлежит рассмотрению Главой Администрации </w:t>
      </w:r>
      <w:proofErr w:type="spellStart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Керчикского</w:t>
      </w:r>
      <w:proofErr w:type="spellEnd"/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  <w:proofErr w:type="gramEnd"/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5.7. По результатам рассмотрения жалобы принимает одно из следующих решений: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5.7.1.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5.7.2. Отказывает в удовлетворении жалобы.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>5.10. З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t>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5.11. Информирование заявителя о порядке подачи и рассмотрения жалобы, по его заявлению, может быть осуществлено</w:t>
      </w:r>
      <w:r w:rsidRPr="00CC1C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письменной форме при личном обращении заявителя, в письменной форме почтовым отправлением, в электронном виде на электронный адрес заявителя либо в телефонном режиме.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1C9D" w:rsidRDefault="00CC1C9D" w:rsidP="00CC1C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Default="00CC1C9D" w:rsidP="00CC1C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Default="00CC1C9D" w:rsidP="00CC1C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Default="00CC1C9D" w:rsidP="00CC1C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Default="00CC1C9D" w:rsidP="00CC1C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Default="00CC1C9D" w:rsidP="00CC1C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Default="00CC1C9D" w:rsidP="00CC1C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Default="00CC1C9D" w:rsidP="00CC1C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Default="00CC1C9D" w:rsidP="00CC1C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Приложение № 1 к Административному регламенту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</w:t>
      </w:r>
    </w:p>
    <w:tbl>
      <w:tblPr>
        <w:tblW w:w="10632" w:type="dxa"/>
        <w:jc w:val="center"/>
        <w:tblInd w:w="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7601"/>
        <w:gridCol w:w="2126"/>
      </w:tblGrid>
      <w:tr w:rsidR="00CC1C9D" w:rsidRPr="00CC1C9D" w:rsidTr="004D25C0">
        <w:trPr>
          <w:trHeight w:val="20"/>
          <w:jc w:val="center"/>
        </w:trPr>
        <w:tc>
          <w:tcPr>
            <w:tcW w:w="905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C9D" w:rsidRPr="00CC1C9D" w:rsidTr="004D25C0">
        <w:trPr>
          <w:trHeight w:val="20"/>
          <w:jc w:val="center"/>
        </w:trPr>
        <w:tc>
          <w:tcPr>
            <w:tcW w:w="905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1. Заявление о переводе помещения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1. Оригинал - 1</w:t>
            </w:r>
          </w:p>
        </w:tc>
      </w:tr>
      <w:tr w:rsidR="00CC1C9D" w:rsidRPr="00CC1C9D" w:rsidTr="004D25C0">
        <w:trPr>
          <w:trHeight w:val="20"/>
          <w:jc w:val="center"/>
        </w:trPr>
        <w:tc>
          <w:tcPr>
            <w:tcW w:w="905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2. Правоустанавливающие документы на переводимое помещение:</w:t>
            </w:r>
          </w:p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(Выписка из ЕГРП)*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2. Копия при предъявлении подлинника или засвидетельствованной в нотариальном порядке копии - 1</w:t>
            </w:r>
          </w:p>
        </w:tc>
      </w:tr>
      <w:tr w:rsidR="00CC1C9D" w:rsidRPr="00CC1C9D" w:rsidTr="004D25C0">
        <w:trPr>
          <w:trHeight w:val="20"/>
          <w:jc w:val="center"/>
        </w:trPr>
        <w:tc>
          <w:tcPr>
            <w:tcW w:w="905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CC1C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организациями технической инвентаризации)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1C9D" w:rsidRPr="00CC1C9D" w:rsidTr="004D25C0">
        <w:trPr>
          <w:trHeight w:val="20"/>
          <w:jc w:val="center"/>
        </w:trPr>
        <w:tc>
          <w:tcPr>
            <w:tcW w:w="905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 Договор купли-продажи </w:t>
            </w:r>
            <w:r w:rsidRPr="00CC1C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1C9D" w:rsidRPr="00CC1C9D" w:rsidTr="004D25C0">
        <w:trPr>
          <w:trHeight w:val="20"/>
          <w:jc w:val="center"/>
        </w:trPr>
        <w:tc>
          <w:tcPr>
            <w:tcW w:w="905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 Договор дарения </w:t>
            </w:r>
            <w:r w:rsidRPr="00CC1C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1C9D" w:rsidRPr="00CC1C9D" w:rsidTr="004D25C0">
        <w:trPr>
          <w:trHeight w:val="20"/>
          <w:jc w:val="center"/>
        </w:trPr>
        <w:tc>
          <w:tcPr>
            <w:tcW w:w="905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 Договор мены </w:t>
            </w:r>
            <w:r w:rsidRPr="00CC1C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1C9D" w:rsidRPr="00CC1C9D" w:rsidTr="004D25C0">
        <w:trPr>
          <w:trHeight w:val="20"/>
          <w:jc w:val="center"/>
        </w:trPr>
        <w:tc>
          <w:tcPr>
            <w:tcW w:w="905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 Договор ренты (пожизненного содержания с иждивением) </w:t>
            </w:r>
            <w:r w:rsidRPr="00CC1C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1C9D" w:rsidRPr="00CC1C9D" w:rsidTr="004D25C0">
        <w:trPr>
          <w:trHeight w:val="20"/>
          <w:jc w:val="center"/>
        </w:trPr>
        <w:tc>
          <w:tcPr>
            <w:tcW w:w="905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Свидетельство о праве на наследство по закону </w:t>
            </w:r>
            <w:r w:rsidRPr="00CC1C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1C9D" w:rsidRPr="00CC1C9D" w:rsidTr="004D25C0">
        <w:trPr>
          <w:trHeight w:val="20"/>
          <w:jc w:val="center"/>
        </w:trPr>
        <w:tc>
          <w:tcPr>
            <w:tcW w:w="905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2.7. Свидетельство о праве на наследство по завещанию </w:t>
            </w:r>
            <w:r w:rsidRPr="00CC1C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1C9D" w:rsidRPr="00CC1C9D" w:rsidTr="004D25C0">
        <w:trPr>
          <w:trHeight w:val="20"/>
          <w:jc w:val="center"/>
        </w:trPr>
        <w:tc>
          <w:tcPr>
            <w:tcW w:w="905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2.8. Решение суда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1C9D" w:rsidRPr="00CC1C9D" w:rsidTr="004D25C0">
        <w:trPr>
          <w:trHeight w:val="20"/>
          <w:jc w:val="center"/>
        </w:trPr>
        <w:tc>
          <w:tcPr>
            <w:tcW w:w="905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3. План переводимого помещения с его техническим описанием (в случае, если переводимое помещение является жилым, технический паспорт такого помещения)*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3. Оригинал - 1</w:t>
            </w:r>
          </w:p>
        </w:tc>
      </w:tr>
      <w:tr w:rsidR="00CC1C9D" w:rsidRPr="00CC1C9D" w:rsidTr="004D25C0">
        <w:trPr>
          <w:trHeight w:val="20"/>
          <w:jc w:val="center"/>
        </w:trPr>
        <w:tc>
          <w:tcPr>
            <w:tcW w:w="905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4. Поэтажный план дома, в котором находится переводимое помещение*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4 .Оригинал - 1</w:t>
            </w:r>
          </w:p>
        </w:tc>
      </w:tr>
      <w:tr w:rsidR="00CC1C9D" w:rsidRPr="00CC1C9D" w:rsidTr="004D25C0">
        <w:trPr>
          <w:trHeight w:val="20"/>
          <w:jc w:val="center"/>
        </w:trPr>
        <w:tc>
          <w:tcPr>
            <w:tcW w:w="905" w:type="dxa"/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601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5.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CC1C9D" w:rsidRPr="00CC1C9D" w:rsidRDefault="00CC1C9D" w:rsidP="00CC1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C9D">
              <w:rPr>
                <w:rFonts w:ascii="Times New Roman" w:eastAsia="Times New Roman" w:hAnsi="Times New Roman" w:cs="Times New Roman"/>
                <w:sz w:val="24"/>
                <w:szCs w:val="24"/>
              </w:rPr>
              <w:t>5. Оригинал - 1</w:t>
            </w:r>
          </w:p>
        </w:tc>
      </w:tr>
    </w:tbl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* </w:t>
      </w:r>
      <w:r w:rsidRPr="00CC1C9D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- Документы, запрашиваемые в рамках межведомственного взаимодействия, либо находящиеся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Заявитель вправе </w:t>
      </w:r>
      <w:proofErr w:type="gramStart"/>
      <w:r w:rsidRPr="00CC1C9D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>предоставить указанные документы</w:t>
      </w:r>
      <w:proofErr w:type="gramEnd"/>
      <w:r w:rsidRPr="00CC1C9D"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самостоятельно. Не предоставление данных документов не является основанием для отказа в муниципальной услуге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C1C9D">
        <w:rPr>
          <w:rFonts w:ascii="Times New Roman" w:eastAsia="Times New Roman" w:hAnsi="Times New Roman" w:cs="Times New Roman"/>
        </w:rPr>
        <w:t>Приложение №2</w:t>
      </w:r>
    </w:p>
    <w:p w:rsidR="00CC1C9D" w:rsidRP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C1C9D">
        <w:rPr>
          <w:rFonts w:ascii="Times New Roman" w:eastAsia="Times New Roman" w:hAnsi="Times New Roman" w:cs="Times New Roman"/>
        </w:rPr>
        <w:t>к Административному Регламенту</w:t>
      </w:r>
    </w:p>
    <w:p w:rsidR="00CC1C9D" w:rsidRP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spacing w:line="240" w:lineRule="auto"/>
        <w:ind w:hanging="16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C1C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Образец заявления</w:t>
      </w:r>
    </w:p>
    <w:p w:rsidR="00CC1C9D" w:rsidRPr="00CC1C9D" w:rsidRDefault="00CC1C9D" w:rsidP="00CC1C9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 Главе _____________ поселения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от 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(Ф.И.О.)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проживающег</w:t>
      </w: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о(</w:t>
      </w:r>
      <w:proofErr w:type="gramEnd"/>
      <w:r w:rsidRPr="00CC1C9D">
        <w:rPr>
          <w:rFonts w:ascii="Courier New" w:eastAsia="Times New Roman" w:hAnsi="Courier New" w:cs="Courier New"/>
          <w:sz w:val="20"/>
          <w:szCs w:val="20"/>
        </w:rPr>
        <w:t>ей) по адресу: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_______________________________________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паспорт: серия ______ N 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выдан 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контактный телефон 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Прошу разрешить перевод  в нежилое (жилое) помещение жилого (нежилого)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помещения общей площадью _____ кв. м, занимаемого 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на основании _____________________________________________________________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(наименование документа, удостоверяющего право на объект)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и разрешить реконструкцию помещения </w:t>
      </w: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под</w:t>
      </w:r>
      <w:proofErr w:type="gramEnd"/>
      <w:r w:rsidRPr="00CC1C9D">
        <w:rPr>
          <w:rFonts w:ascii="Courier New" w:eastAsia="Times New Roman" w:hAnsi="Courier New" w:cs="Courier New"/>
          <w:sz w:val="20"/>
          <w:szCs w:val="20"/>
        </w:rPr>
        <w:t xml:space="preserve"> 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(предполагаемое назначение помещения)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согласно прилагаемому проекту, </w:t>
      </w: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расположенного</w:t>
      </w:r>
      <w:proofErr w:type="gramEnd"/>
      <w:r w:rsidRPr="00CC1C9D">
        <w:rPr>
          <w:rFonts w:ascii="Courier New" w:eastAsia="Times New Roman" w:hAnsi="Courier New" w:cs="Courier New"/>
          <w:sz w:val="20"/>
          <w:szCs w:val="20"/>
        </w:rPr>
        <w:t xml:space="preserve"> по адресу: 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(полный адрес места нахождения жилого помещения)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Обязуюсь: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- осуществлять ремонтно-строительные работы в соответствии с проектом;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- обеспечивать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с целью проверки хода выполнения работ;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- осуществлять работы в установленные сроки и с соблюдением согласованного режима </w:t>
      </w:r>
      <w:r w:rsidRPr="00CC1C9D">
        <w:rPr>
          <w:rFonts w:ascii="Times New Roman" w:eastAsia="Times New Roman" w:hAnsi="Times New Roman" w:cs="Times New Roman"/>
          <w:sz w:val="24"/>
          <w:szCs w:val="24"/>
        </w:rPr>
        <w:lastRenderedPageBreak/>
        <w:t>работ, т.е. с 8.00 ч. до 17.00 ч. в рабочие дни.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К заявлению прилагаю документы, предусмотренные </w:t>
      </w:r>
      <w:hyperlink r:id="rId16" w:history="1">
        <w:r w:rsidRPr="00CC1C9D">
          <w:rPr>
            <w:rFonts w:ascii="Times New Roman" w:eastAsia="Times New Roman" w:hAnsi="Times New Roman" w:cs="Times New Roman"/>
            <w:sz w:val="24"/>
            <w:szCs w:val="24"/>
          </w:rPr>
          <w:t>ст. 23</w:t>
        </w:r>
      </w:hyperlink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Жилищного кодекса Российской Федерации.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требованиями Федерального </w:t>
      </w:r>
      <w:hyperlink r:id="rId17" w:history="1">
        <w:r w:rsidRPr="00CC1C9D">
          <w:rPr>
            <w:rFonts w:ascii="Times New Roman" w:eastAsia="Times New Roman" w:hAnsi="Times New Roman" w:cs="Times New Roman"/>
            <w:sz w:val="24"/>
            <w:szCs w:val="24"/>
          </w:rPr>
          <w:t>закона</w:t>
        </w:r>
      </w:hyperlink>
      <w:r w:rsidRPr="00CC1C9D">
        <w:rPr>
          <w:rFonts w:ascii="Times New Roman" w:eastAsia="Times New Roman" w:hAnsi="Times New Roman" w:cs="Times New Roman"/>
          <w:sz w:val="24"/>
          <w:szCs w:val="24"/>
        </w:rPr>
        <w:t xml:space="preserve"> N 152-ФЗ от 27.07.2006 "О персональных данных" даю согласие на использование своих персональных данных для оформления испрашиваемого документа.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___________________________________  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(подпись лица, подавшего заявление)        (расшифровка подписи)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"___" ________ 20__ г.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Уведомление получил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___________________________________  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(подпись лица)                   (расшифровка подписи)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"___" ________ 20__ г.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tabs>
          <w:tab w:val="left" w:pos="28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C1C9D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CC1C9D" w:rsidRPr="00CC1C9D" w:rsidRDefault="00CC1C9D" w:rsidP="00CC1C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CC1C9D" w:rsidRPr="00CC1C9D">
          <w:pgSz w:w="11906" w:h="16838"/>
          <w:pgMar w:top="851" w:right="851" w:bottom="1134" w:left="1418" w:header="709" w:footer="709" w:gutter="0"/>
          <w:cols w:space="720"/>
        </w:sectPr>
      </w:pPr>
    </w:p>
    <w:p w:rsidR="00CC1C9D" w:rsidRPr="00CC1C9D" w:rsidRDefault="00CC1C9D" w:rsidP="00CC1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Приложение 3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/>
          <w:bCs/>
          <w:sz w:val="24"/>
          <w:szCs w:val="24"/>
        </w:rPr>
        <w:t>УВЕДОМЛЕНИЯ О ПЕРЕВОДЕ (ОТКАЗЕ В ПЕРЕВОДЕ) ЖИЛОГО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b/>
          <w:bCs/>
          <w:sz w:val="24"/>
          <w:szCs w:val="24"/>
        </w:rPr>
        <w:t>(НЕЖИЛОГО) ПОМЕЩЕНИЯ В НЕЖИЛОЕ (ЖИЛОЕ) ПОМЕЩЕНИЕ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Кому 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</w:t>
      </w: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(фамилия, имя, отчество -</w:t>
      </w:r>
      <w:proofErr w:type="gramEnd"/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для граждан;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полное наименование организации -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для юридических лиц)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Куда 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</w:t>
      </w: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(почтовый индекс и адрес</w:t>
      </w:r>
      <w:proofErr w:type="gramEnd"/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заявителя согласно заявлению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о переводе)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 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УВЕДОМЛЕНИЕ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о переводе (отказе в переводе) </w:t>
      </w: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жилого</w:t>
      </w:r>
      <w:proofErr w:type="gramEnd"/>
      <w:r w:rsidRPr="00CC1C9D">
        <w:rPr>
          <w:rFonts w:ascii="Courier New" w:eastAsia="Times New Roman" w:hAnsi="Courier New" w:cs="Courier New"/>
          <w:sz w:val="20"/>
          <w:szCs w:val="20"/>
        </w:rPr>
        <w:t xml:space="preserve"> (нежилого)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помещения в нежилое (жилое) помещение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</w:t>
      </w: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(полное наименование органа местного самоуправления,</w:t>
      </w:r>
      <w:proofErr w:type="gramEnd"/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_________________________________________________________________,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осуществляющего перевод помещения)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рассмотрев представленные в соответствии с частью 2   </w:t>
      </w:r>
      <w:hyperlink r:id="rId18" w:history="1">
        <w:r w:rsidRPr="00CC1C9D">
          <w:rPr>
            <w:rFonts w:ascii="Courier New" w:eastAsia="Times New Roman" w:hAnsi="Courier New" w:cs="Courier New"/>
            <w:sz w:val="20"/>
            <w:szCs w:val="20"/>
          </w:rPr>
          <w:t>статьи    23</w:t>
        </w:r>
      </w:hyperlink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Жилищного кодекса Российской Федерации  документы    о    переводе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помещения общей площадью __ кв. м, находящегося по адресу: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(наименование городского или сельского поселения)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</w:t>
      </w: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(наименование улицы, площади, проспекта, бульвара,</w:t>
      </w:r>
      <w:proofErr w:type="gramEnd"/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проезда и т.п.)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корпус (владение, строение)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дом ______, ----------------------------------------,  кв. ______,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(ненужное зачеркнуть)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из жилого (нежилого) в нежилое (жилое)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--------------------------------------   в   целях   использования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(ненужное зачеркнуть)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помещения в качестве _____________________________________________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</w:t>
      </w: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(вид использования помещения в соответствии</w:t>
      </w:r>
      <w:proofErr w:type="gramEnd"/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    с заявлением о переводе)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_________________________________________________________________,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РЕШИЛ</w:t>
      </w: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 xml:space="preserve"> (_________________________________________________________):</w:t>
      </w:r>
      <w:proofErr w:type="gramEnd"/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(наименование акта, дата его принятия и номер)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1. Помещение на основании приложенных к заявлению документов: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жилого (нежилого) в  нежилое (жилое)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а) перевести из ------------------------------------------ без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      (ненужное зачеркнуть)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предварительных условий;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б) перевести из жилого (нежилого) в  нежилое    (жилое)    при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условии</w:t>
      </w:r>
      <w:proofErr w:type="gramEnd"/>
      <w:r w:rsidRPr="00CC1C9D">
        <w:rPr>
          <w:rFonts w:ascii="Courier New" w:eastAsia="Times New Roman" w:hAnsi="Courier New" w:cs="Courier New"/>
          <w:sz w:val="20"/>
          <w:szCs w:val="20"/>
        </w:rPr>
        <w:t xml:space="preserve"> проведения в установленном порядке следующих видов работ: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</w:t>
      </w: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(перечень работ по переустройству</w:t>
      </w:r>
      <w:proofErr w:type="gramEnd"/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(перепланировке) помещения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или иных необходимых работ по ремонту, реконструкции,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         реставрации помещения)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lastRenderedPageBreak/>
        <w:t>_________________________________________________________________.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2. Отказать в переводе указанного    помещения    </w:t>
      </w: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из</w:t>
      </w:r>
      <w:proofErr w:type="gramEnd"/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жилого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(</w:t>
      </w: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нежилого</w:t>
      </w:r>
      <w:proofErr w:type="gramEnd"/>
      <w:r w:rsidRPr="00CC1C9D">
        <w:rPr>
          <w:rFonts w:ascii="Courier New" w:eastAsia="Times New Roman" w:hAnsi="Courier New" w:cs="Courier New"/>
          <w:sz w:val="20"/>
          <w:szCs w:val="20"/>
        </w:rPr>
        <w:t>) в нежилое (жилое) в связи с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(основани</w:t>
      </w: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е(</w:t>
      </w:r>
      <w:proofErr w:type="gramEnd"/>
      <w:r w:rsidRPr="00CC1C9D">
        <w:rPr>
          <w:rFonts w:ascii="Courier New" w:eastAsia="Times New Roman" w:hAnsi="Courier New" w:cs="Courier New"/>
          <w:sz w:val="20"/>
          <w:szCs w:val="20"/>
        </w:rPr>
        <w:t xml:space="preserve">я), установленное частью 1 </w:t>
      </w:r>
      <w:hyperlink r:id="rId19" w:history="1">
        <w:r w:rsidRPr="00CC1C9D">
          <w:rPr>
            <w:rFonts w:ascii="Courier New" w:eastAsia="Times New Roman" w:hAnsi="Courier New" w:cs="Courier New"/>
            <w:sz w:val="20"/>
            <w:szCs w:val="20"/>
          </w:rPr>
          <w:t>статьи 24</w:t>
        </w:r>
      </w:hyperlink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         </w:t>
      </w: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Жилищного кодекса Российской Федерации)</w:t>
      </w:r>
      <w:proofErr w:type="gramEnd"/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_________________________  ________________  _____________________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 xml:space="preserve">    </w:t>
      </w: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(должность лица,          (подпись)      (расшифровка подписи)</w:t>
      </w:r>
      <w:proofErr w:type="gramEnd"/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CC1C9D">
        <w:rPr>
          <w:rFonts w:ascii="Courier New" w:eastAsia="Times New Roman" w:hAnsi="Courier New" w:cs="Courier New"/>
          <w:sz w:val="20"/>
          <w:szCs w:val="20"/>
        </w:rPr>
        <w:t>подписавшего</w:t>
      </w:r>
      <w:proofErr w:type="gramEnd"/>
      <w:r w:rsidRPr="00CC1C9D">
        <w:rPr>
          <w:rFonts w:ascii="Courier New" w:eastAsia="Times New Roman" w:hAnsi="Courier New" w:cs="Courier New"/>
          <w:sz w:val="20"/>
          <w:szCs w:val="20"/>
        </w:rPr>
        <w:t xml:space="preserve"> уведомление)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«___» ____________ 20_ г.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C1C9D">
        <w:rPr>
          <w:rFonts w:ascii="Courier New" w:eastAsia="Times New Roman" w:hAnsi="Courier New" w:cs="Courier New"/>
          <w:sz w:val="20"/>
          <w:szCs w:val="20"/>
        </w:rPr>
        <w:t>М.П.</w: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52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C1C9D">
        <w:rPr>
          <w:rFonts w:ascii="Times New Roman" w:eastAsia="Times New Roman" w:hAnsi="Times New Roman" w:cs="Times New Roman"/>
        </w:rPr>
        <w:tab/>
      </w:r>
    </w:p>
    <w:p w:rsid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C1C9D">
        <w:rPr>
          <w:rFonts w:ascii="Times New Roman" w:eastAsia="Times New Roman" w:hAnsi="Times New Roman" w:cs="Times New Roman"/>
        </w:rPr>
        <w:lastRenderedPageBreak/>
        <w:t>Приложение №3</w:t>
      </w:r>
    </w:p>
    <w:p w:rsidR="00CC1C9D" w:rsidRP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CC1C9D">
        <w:rPr>
          <w:rFonts w:ascii="Times New Roman" w:eastAsia="Times New Roman" w:hAnsi="Times New Roman" w:cs="Times New Roman"/>
        </w:rPr>
        <w:t>к Административному Регламенту</w:t>
      </w:r>
    </w:p>
    <w:p w:rsidR="00CC1C9D" w:rsidRPr="00CC1C9D" w:rsidRDefault="00CC1C9D" w:rsidP="00CC1C9D">
      <w:pPr>
        <w:tabs>
          <w:tab w:val="left" w:pos="5880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CC1C9D" w:rsidRPr="00CC1C9D" w:rsidRDefault="00CC1C9D" w:rsidP="00CC1C9D">
      <w:pPr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1C9D">
        <w:rPr>
          <w:rFonts w:ascii="Times New Roman" w:eastAsia="Times New Roman" w:hAnsi="Times New Roman" w:cs="Times New Roman"/>
          <w:sz w:val="28"/>
          <w:szCs w:val="28"/>
        </w:rPr>
        <w:t xml:space="preserve">БЛОК- СХЕМА </w:t>
      </w:r>
    </w:p>
    <w:p w:rsidR="00CC1C9D" w:rsidRPr="00CC1C9D" w:rsidRDefault="00CC1C9D" w:rsidP="00CC1C9D">
      <w:pPr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C1C9D">
        <w:rPr>
          <w:rFonts w:ascii="Times New Roman" w:eastAsia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>
                <wp:simplePos x="0" y="0"/>
                <wp:positionH relativeFrom="column">
                  <wp:posOffset>3014979</wp:posOffset>
                </wp:positionH>
                <wp:positionV relativeFrom="paragraph">
                  <wp:posOffset>113030</wp:posOffset>
                </wp:positionV>
                <wp:extent cx="0" cy="371475"/>
                <wp:effectExtent l="76200" t="0" r="76200" b="47625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6" o:spid="_x0000_s1026" type="#_x0000_t32" style="position:absolute;margin-left:237.4pt;margin-top:8.9pt;width:0;height:29.25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1596390</wp:posOffset>
                </wp:positionH>
                <wp:positionV relativeFrom="paragraph">
                  <wp:posOffset>130810</wp:posOffset>
                </wp:positionV>
                <wp:extent cx="2914650" cy="642620"/>
                <wp:effectExtent l="0" t="0" r="19050" b="24130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1C9D" w:rsidRPr="00861784" w:rsidRDefault="00CC1C9D" w:rsidP="00CC1C9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Прием, регистрация, проверка полноты и правильности оформления заявления и прилагаемых к нему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5" o:spid="_x0000_s1026" type="#_x0000_t202" style="position:absolute;left:0;text-align:left;margin-left:125.7pt;margin-top:10.3pt;width:229.5pt;height:5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">
                <v:textbox>
                  <w:txbxContent>
                    <w:p w:rsidR="00CC1C9D" w:rsidRPr="00861784" w:rsidRDefault="00CC1C9D" w:rsidP="00CC1C9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Прием, регистрация, проверка полноты и пр</w:t>
                      </w:r>
                      <w:r w:rsidRPr="00861784">
                        <w:rPr>
                          <w:sz w:val="20"/>
                          <w:szCs w:val="20"/>
                        </w:rPr>
                        <w:t>а</w:t>
                      </w:r>
                      <w:r w:rsidRPr="00861784">
                        <w:rPr>
                          <w:sz w:val="20"/>
                          <w:szCs w:val="20"/>
                        </w:rPr>
                        <w:t>вильности оформления заявления и прилагаемых к нему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2343785</wp:posOffset>
                </wp:positionH>
                <wp:positionV relativeFrom="paragraph">
                  <wp:posOffset>-535940</wp:posOffset>
                </wp:positionV>
                <wp:extent cx="1362075" cy="295275"/>
                <wp:effectExtent l="0" t="0" r="28575" b="28575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1C9D" w:rsidRPr="00861784" w:rsidRDefault="00CC1C9D" w:rsidP="00CC1C9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4" o:spid="_x0000_s1027" type="#_x0000_t202" style="position:absolute;left:0;text-align:left;margin-left:184.55pt;margin-top:-42.2pt;width:107.2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">
                <v:textbox>
                  <w:txbxContent>
                    <w:p w:rsidR="00CC1C9D" w:rsidRPr="00861784" w:rsidRDefault="00CC1C9D" w:rsidP="00CC1C9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>
                <wp:simplePos x="0" y="0"/>
                <wp:positionH relativeFrom="column">
                  <wp:posOffset>3005454</wp:posOffset>
                </wp:positionH>
                <wp:positionV relativeFrom="paragraph">
                  <wp:posOffset>59690</wp:posOffset>
                </wp:positionV>
                <wp:extent cx="0" cy="243840"/>
                <wp:effectExtent l="76200" t="0" r="57150" b="6096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236.65pt;margin-top:4.7pt;width:0;height:19.2pt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">
                <v:stroke endarrow="block"/>
              </v:shape>
            </w:pict>
          </mc:Fallback>
        </mc:AlternateConten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122555</wp:posOffset>
                </wp:positionV>
                <wp:extent cx="2914650" cy="590550"/>
                <wp:effectExtent l="0" t="0" r="19050" b="19050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1C9D" w:rsidRPr="00861784" w:rsidRDefault="00CC1C9D" w:rsidP="00CC1C9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" o:spid="_x0000_s1028" type="#_x0000_t202" style="position:absolute;margin-left:126.35pt;margin-top:9.65pt;width:229.5pt;height:4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">
                <v:textbox>
                  <w:txbxContent>
                    <w:p w:rsidR="00CC1C9D" w:rsidRPr="00861784" w:rsidRDefault="00CC1C9D" w:rsidP="00CC1C9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CC1C9D" w:rsidRPr="00CC1C9D" w:rsidRDefault="00CC1C9D" w:rsidP="00CC1C9D">
      <w:pPr>
        <w:widowControl w:val="0"/>
        <w:tabs>
          <w:tab w:val="left" w:pos="1575"/>
        </w:tabs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>
                <wp:simplePos x="0" y="0"/>
                <wp:positionH relativeFrom="column">
                  <wp:posOffset>3014979</wp:posOffset>
                </wp:positionH>
                <wp:positionV relativeFrom="paragraph">
                  <wp:posOffset>170815</wp:posOffset>
                </wp:positionV>
                <wp:extent cx="0" cy="243840"/>
                <wp:effectExtent l="76200" t="0" r="57150" b="6096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237.4pt;margin-top:13.45pt;width:0;height:19.2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CC1C9D">
        <w:rPr>
          <w:rFonts w:ascii="Consolas" w:eastAsia="Times New Roman" w:hAnsi="Consolas" w:cs="Times New Roman"/>
          <w:sz w:val="24"/>
          <w:szCs w:val="24"/>
        </w:rPr>
        <w:tab/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68580</wp:posOffset>
                </wp:positionV>
                <wp:extent cx="2914650" cy="447675"/>
                <wp:effectExtent l="0" t="0" r="19050" b="2857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1C9D" w:rsidRPr="00861784" w:rsidRDefault="00CC1C9D" w:rsidP="00CC1C9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 xml:space="preserve">Принятие решения о предоставлении </w:t>
                            </w:r>
                          </w:p>
                          <w:p w:rsidR="00CC1C9D" w:rsidRPr="00861784" w:rsidRDefault="00CC1C9D" w:rsidP="00CC1C9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29" type="#_x0000_t202" style="position:absolute;margin-left:126.35pt;margin-top:5.4pt;width:229.5pt;height:3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">
                <v:textbox>
                  <w:txbxContent>
                    <w:p w:rsidR="00CC1C9D" w:rsidRPr="00861784" w:rsidRDefault="00CC1C9D" w:rsidP="00CC1C9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 xml:space="preserve">Принятие решения о предоставлении </w:t>
                      </w:r>
                    </w:p>
                    <w:p w:rsidR="00CC1C9D" w:rsidRPr="00861784" w:rsidRDefault="00CC1C9D" w:rsidP="00CC1C9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</w:p>
    <w:p w:rsidR="00CC1C9D" w:rsidRPr="00CC1C9D" w:rsidRDefault="00CC1C9D" w:rsidP="00CC1C9D">
      <w:pPr>
        <w:widowControl w:val="0"/>
        <w:autoSpaceDE w:val="0"/>
        <w:autoSpaceDN w:val="0"/>
        <w:adjustRightInd w:val="0"/>
        <w:spacing w:after="0" w:line="240" w:lineRule="auto"/>
        <w:rPr>
          <w:rFonts w:ascii="Consolas" w:eastAsia="Times New Roman" w:hAnsi="Consolas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>
                <wp:simplePos x="0" y="0"/>
                <wp:positionH relativeFrom="column">
                  <wp:posOffset>3014979</wp:posOffset>
                </wp:positionH>
                <wp:positionV relativeFrom="paragraph">
                  <wp:posOffset>165100</wp:posOffset>
                </wp:positionV>
                <wp:extent cx="0" cy="243840"/>
                <wp:effectExtent l="76200" t="0" r="57150" b="6096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237.4pt;margin-top:13pt;width:0;height:19.2pt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">
                <v:stroke endarrow="block"/>
              </v:shape>
            </w:pict>
          </mc:Fallback>
        </mc:AlternateContent>
      </w:r>
      <w:r w:rsidRPr="00CC1C9D">
        <w:rPr>
          <w:rFonts w:ascii="Consolas" w:eastAsia="Times New Roman" w:hAnsi="Consolas" w:cs="Times New Roman"/>
          <w:sz w:val="24"/>
          <w:szCs w:val="24"/>
        </w:rPr>
        <w:t xml:space="preserve"> </w: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62865</wp:posOffset>
                </wp:positionV>
                <wp:extent cx="2914650" cy="276225"/>
                <wp:effectExtent l="0" t="0" r="19050" b="28575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1C9D" w:rsidRPr="00861784" w:rsidRDefault="00CC1C9D" w:rsidP="00CC1C9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Оформление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30" type="#_x0000_t202" style="position:absolute;left:0;text-align:left;margin-left:126.35pt;margin-top:4.95pt;width:229.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">
                <v:textbox>
                  <w:txbxContent>
                    <w:p w:rsidR="00CC1C9D" w:rsidRPr="00861784" w:rsidRDefault="00CC1C9D" w:rsidP="00CC1C9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Оформление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3658235</wp:posOffset>
                </wp:positionH>
                <wp:positionV relativeFrom="paragraph">
                  <wp:posOffset>148590</wp:posOffset>
                </wp:positionV>
                <wp:extent cx="1076325" cy="688340"/>
                <wp:effectExtent l="0" t="0" r="66675" b="5461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288.05pt;margin-top:11.7pt;width:84.75pt;height:5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">
                <v:stroke endarrow="block"/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167640</wp:posOffset>
                </wp:positionV>
                <wp:extent cx="1154430" cy="688340"/>
                <wp:effectExtent l="38100" t="0" r="26670" b="5461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54430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109.2pt;margin-top:13.2pt;width:90.9pt;height:54.2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">
                <v:stroke endarrow="block"/>
              </v:shape>
            </w:pict>
          </mc:Fallback>
        </mc:AlternateContent>
      </w:r>
    </w:p>
    <w:p w:rsidR="00CC1C9D" w:rsidRPr="00CC1C9D" w:rsidRDefault="00CC1C9D" w:rsidP="00CC1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3385820</wp:posOffset>
                </wp:positionH>
                <wp:positionV relativeFrom="paragraph">
                  <wp:posOffset>1905</wp:posOffset>
                </wp:positionV>
                <wp:extent cx="2609850" cy="819150"/>
                <wp:effectExtent l="0" t="0" r="19050" b="1905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1C9D" w:rsidRPr="00861784" w:rsidRDefault="00CC1C9D" w:rsidP="00CC1C9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D53FA">
                              <w:rPr>
                                <w:sz w:val="20"/>
                                <w:szCs w:val="20"/>
                              </w:rPr>
                              <w:t>уведомлени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е</w:t>
                            </w:r>
                            <w:r w:rsidRPr="00BD53FA">
                              <w:rPr>
                                <w:sz w:val="20"/>
                                <w:szCs w:val="20"/>
                              </w:rPr>
                              <w:t xml:space="preserve"> об отказе в переводе жилого (нежилого) помещения в нежилое (жилое) помещение.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31" type="#_x0000_t202" style="position:absolute;margin-left:266.6pt;margin-top:.15pt;width:205.5pt;height:6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">
                <v:textbox>
                  <w:txbxContent>
                    <w:p w:rsidR="00CC1C9D" w:rsidRPr="00861784" w:rsidRDefault="00CC1C9D" w:rsidP="00CC1C9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D53FA">
                        <w:rPr>
                          <w:sz w:val="20"/>
                          <w:szCs w:val="20"/>
                        </w:rPr>
                        <w:t>уведомлени</w:t>
                      </w:r>
                      <w:r>
                        <w:rPr>
                          <w:sz w:val="20"/>
                          <w:szCs w:val="20"/>
                        </w:rPr>
                        <w:t>е</w:t>
                      </w:r>
                      <w:r w:rsidRPr="00BD53FA">
                        <w:rPr>
                          <w:sz w:val="20"/>
                          <w:szCs w:val="20"/>
                        </w:rPr>
                        <w:t xml:space="preserve"> об отказе в переводе жилого (нежилого) п</w:t>
                      </w:r>
                      <w:r w:rsidRPr="00BD53FA">
                        <w:rPr>
                          <w:sz w:val="20"/>
                          <w:szCs w:val="20"/>
                        </w:rPr>
                        <w:t>о</w:t>
                      </w:r>
                      <w:r w:rsidRPr="00BD53FA">
                        <w:rPr>
                          <w:sz w:val="20"/>
                          <w:szCs w:val="20"/>
                        </w:rPr>
                        <w:t>мещения в нежилое (жилое) помещение.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128270</wp:posOffset>
                </wp:positionH>
                <wp:positionV relativeFrom="paragraph">
                  <wp:posOffset>11430</wp:posOffset>
                </wp:positionV>
                <wp:extent cx="2914650" cy="830580"/>
                <wp:effectExtent l="0" t="0" r="19050" b="2667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1C9D" w:rsidRPr="00861784" w:rsidRDefault="00CC1C9D" w:rsidP="00CC1C9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D53FA">
                              <w:rPr>
                                <w:sz w:val="20"/>
                                <w:szCs w:val="20"/>
                              </w:rPr>
                              <w:t>уведомлени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е</w:t>
                            </w:r>
                            <w:r w:rsidRPr="00BD53FA">
                              <w:rPr>
                                <w:sz w:val="20"/>
                                <w:szCs w:val="20"/>
                              </w:rPr>
                              <w:t xml:space="preserve"> о переводе жилого (нежилого) помещения в нежилое (жилое) помещение.</w:t>
                            </w:r>
                          </w:p>
                          <w:p w:rsidR="00CC1C9D" w:rsidRPr="00433462" w:rsidRDefault="00CC1C9D" w:rsidP="00CC1C9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32" type="#_x0000_t202" style="position:absolute;margin-left:10.1pt;margin-top:.9pt;width:229.5pt;height:65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">
                <v:textbox>
                  <w:txbxContent>
                    <w:p w:rsidR="00CC1C9D" w:rsidRPr="00861784" w:rsidRDefault="00CC1C9D" w:rsidP="00CC1C9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D53FA">
                        <w:rPr>
                          <w:sz w:val="20"/>
                          <w:szCs w:val="20"/>
                        </w:rPr>
                        <w:t>уведомлени</w:t>
                      </w:r>
                      <w:r>
                        <w:rPr>
                          <w:sz w:val="20"/>
                          <w:szCs w:val="20"/>
                        </w:rPr>
                        <w:t>е</w:t>
                      </w:r>
                      <w:r w:rsidRPr="00BD53FA">
                        <w:rPr>
                          <w:sz w:val="20"/>
                          <w:szCs w:val="20"/>
                        </w:rPr>
                        <w:t xml:space="preserve"> о переводе жилого (нежилого) п</w:t>
                      </w:r>
                      <w:r w:rsidRPr="00BD53FA">
                        <w:rPr>
                          <w:sz w:val="20"/>
                          <w:szCs w:val="20"/>
                        </w:rPr>
                        <w:t>о</w:t>
                      </w:r>
                      <w:r w:rsidRPr="00BD53FA">
                        <w:rPr>
                          <w:sz w:val="20"/>
                          <w:szCs w:val="20"/>
                        </w:rPr>
                        <w:t>мещения в нежилое (жилое) помещение.</w:t>
                      </w:r>
                    </w:p>
                    <w:p w:rsidR="00CC1C9D" w:rsidRPr="00433462" w:rsidRDefault="00CC1C9D" w:rsidP="00CC1C9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C1C9D" w:rsidRPr="00CC1C9D" w:rsidRDefault="00CC1C9D" w:rsidP="00CC1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1376045</wp:posOffset>
                </wp:positionH>
                <wp:positionV relativeFrom="paragraph">
                  <wp:posOffset>148590</wp:posOffset>
                </wp:positionV>
                <wp:extent cx="1390650" cy="600075"/>
                <wp:effectExtent l="0" t="0" r="76200" b="6667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108.35pt;margin-top:11.7pt;width:109.5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">
                <v:stroke endarrow="block"/>
              </v:shape>
            </w:pict>
          </mc:Fallback>
        </mc:AlternateContent>
      </w: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3423285</wp:posOffset>
                </wp:positionH>
                <wp:positionV relativeFrom="paragraph">
                  <wp:posOffset>140970</wp:posOffset>
                </wp:positionV>
                <wp:extent cx="1361440" cy="600075"/>
                <wp:effectExtent l="38100" t="0" r="29210" b="6667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6144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69.55pt;margin-top:11.1pt;width:107.2pt;height:47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">
                <v:stroke endarrow="block"/>
              </v:shape>
            </w:pict>
          </mc:Fallback>
        </mc:AlternateContent>
      </w:r>
    </w:p>
    <w:p w:rsidR="00CC1C9D" w:rsidRPr="00CC1C9D" w:rsidRDefault="00CC1C9D" w:rsidP="00CC1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2179320</wp:posOffset>
                </wp:positionH>
                <wp:positionV relativeFrom="paragraph">
                  <wp:posOffset>69850</wp:posOffset>
                </wp:positionV>
                <wp:extent cx="1900555" cy="699770"/>
                <wp:effectExtent l="0" t="0" r="23495" b="2413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0555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1C9D" w:rsidRPr="00861784" w:rsidRDefault="00CC1C9D" w:rsidP="00CC1C9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 xml:space="preserve">Предоставление результата муниципальной услуги заявителю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33" type="#_x0000_t202" style="position:absolute;margin-left:171.6pt;margin-top:5.5pt;width:149.65pt;height:5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">
                <v:textbox>
                  <w:txbxContent>
                    <w:p w:rsidR="00CC1C9D" w:rsidRPr="00861784" w:rsidRDefault="00CC1C9D" w:rsidP="00CC1C9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Предоставление результата муниципальной услуги заяв</w:t>
                      </w:r>
                      <w:r w:rsidRPr="00861784">
                        <w:rPr>
                          <w:sz w:val="20"/>
                          <w:szCs w:val="20"/>
                        </w:rPr>
                        <w:t>и</w:t>
                      </w:r>
                      <w:r w:rsidRPr="00861784">
                        <w:rPr>
                          <w:sz w:val="20"/>
                          <w:szCs w:val="20"/>
                        </w:rPr>
                        <w:t xml:space="preserve">телю </w:t>
                      </w:r>
                    </w:p>
                  </w:txbxContent>
                </v:textbox>
              </v:shape>
            </w:pict>
          </mc:Fallback>
        </mc:AlternateContent>
      </w:r>
    </w:p>
    <w:p w:rsidR="00CC1C9D" w:rsidRPr="00CC1C9D" w:rsidRDefault="00CC1C9D" w:rsidP="00CC1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tabs>
          <w:tab w:val="left" w:pos="18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C9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C1C9D" w:rsidRPr="00CC1C9D" w:rsidRDefault="00CC1C9D" w:rsidP="00CC1C9D">
      <w:pPr>
        <w:tabs>
          <w:tab w:val="left" w:pos="18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C9D" w:rsidRPr="00CC1C9D" w:rsidRDefault="00CC1C9D" w:rsidP="00CC1C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>
                <wp:simplePos x="0" y="0"/>
                <wp:positionH relativeFrom="column">
                  <wp:posOffset>3129279</wp:posOffset>
                </wp:positionH>
                <wp:positionV relativeFrom="paragraph">
                  <wp:posOffset>53340</wp:posOffset>
                </wp:positionV>
                <wp:extent cx="0" cy="381635"/>
                <wp:effectExtent l="76200" t="0" r="95250" b="5651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246.4pt;margin-top:4.2pt;width:0;height:30.05pt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">
                <v:stroke endarrow="block"/>
              </v:shape>
            </w:pict>
          </mc:Fallback>
        </mc:AlternateContent>
      </w:r>
    </w:p>
    <w:p w:rsidR="00CC1C9D" w:rsidRPr="00CC1C9D" w:rsidRDefault="00CC1C9D" w:rsidP="00CC1C9D">
      <w:pPr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1C9D" w:rsidRPr="00CC1C9D" w:rsidRDefault="00CC1C9D" w:rsidP="00CC1C9D">
      <w:pPr>
        <w:spacing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2450465</wp:posOffset>
                </wp:positionH>
                <wp:positionV relativeFrom="paragraph">
                  <wp:posOffset>61595</wp:posOffset>
                </wp:positionV>
                <wp:extent cx="1362075" cy="295275"/>
                <wp:effectExtent l="0" t="0" r="28575" b="2857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1C9D" w:rsidRPr="00861784" w:rsidRDefault="00CC1C9D" w:rsidP="00CC1C9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1784">
                              <w:rPr>
                                <w:sz w:val="20"/>
                                <w:szCs w:val="20"/>
                              </w:rPr>
                              <w:t>КОНЕЦ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34" type="#_x0000_t202" style="position:absolute;left:0;text-align:left;margin-left:192.95pt;margin-top:4.85pt;width:107.2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">
                <v:textbox>
                  <w:txbxContent>
                    <w:p w:rsidR="00CC1C9D" w:rsidRPr="00861784" w:rsidRDefault="00CC1C9D" w:rsidP="00CC1C9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1784">
                        <w:rPr>
                          <w:sz w:val="20"/>
                          <w:szCs w:val="20"/>
                        </w:rPr>
                        <w:t>КОНЕЦ</w:t>
                      </w:r>
                    </w:p>
                  </w:txbxContent>
                </v:textbox>
              </v:shape>
            </w:pict>
          </mc:Fallback>
        </mc:AlternateContent>
      </w:r>
    </w:p>
    <w:p w:rsidR="00A17838" w:rsidRPr="00A17838" w:rsidRDefault="00A17838" w:rsidP="00CC1C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A17838" w:rsidRPr="00A17838" w:rsidSect="00BA6F4F">
      <w:pgSz w:w="11907" w:h="16834" w:code="9"/>
      <w:pgMar w:top="425" w:right="567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688" w:rsidRDefault="00834688" w:rsidP="007C7EDB">
      <w:pPr>
        <w:spacing w:after="0" w:line="240" w:lineRule="auto"/>
      </w:pPr>
      <w:r>
        <w:separator/>
      </w:r>
    </w:p>
  </w:endnote>
  <w:endnote w:type="continuationSeparator" w:id="0">
    <w:p w:rsidR="00834688" w:rsidRDefault="00834688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688" w:rsidRDefault="00834688" w:rsidP="007C7EDB">
      <w:pPr>
        <w:spacing w:after="0" w:line="240" w:lineRule="auto"/>
      </w:pPr>
      <w:r>
        <w:separator/>
      </w:r>
    </w:p>
  </w:footnote>
  <w:footnote w:type="continuationSeparator" w:id="0">
    <w:p w:rsidR="00834688" w:rsidRDefault="00834688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C694AD6"/>
    <w:multiLevelType w:val="hybridMultilevel"/>
    <w:tmpl w:val="7A6C118A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15313DBB"/>
    <w:multiLevelType w:val="hybridMultilevel"/>
    <w:tmpl w:val="DD4A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4">
    <w:nsid w:val="19CA0B14"/>
    <w:multiLevelType w:val="hybridMultilevel"/>
    <w:tmpl w:val="7E8C5A02"/>
    <w:lvl w:ilvl="0" w:tplc="6AE4300A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D65CCC"/>
    <w:multiLevelType w:val="multilevel"/>
    <w:tmpl w:val="B9522DF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685D21"/>
    <w:multiLevelType w:val="hybridMultilevel"/>
    <w:tmpl w:val="184E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FF2990"/>
    <w:multiLevelType w:val="hybridMultilevel"/>
    <w:tmpl w:val="372CE010"/>
    <w:lvl w:ilvl="0" w:tplc="9B7AFDFC">
      <w:start w:val="1"/>
      <w:numFmt w:val="decimal"/>
      <w:lvlText w:val="%1."/>
      <w:lvlJc w:val="left"/>
      <w:pPr>
        <w:tabs>
          <w:tab w:val="num" w:pos="1035"/>
        </w:tabs>
        <w:ind w:left="103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703D317A"/>
    <w:multiLevelType w:val="hybridMultilevel"/>
    <w:tmpl w:val="0BB2EBF6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7F1579"/>
    <w:multiLevelType w:val="hybridMultilevel"/>
    <w:tmpl w:val="A8CC10F0"/>
    <w:lvl w:ilvl="0" w:tplc="2CB6BD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1937342"/>
    <w:multiLevelType w:val="hybridMultilevel"/>
    <w:tmpl w:val="706AF2BA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6822821"/>
    <w:multiLevelType w:val="hybridMultilevel"/>
    <w:tmpl w:val="51AEE976"/>
    <w:lvl w:ilvl="0" w:tplc="2820D9E8">
      <w:start w:val="1"/>
      <w:numFmt w:val="decimal"/>
      <w:lvlText w:val="%1."/>
      <w:lvlJc w:val="left"/>
      <w:pPr>
        <w:ind w:left="214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0"/>
  </w:num>
  <w:num w:numId="5">
    <w:abstractNumId w:val="1"/>
  </w:num>
  <w:num w:numId="6">
    <w:abstractNumId w:val="16"/>
  </w:num>
  <w:num w:numId="7">
    <w:abstractNumId w:val="8"/>
  </w:num>
  <w:num w:numId="8">
    <w:abstractNumId w:val="7"/>
  </w:num>
  <w:num w:numId="9">
    <w:abstractNumId w:val="3"/>
  </w:num>
  <w:num w:numId="10">
    <w:abstractNumId w:val="10"/>
  </w:num>
  <w:num w:numId="11">
    <w:abstractNumId w:val="15"/>
  </w:num>
  <w:num w:numId="12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5"/>
  </w:num>
  <w:num w:numId="15">
    <w:abstractNumId w:val="11"/>
  </w:num>
  <w:num w:numId="16">
    <w:abstractNumId w:val="6"/>
  </w:num>
  <w:num w:numId="17">
    <w:abstractNumId w:val="1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97493"/>
    <w:rsid w:val="000B1690"/>
    <w:rsid w:val="000B2391"/>
    <w:rsid w:val="000D4D24"/>
    <w:rsid w:val="000E68AD"/>
    <w:rsid w:val="000F5AA0"/>
    <w:rsid w:val="00102A93"/>
    <w:rsid w:val="00105917"/>
    <w:rsid w:val="001227E2"/>
    <w:rsid w:val="0016184E"/>
    <w:rsid w:val="00162A79"/>
    <w:rsid w:val="00166190"/>
    <w:rsid w:val="00194BEC"/>
    <w:rsid w:val="001A52E3"/>
    <w:rsid w:val="001A79DB"/>
    <w:rsid w:val="001B40AD"/>
    <w:rsid w:val="001C4ADF"/>
    <w:rsid w:val="00207328"/>
    <w:rsid w:val="002074E5"/>
    <w:rsid w:val="002212F7"/>
    <w:rsid w:val="00221F0E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539C2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A29CA"/>
    <w:rsid w:val="005A4BC6"/>
    <w:rsid w:val="005B144C"/>
    <w:rsid w:val="005B321B"/>
    <w:rsid w:val="005C052C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6E68F1"/>
    <w:rsid w:val="007058C6"/>
    <w:rsid w:val="00710B25"/>
    <w:rsid w:val="0071527B"/>
    <w:rsid w:val="00717D7A"/>
    <w:rsid w:val="0072127F"/>
    <w:rsid w:val="00732746"/>
    <w:rsid w:val="00732845"/>
    <w:rsid w:val="00734B3C"/>
    <w:rsid w:val="0074357E"/>
    <w:rsid w:val="007447DF"/>
    <w:rsid w:val="00755974"/>
    <w:rsid w:val="0078455A"/>
    <w:rsid w:val="007868FD"/>
    <w:rsid w:val="00794F0A"/>
    <w:rsid w:val="007A4057"/>
    <w:rsid w:val="007B5E21"/>
    <w:rsid w:val="007C6B1B"/>
    <w:rsid w:val="007C7196"/>
    <w:rsid w:val="007C7EDB"/>
    <w:rsid w:val="007D09C3"/>
    <w:rsid w:val="007D2B0F"/>
    <w:rsid w:val="007E0478"/>
    <w:rsid w:val="007E0584"/>
    <w:rsid w:val="007F42A7"/>
    <w:rsid w:val="00806343"/>
    <w:rsid w:val="008246F8"/>
    <w:rsid w:val="00834688"/>
    <w:rsid w:val="00844B46"/>
    <w:rsid w:val="00855BAC"/>
    <w:rsid w:val="008626DA"/>
    <w:rsid w:val="00862F11"/>
    <w:rsid w:val="00863EDA"/>
    <w:rsid w:val="008B1129"/>
    <w:rsid w:val="008B4043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6278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17838"/>
    <w:rsid w:val="00A20F93"/>
    <w:rsid w:val="00A21863"/>
    <w:rsid w:val="00A375E2"/>
    <w:rsid w:val="00A84D5B"/>
    <w:rsid w:val="00AC6A44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A6F4F"/>
    <w:rsid w:val="00BB37E4"/>
    <w:rsid w:val="00BB6CDC"/>
    <w:rsid w:val="00BC28EC"/>
    <w:rsid w:val="00BC38EB"/>
    <w:rsid w:val="00BD47F0"/>
    <w:rsid w:val="00BE1210"/>
    <w:rsid w:val="00BE2F15"/>
    <w:rsid w:val="00BE6E61"/>
    <w:rsid w:val="00C03541"/>
    <w:rsid w:val="00C04F35"/>
    <w:rsid w:val="00C20BC1"/>
    <w:rsid w:val="00C35056"/>
    <w:rsid w:val="00C4402D"/>
    <w:rsid w:val="00C5179E"/>
    <w:rsid w:val="00C52129"/>
    <w:rsid w:val="00C551C2"/>
    <w:rsid w:val="00C76872"/>
    <w:rsid w:val="00C80013"/>
    <w:rsid w:val="00C859BA"/>
    <w:rsid w:val="00C9002B"/>
    <w:rsid w:val="00C97547"/>
    <w:rsid w:val="00CA28D0"/>
    <w:rsid w:val="00CB65A0"/>
    <w:rsid w:val="00CC1C9D"/>
    <w:rsid w:val="00CF1445"/>
    <w:rsid w:val="00CF4B1E"/>
    <w:rsid w:val="00D0467C"/>
    <w:rsid w:val="00D166B6"/>
    <w:rsid w:val="00D170FE"/>
    <w:rsid w:val="00D35775"/>
    <w:rsid w:val="00D40D0A"/>
    <w:rsid w:val="00D55CBE"/>
    <w:rsid w:val="00D63682"/>
    <w:rsid w:val="00D859AC"/>
    <w:rsid w:val="00D90977"/>
    <w:rsid w:val="00DB2E58"/>
    <w:rsid w:val="00DC7250"/>
    <w:rsid w:val="00DC7FA2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F0095C"/>
    <w:rsid w:val="00F02DF0"/>
    <w:rsid w:val="00F05C8F"/>
    <w:rsid w:val="00F106CB"/>
    <w:rsid w:val="00F13245"/>
    <w:rsid w:val="00F22A6F"/>
    <w:rsid w:val="00F341C0"/>
    <w:rsid w:val="00F5011D"/>
    <w:rsid w:val="00F84688"/>
    <w:rsid w:val="00F90346"/>
    <w:rsid w:val="00FA2281"/>
    <w:rsid w:val="00FB7A13"/>
    <w:rsid w:val="00FC5D32"/>
    <w:rsid w:val="00FD3F7D"/>
    <w:rsid w:val="00FE3DB9"/>
    <w:rsid w:val="00FE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A29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5A29CA"/>
    <w:rPr>
      <w:rFonts w:ascii="Times New Roman" w:eastAsia="Times New Roman" w:hAnsi="Times New Roman" w:cs="Times New Roman"/>
      <w:b/>
      <w:sz w:val="28"/>
      <w:szCs w:val="20"/>
    </w:rPr>
  </w:style>
  <w:style w:type="numbering" w:customStyle="1" w:styleId="11">
    <w:name w:val="Нет списка1"/>
    <w:next w:val="a2"/>
    <w:semiHidden/>
    <w:rsid w:val="005A29CA"/>
  </w:style>
  <w:style w:type="paragraph" w:styleId="ae">
    <w:name w:val="Body Text"/>
    <w:basedOn w:val="a"/>
    <w:link w:val="af"/>
    <w:rsid w:val="005A29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rsid w:val="005A29CA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5A29C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rsid w:val="005A29C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5A29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2">
    <w:name w:val="Table Grid"/>
    <w:basedOn w:val="a1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"/>
    <w:basedOn w:val="a"/>
    <w:rsid w:val="005A29C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5A29C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5A29CA"/>
    <w:rPr>
      <w:rFonts w:ascii="Times New Roman" w:eastAsia="Times New Roman" w:hAnsi="Times New Roman" w:cs="Times New Roman"/>
      <w:sz w:val="24"/>
      <w:szCs w:val="24"/>
    </w:rPr>
  </w:style>
  <w:style w:type="paragraph" w:customStyle="1" w:styleId="Web">
    <w:name w:val="Обычный (Web)"/>
    <w:basedOn w:val="a"/>
    <w:rsid w:val="005A29C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A29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A29CA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5A29C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29CA"/>
    <w:rPr>
      <w:rFonts w:ascii="Times New Roman" w:eastAsia="Times New Roman" w:hAnsi="Times New Roman" w:cs="Times New Roman"/>
      <w:sz w:val="16"/>
      <w:szCs w:val="16"/>
    </w:rPr>
  </w:style>
  <w:style w:type="paragraph" w:styleId="af4">
    <w:name w:val="List Paragraph"/>
    <w:basedOn w:val="a"/>
    <w:uiPriority w:val="34"/>
    <w:qFormat/>
    <w:rsid w:val="005A29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марк список 1"/>
    <w:basedOn w:val="a"/>
    <w:uiPriority w:val="99"/>
    <w:rsid w:val="005A29C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Cell">
    <w:name w:val="ConsPlusCell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5">
    <w:name w:val="No Spacing"/>
    <w:qFormat/>
    <w:rsid w:val="005A2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footnote text"/>
    <w:basedOn w:val="a"/>
    <w:link w:val="af7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5A29CA"/>
    <w:rPr>
      <w:rFonts w:ascii="Times New Roman" w:eastAsia="Times New Roman" w:hAnsi="Times New Roman" w:cs="Times New Roman"/>
      <w:sz w:val="20"/>
      <w:szCs w:val="20"/>
    </w:rPr>
  </w:style>
  <w:style w:type="numbering" w:customStyle="1" w:styleId="23">
    <w:name w:val="Нет списка2"/>
    <w:next w:val="a2"/>
    <w:semiHidden/>
    <w:rsid w:val="00A17838"/>
  </w:style>
  <w:style w:type="character" w:styleId="af8">
    <w:name w:val="page number"/>
    <w:basedOn w:val="a0"/>
    <w:rsid w:val="00A17838"/>
  </w:style>
  <w:style w:type="numbering" w:customStyle="1" w:styleId="33">
    <w:name w:val="Нет списка3"/>
    <w:next w:val="a2"/>
    <w:semiHidden/>
    <w:rsid w:val="00C20BC1"/>
  </w:style>
  <w:style w:type="table" w:customStyle="1" w:styleId="13">
    <w:name w:val="Сетка таблицы1"/>
    <w:basedOn w:val="a1"/>
    <w:next w:val="af2"/>
    <w:rsid w:val="00C2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Знак"/>
    <w:basedOn w:val="a"/>
    <w:rsid w:val="00C20BC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numbering" w:customStyle="1" w:styleId="41">
    <w:name w:val="Нет списка4"/>
    <w:next w:val="a2"/>
    <w:semiHidden/>
    <w:rsid w:val="00BA6F4F"/>
  </w:style>
  <w:style w:type="table" w:customStyle="1" w:styleId="24">
    <w:name w:val="Сетка таблицы2"/>
    <w:basedOn w:val="a1"/>
    <w:next w:val="af2"/>
    <w:rsid w:val="00BA6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Знак"/>
    <w:basedOn w:val="a"/>
    <w:rsid w:val="00BA6F4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numbering" w:customStyle="1" w:styleId="51">
    <w:name w:val="Нет списка5"/>
    <w:next w:val="a2"/>
    <w:semiHidden/>
    <w:rsid w:val="00717D7A"/>
  </w:style>
  <w:style w:type="table" w:customStyle="1" w:styleId="34">
    <w:name w:val="Сетка таблицы3"/>
    <w:basedOn w:val="a1"/>
    <w:next w:val="af2"/>
    <w:rsid w:val="00717D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Знак"/>
    <w:basedOn w:val="a"/>
    <w:rsid w:val="00717D7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numbering" w:customStyle="1" w:styleId="61">
    <w:name w:val="Нет списка6"/>
    <w:next w:val="a2"/>
    <w:semiHidden/>
    <w:rsid w:val="00CC1C9D"/>
  </w:style>
  <w:style w:type="table" w:customStyle="1" w:styleId="42">
    <w:name w:val="Сетка таблицы4"/>
    <w:basedOn w:val="a1"/>
    <w:next w:val="af2"/>
    <w:rsid w:val="00CC1C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Знак"/>
    <w:basedOn w:val="a"/>
    <w:rsid w:val="00CC1C9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A29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5A29CA"/>
    <w:rPr>
      <w:rFonts w:ascii="Times New Roman" w:eastAsia="Times New Roman" w:hAnsi="Times New Roman" w:cs="Times New Roman"/>
      <w:b/>
      <w:sz w:val="28"/>
      <w:szCs w:val="20"/>
    </w:rPr>
  </w:style>
  <w:style w:type="numbering" w:customStyle="1" w:styleId="11">
    <w:name w:val="Нет списка1"/>
    <w:next w:val="a2"/>
    <w:semiHidden/>
    <w:rsid w:val="005A29CA"/>
  </w:style>
  <w:style w:type="paragraph" w:styleId="ae">
    <w:name w:val="Body Text"/>
    <w:basedOn w:val="a"/>
    <w:link w:val="af"/>
    <w:rsid w:val="005A29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rsid w:val="005A29CA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5A29C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rsid w:val="005A29C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5A29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2">
    <w:name w:val="Table Grid"/>
    <w:basedOn w:val="a1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нак"/>
    <w:basedOn w:val="a"/>
    <w:rsid w:val="005A29C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5A29C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5A29CA"/>
    <w:rPr>
      <w:rFonts w:ascii="Times New Roman" w:eastAsia="Times New Roman" w:hAnsi="Times New Roman" w:cs="Times New Roman"/>
      <w:sz w:val="24"/>
      <w:szCs w:val="24"/>
    </w:rPr>
  </w:style>
  <w:style w:type="paragraph" w:customStyle="1" w:styleId="Web">
    <w:name w:val="Обычный (Web)"/>
    <w:basedOn w:val="a"/>
    <w:rsid w:val="005A29C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A29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A29CA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5A29C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A29CA"/>
    <w:rPr>
      <w:rFonts w:ascii="Times New Roman" w:eastAsia="Times New Roman" w:hAnsi="Times New Roman" w:cs="Times New Roman"/>
      <w:sz w:val="16"/>
      <w:szCs w:val="16"/>
    </w:rPr>
  </w:style>
  <w:style w:type="paragraph" w:styleId="af4">
    <w:name w:val="List Paragraph"/>
    <w:basedOn w:val="a"/>
    <w:uiPriority w:val="34"/>
    <w:qFormat/>
    <w:rsid w:val="005A29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марк список 1"/>
    <w:basedOn w:val="a"/>
    <w:uiPriority w:val="99"/>
    <w:rsid w:val="005A29CA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Cell">
    <w:name w:val="ConsPlusCell"/>
    <w:rsid w:val="005A29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5">
    <w:name w:val="No Spacing"/>
    <w:qFormat/>
    <w:rsid w:val="005A2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footnote text"/>
    <w:basedOn w:val="a"/>
    <w:link w:val="af7"/>
    <w:rsid w:val="005A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rsid w:val="005A29CA"/>
    <w:rPr>
      <w:rFonts w:ascii="Times New Roman" w:eastAsia="Times New Roman" w:hAnsi="Times New Roman" w:cs="Times New Roman"/>
      <w:sz w:val="20"/>
      <w:szCs w:val="20"/>
    </w:rPr>
  </w:style>
  <w:style w:type="numbering" w:customStyle="1" w:styleId="23">
    <w:name w:val="Нет списка2"/>
    <w:next w:val="a2"/>
    <w:semiHidden/>
    <w:rsid w:val="00A17838"/>
  </w:style>
  <w:style w:type="character" w:styleId="af8">
    <w:name w:val="page number"/>
    <w:basedOn w:val="a0"/>
    <w:rsid w:val="00A17838"/>
  </w:style>
  <w:style w:type="numbering" w:customStyle="1" w:styleId="33">
    <w:name w:val="Нет списка3"/>
    <w:next w:val="a2"/>
    <w:semiHidden/>
    <w:rsid w:val="00C20BC1"/>
  </w:style>
  <w:style w:type="table" w:customStyle="1" w:styleId="13">
    <w:name w:val="Сетка таблицы1"/>
    <w:basedOn w:val="a1"/>
    <w:next w:val="af2"/>
    <w:rsid w:val="00C2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Знак"/>
    <w:basedOn w:val="a"/>
    <w:rsid w:val="00C20BC1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numbering" w:customStyle="1" w:styleId="41">
    <w:name w:val="Нет списка4"/>
    <w:next w:val="a2"/>
    <w:semiHidden/>
    <w:rsid w:val="00BA6F4F"/>
  </w:style>
  <w:style w:type="table" w:customStyle="1" w:styleId="24">
    <w:name w:val="Сетка таблицы2"/>
    <w:basedOn w:val="a1"/>
    <w:next w:val="af2"/>
    <w:rsid w:val="00BA6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Знак"/>
    <w:basedOn w:val="a"/>
    <w:rsid w:val="00BA6F4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numbering" w:customStyle="1" w:styleId="51">
    <w:name w:val="Нет списка5"/>
    <w:next w:val="a2"/>
    <w:semiHidden/>
    <w:rsid w:val="00717D7A"/>
  </w:style>
  <w:style w:type="table" w:customStyle="1" w:styleId="34">
    <w:name w:val="Сетка таблицы3"/>
    <w:basedOn w:val="a1"/>
    <w:next w:val="af2"/>
    <w:rsid w:val="00717D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Знак"/>
    <w:basedOn w:val="a"/>
    <w:rsid w:val="00717D7A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numbering" w:customStyle="1" w:styleId="61">
    <w:name w:val="Нет списка6"/>
    <w:next w:val="a2"/>
    <w:semiHidden/>
    <w:rsid w:val="00CC1C9D"/>
  </w:style>
  <w:style w:type="table" w:customStyle="1" w:styleId="42">
    <w:name w:val="Сетка таблицы4"/>
    <w:basedOn w:val="a1"/>
    <w:next w:val="af2"/>
    <w:rsid w:val="00CC1C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Знак"/>
    <w:basedOn w:val="a"/>
    <w:rsid w:val="00CC1C9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4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30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7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4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p28296@donpac.ru" TargetMode="External"/><Relationship Id="rId18" Type="http://schemas.openxmlformats.org/officeDocument/2006/relationships/hyperlink" Target="consultantplus://offline/ref=2034E3C883318E188147C206EC14121000160E5644ACFF71EB17924F1166A36A4FD4875297350308S3tAH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kerchikskoe.ru" TargetMode="External"/><Relationship Id="rId17" Type="http://schemas.openxmlformats.org/officeDocument/2006/relationships/hyperlink" Target="consultantplus://offline/ref=B43C58C35C16283AD0A475F82F7359862EC96793AF6E31BBCCE243BFADr2B6O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43C58C35C16283AD0A475F82F7359862EC96692AD6D31BBCCE243BFAD269C2B32D9CF4D9A8D66A3rCB1O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erchikskoe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consultant.ru/document/cons_doc_LAW_58136/823bce7fc3f6428993736226d0518b1206dad067/" TargetMode="External"/><Relationship Id="rId10" Type="http://schemas.openxmlformats.org/officeDocument/2006/relationships/hyperlink" Target="http://docs.cntd.ru/document/465304091" TargetMode="External"/><Relationship Id="rId19" Type="http://schemas.openxmlformats.org/officeDocument/2006/relationships/hyperlink" Target="consultantplus://offline/ref=2034E3C883318E188147C206EC14121000160E5644ACFF71EB17924F1166A36A4FD4875297350307S3t7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64E9B3CD078380C8E3E185902F9352D02817FC0A95F86C595B102A2D8BF6AE832AC33945I0M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71A27B-3708-4B90-9447-C85374895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6381</Words>
  <Characters>36378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Kerchik</cp:lastModifiedBy>
  <cp:revision>4</cp:revision>
  <cp:lastPrinted>2016-10-05T11:14:00Z</cp:lastPrinted>
  <dcterms:created xsi:type="dcterms:W3CDTF">2016-10-05T11:15:00Z</dcterms:created>
  <dcterms:modified xsi:type="dcterms:W3CDTF">2016-11-24T12:21:00Z</dcterms:modified>
</cp:coreProperties>
</file>