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по проекту внесения изменений в </w:t>
      </w:r>
      <w:r w:rsidR="00EB4786" w:rsidRPr="0059288E">
        <w:rPr>
          <w:rFonts w:ascii="Times New Roman" w:hAnsi="Times New Roman" w:cs="Times New Roman"/>
          <w:bCs w:val="0"/>
          <w:sz w:val="24"/>
          <w:szCs w:val="24"/>
        </w:rPr>
        <w:t>Правила землепользования и застройки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B46506">
        <w:rPr>
          <w:rFonts w:ascii="Times New Roman" w:hAnsi="Times New Roman" w:cs="Times New Roman"/>
          <w:bCs w:val="0"/>
          <w:sz w:val="24"/>
          <w:szCs w:val="24"/>
        </w:rPr>
        <w:t>Керчикского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EB4786" w:rsidRPr="0059288E">
        <w:rPr>
          <w:rFonts w:ascii="Times New Roman" w:hAnsi="Times New Roman" w:cs="Times New Roman"/>
          <w:bCs w:val="0"/>
          <w:sz w:val="24"/>
          <w:szCs w:val="24"/>
        </w:rPr>
        <w:t>Октябрьского района Ростовской области</w:t>
      </w:r>
      <w:r w:rsidR="00EB4786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 xml:space="preserve">(протокол от </w:t>
      </w:r>
      <w:r w:rsidR="00EB4786">
        <w:rPr>
          <w:rFonts w:ascii="Times New Roman" w:hAnsi="Times New Roman" w:cs="Times New Roman"/>
          <w:bCs w:val="0"/>
          <w:sz w:val="24"/>
          <w:szCs w:val="24"/>
        </w:rPr>
        <w:t>05</w:t>
      </w:r>
      <w:r w:rsidR="0009109C">
        <w:rPr>
          <w:rFonts w:ascii="Times New Roman" w:hAnsi="Times New Roman" w:cs="Times New Roman"/>
          <w:bCs w:val="0"/>
          <w:sz w:val="24"/>
          <w:szCs w:val="24"/>
        </w:rPr>
        <w:t>.</w:t>
      </w:r>
      <w:r w:rsidR="00B46506">
        <w:rPr>
          <w:rFonts w:ascii="Times New Roman" w:hAnsi="Times New Roman" w:cs="Times New Roman"/>
          <w:bCs w:val="0"/>
          <w:sz w:val="24"/>
          <w:szCs w:val="24"/>
        </w:rPr>
        <w:t>0</w:t>
      </w:r>
      <w:r w:rsidR="00EB4786">
        <w:rPr>
          <w:rFonts w:ascii="Times New Roman" w:hAnsi="Times New Roman" w:cs="Times New Roman"/>
          <w:bCs w:val="0"/>
          <w:sz w:val="24"/>
          <w:szCs w:val="24"/>
        </w:rPr>
        <w:t>5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>.202</w:t>
      </w:r>
      <w:r w:rsidR="00B46506">
        <w:rPr>
          <w:rFonts w:ascii="Times New Roman" w:hAnsi="Times New Roman" w:cs="Times New Roman"/>
          <w:bCs w:val="0"/>
          <w:sz w:val="24"/>
          <w:szCs w:val="24"/>
        </w:rPr>
        <w:t>6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6E0728" w:rsidRPr="000741D1" w:rsidRDefault="006E0728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6E0728" w:rsidRPr="000741D1" w:rsidTr="004D3CD9">
        <w:tc>
          <w:tcPr>
            <w:tcW w:w="5778" w:type="dxa"/>
          </w:tcPr>
          <w:p w:rsidR="006E0728" w:rsidRPr="000741D1" w:rsidRDefault="00EB4786" w:rsidP="00EB4786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E0728">
              <w:rPr>
                <w:b/>
                <w:sz w:val="24"/>
                <w:szCs w:val="24"/>
              </w:rPr>
              <w:t>5.0</w:t>
            </w:r>
            <w:r>
              <w:rPr>
                <w:b/>
                <w:sz w:val="24"/>
                <w:szCs w:val="24"/>
              </w:rPr>
              <w:t>5</w:t>
            </w:r>
            <w:r w:rsidR="006E0728" w:rsidRPr="000741D1">
              <w:rPr>
                <w:b/>
                <w:sz w:val="24"/>
                <w:szCs w:val="24"/>
              </w:rPr>
              <w:t>.202</w:t>
            </w:r>
            <w:r w:rsidR="006E072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6E0728" w:rsidRPr="000741D1" w:rsidRDefault="006E0728" w:rsidP="004D3CD9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х</w:t>
            </w:r>
            <w:r w:rsidRPr="000741D1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Керчик-Савров</w:t>
            </w:r>
          </w:p>
        </w:tc>
      </w:tr>
    </w:tbl>
    <w:p w:rsidR="00FD631D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Руководствуясь ст. </w:t>
      </w:r>
      <w:r w:rsidR="00EB4786">
        <w:rPr>
          <w:sz w:val="24"/>
          <w:szCs w:val="24"/>
        </w:rPr>
        <w:t>5.1</w:t>
      </w:r>
      <w:r w:rsidRPr="000741D1">
        <w:rPr>
          <w:sz w:val="24"/>
          <w:szCs w:val="24"/>
        </w:rPr>
        <w:t xml:space="preserve">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B46506">
        <w:rPr>
          <w:color w:val="000000"/>
          <w:sz w:val="24"/>
          <w:szCs w:val="24"/>
          <w:shd w:val="clear" w:color="auto" w:fill="FFFFFF"/>
        </w:rPr>
        <w:t>Керчикское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Pr="000741D1">
        <w:rPr>
          <w:sz w:val="24"/>
          <w:szCs w:val="24"/>
        </w:rPr>
        <w:t xml:space="preserve">на основании Решения Собрания депутатов </w:t>
      </w:r>
      <w:r w:rsidR="00B46506">
        <w:rPr>
          <w:sz w:val="24"/>
          <w:szCs w:val="24"/>
        </w:rPr>
        <w:t>Керчикского</w:t>
      </w:r>
      <w:r w:rsidRPr="000741D1">
        <w:rPr>
          <w:sz w:val="24"/>
          <w:szCs w:val="24"/>
        </w:rPr>
        <w:t xml:space="preserve"> сельского поселения от </w:t>
      </w:r>
      <w:r w:rsidR="00B46506" w:rsidRPr="00B46506">
        <w:rPr>
          <w:sz w:val="24"/>
          <w:szCs w:val="24"/>
        </w:rPr>
        <w:t>09.09.2022 №</w:t>
      </w:r>
      <w:r w:rsidR="006E0728">
        <w:rPr>
          <w:sz w:val="24"/>
          <w:szCs w:val="24"/>
        </w:rPr>
        <w:t xml:space="preserve"> </w:t>
      </w:r>
      <w:r w:rsidR="00B46506" w:rsidRPr="00B46506">
        <w:rPr>
          <w:sz w:val="24"/>
          <w:szCs w:val="24"/>
        </w:rPr>
        <w:t>30 «Об утверждении Положения о порядке организации и проведения публичных слушаний, общественных обсуждений в Керчикском сельском поселении по градостроительной деятельности</w:t>
      </w:r>
      <w:r w:rsidRPr="000741D1">
        <w:rPr>
          <w:sz w:val="24"/>
          <w:szCs w:val="24"/>
        </w:rPr>
        <w:t xml:space="preserve">», Комиссия по проведению публичных слушаний в сфере градостроительной деятельности на территории </w:t>
      </w:r>
      <w:r w:rsidR="00B46506">
        <w:rPr>
          <w:sz w:val="24"/>
          <w:szCs w:val="24"/>
        </w:rPr>
        <w:t>Керчикского</w:t>
      </w:r>
      <w:r w:rsidRPr="000741D1">
        <w:rPr>
          <w:sz w:val="24"/>
          <w:szCs w:val="24"/>
        </w:rPr>
        <w:t xml:space="preserve"> сельского поселения (далее – Комиссия) в своём заседании </w:t>
      </w:r>
      <w:r w:rsidR="00EB4786">
        <w:rPr>
          <w:sz w:val="24"/>
          <w:szCs w:val="24"/>
        </w:rPr>
        <w:t>05.05</w:t>
      </w:r>
      <w:r w:rsidR="00B46506">
        <w:rPr>
          <w:sz w:val="24"/>
          <w:szCs w:val="24"/>
        </w:rPr>
        <w:t>.2026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 xml:space="preserve">рассмотрела проект внесения изменений в </w:t>
      </w:r>
      <w:r w:rsidR="00EB4786" w:rsidRPr="0059288E">
        <w:rPr>
          <w:sz w:val="24"/>
          <w:szCs w:val="24"/>
        </w:rPr>
        <w:t xml:space="preserve">Правила землепользования и застройки </w:t>
      </w:r>
      <w:r w:rsidR="00B46506">
        <w:rPr>
          <w:sz w:val="24"/>
          <w:szCs w:val="24"/>
        </w:rPr>
        <w:t>Керчикского</w:t>
      </w:r>
      <w:r w:rsidRPr="00C320A8">
        <w:rPr>
          <w:sz w:val="24"/>
          <w:szCs w:val="24"/>
        </w:rPr>
        <w:t xml:space="preserve"> сельского поселения</w:t>
      </w:r>
      <w:r w:rsidR="00EB4786">
        <w:rPr>
          <w:sz w:val="24"/>
          <w:szCs w:val="24"/>
        </w:rPr>
        <w:t xml:space="preserve"> </w:t>
      </w:r>
      <w:r w:rsidR="00EB4786" w:rsidRPr="0059288E">
        <w:rPr>
          <w:sz w:val="24"/>
          <w:szCs w:val="24"/>
        </w:rPr>
        <w:t>Октябрьского района Ростовской области</w:t>
      </w:r>
      <w:r w:rsidRPr="00C320A8">
        <w:rPr>
          <w:sz w:val="24"/>
          <w:szCs w:val="24"/>
        </w:rPr>
        <w:t>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 xml:space="preserve">Публичные слушания были проведены в здании </w:t>
      </w:r>
      <w:r w:rsidR="00B46506" w:rsidRPr="00B46506">
        <w:rPr>
          <w:rFonts w:ascii="Times New Roman" w:hAnsi="Times New Roman" w:cs="Times New Roman"/>
        </w:rPr>
        <w:t>СДК х. Керчик-Савров по адресу: Ростовская область, Октябрьский район, х. Керчик-Савров, ул. Советская, 36</w:t>
      </w:r>
      <w:r w:rsidRPr="00C320A8">
        <w:rPr>
          <w:rFonts w:ascii="Times New Roman" w:hAnsi="Times New Roman" w:cs="Times New Roman"/>
        </w:rPr>
        <w:t xml:space="preserve">, </w:t>
      </w:r>
      <w:r w:rsidR="00EB4786">
        <w:rPr>
          <w:rFonts w:ascii="Times New Roman" w:hAnsi="Times New Roman" w:cs="Times New Roman"/>
        </w:rPr>
        <w:t>05</w:t>
      </w:r>
      <w:r w:rsidR="0009109C">
        <w:rPr>
          <w:rFonts w:ascii="Times New Roman" w:hAnsi="Times New Roman" w:cs="Times New Roman"/>
        </w:rPr>
        <w:t>.</w:t>
      </w:r>
      <w:r w:rsidR="00B46506">
        <w:rPr>
          <w:rFonts w:ascii="Times New Roman" w:hAnsi="Times New Roman" w:cs="Times New Roman"/>
        </w:rPr>
        <w:t>0</w:t>
      </w:r>
      <w:r w:rsidR="00EB4786">
        <w:rPr>
          <w:rFonts w:ascii="Times New Roman" w:hAnsi="Times New Roman" w:cs="Times New Roman"/>
        </w:rPr>
        <w:t>5</w:t>
      </w:r>
      <w:r w:rsidR="00B46506">
        <w:rPr>
          <w:rFonts w:ascii="Times New Roman" w:hAnsi="Times New Roman" w:cs="Times New Roman"/>
        </w:rPr>
        <w:t>.2026</w:t>
      </w:r>
      <w:r w:rsidRPr="00C320A8">
        <w:rPr>
          <w:rFonts w:ascii="Times New Roman" w:hAnsi="Times New Roman" w:cs="Times New Roman"/>
        </w:rPr>
        <w:t xml:space="preserve"> в</w:t>
      </w:r>
      <w:r w:rsidR="00B46506">
        <w:rPr>
          <w:rFonts w:ascii="Times New Roman" w:hAnsi="Times New Roman" w:cs="Times New Roman"/>
        </w:rPr>
        <w:t xml:space="preserve"> </w:t>
      </w:r>
      <w:r w:rsidRPr="00C320A8">
        <w:rPr>
          <w:rFonts w:ascii="Times New Roman" w:hAnsi="Times New Roman" w:cs="Times New Roman"/>
        </w:rPr>
        <w:t>1</w:t>
      </w:r>
      <w:r w:rsidR="0009109C">
        <w:rPr>
          <w:rFonts w:ascii="Times New Roman" w:hAnsi="Times New Roman" w:cs="Times New Roman"/>
        </w:rPr>
        <w:t>4</w:t>
      </w:r>
      <w:r w:rsidRPr="00C320A8">
        <w:rPr>
          <w:rFonts w:ascii="Times New Roman" w:hAnsi="Times New Roman" w:cs="Times New Roman"/>
        </w:rPr>
        <w:t>ч.00м</w:t>
      </w:r>
      <w:r w:rsidR="00B46506">
        <w:rPr>
          <w:rFonts w:ascii="Times New Roman" w:hAnsi="Times New Roman" w:cs="Times New Roman"/>
        </w:rPr>
        <w:t>ин</w:t>
      </w:r>
      <w:r w:rsidRPr="00C320A8">
        <w:rPr>
          <w:rFonts w:ascii="Times New Roman" w:hAnsi="Times New Roman" w:cs="Times New Roman"/>
        </w:rPr>
        <w:t>. На публичных слушаниях присутствовало</w:t>
      </w:r>
      <w:r w:rsidR="00B46506">
        <w:rPr>
          <w:rFonts w:ascii="Times New Roman" w:hAnsi="Times New Roman" w:cs="Times New Roman"/>
        </w:rPr>
        <w:t xml:space="preserve"> </w:t>
      </w:r>
      <w:r w:rsidRPr="000741D1">
        <w:rPr>
          <w:rFonts w:ascii="Times New Roman" w:hAnsi="Times New Roman" w:cs="Times New Roman"/>
        </w:rPr>
        <w:t>1</w:t>
      </w:r>
      <w:r w:rsidR="00EB4786">
        <w:rPr>
          <w:rFonts w:ascii="Times New Roman" w:hAnsi="Times New Roman" w:cs="Times New Roman"/>
        </w:rPr>
        <w:t>6</w:t>
      </w:r>
      <w:r w:rsidRPr="000741D1">
        <w:rPr>
          <w:rFonts w:ascii="Times New Roman" w:hAnsi="Times New Roman" w:cs="Times New Roman"/>
        </w:rPr>
        <w:t xml:space="preserve"> человек, продолжительность проведения публичных сл</w:t>
      </w:r>
      <w:r w:rsidR="00B46506">
        <w:rPr>
          <w:rFonts w:ascii="Times New Roman" w:hAnsi="Times New Roman" w:cs="Times New Roman"/>
        </w:rPr>
        <w:t xml:space="preserve">ушаний </w:t>
      </w:r>
      <w:r w:rsidRPr="000741D1">
        <w:rPr>
          <w:rFonts w:ascii="Times New Roman" w:hAnsi="Times New Roman" w:cs="Times New Roman"/>
        </w:rPr>
        <w:t xml:space="preserve">1 час </w:t>
      </w:r>
      <w:r w:rsidR="0009109C">
        <w:rPr>
          <w:rFonts w:ascii="Times New Roman" w:hAnsi="Times New Roman" w:cs="Times New Roman"/>
        </w:rPr>
        <w:t>3</w:t>
      </w:r>
      <w:r w:rsidR="00B46506">
        <w:rPr>
          <w:rFonts w:ascii="Times New Roman" w:hAnsi="Times New Roman" w:cs="Times New Roman"/>
        </w:rPr>
        <w:t xml:space="preserve">0 мин. </w:t>
      </w:r>
      <w:r w:rsidRPr="000741D1">
        <w:rPr>
          <w:rFonts w:ascii="Times New Roman" w:hAnsi="Times New Roman" w:cs="Times New Roman"/>
        </w:rPr>
        <w:t xml:space="preserve">(с </w:t>
      </w:r>
      <w:r w:rsidR="0009109C">
        <w:rPr>
          <w:rFonts w:ascii="Times New Roman" w:hAnsi="Times New Roman" w:cs="Times New Roman"/>
        </w:rPr>
        <w:t>14</w:t>
      </w:r>
      <w:r w:rsidRPr="000741D1">
        <w:rPr>
          <w:rFonts w:ascii="Times New Roman" w:hAnsi="Times New Roman" w:cs="Times New Roman"/>
        </w:rPr>
        <w:t>:00 до 1</w:t>
      </w:r>
      <w:r w:rsidR="0009109C">
        <w:rPr>
          <w:rFonts w:ascii="Times New Roman" w:hAnsi="Times New Roman" w:cs="Times New Roman"/>
        </w:rPr>
        <w:t>5</w:t>
      </w:r>
      <w:r w:rsidR="00672AF1">
        <w:rPr>
          <w:rFonts w:ascii="Times New Roman" w:hAnsi="Times New Roman" w:cs="Times New Roman"/>
        </w:rPr>
        <w:t>:</w:t>
      </w:r>
      <w:r w:rsidR="0009109C">
        <w:rPr>
          <w:rFonts w:ascii="Times New Roman" w:hAnsi="Times New Roman" w:cs="Times New Roman"/>
        </w:rPr>
        <w:t>3</w:t>
      </w:r>
      <w:r w:rsidRPr="000741D1">
        <w:rPr>
          <w:rFonts w:ascii="Times New Roman" w:hAnsi="Times New Roman" w:cs="Times New Roman"/>
        </w:rPr>
        <w:t>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B46506" w:rsidRPr="00B46506">
        <w:rPr>
          <w:color w:val="000000"/>
          <w:sz w:val="24"/>
          <w:szCs w:val="24"/>
        </w:rPr>
        <w:t>Ростовская область, Октябрьский район, х. Керчик-Савров, ул. Советская, 38</w:t>
      </w:r>
      <w:r w:rsidR="00EB4786">
        <w:rPr>
          <w:color w:val="000000"/>
          <w:sz w:val="24"/>
          <w:szCs w:val="24"/>
        </w:rPr>
        <w:t xml:space="preserve"> в период с 21</w:t>
      </w:r>
      <w:r w:rsidR="00B46506">
        <w:rPr>
          <w:color w:val="000000"/>
          <w:sz w:val="24"/>
          <w:szCs w:val="24"/>
        </w:rPr>
        <w:t xml:space="preserve"> </w:t>
      </w:r>
      <w:r w:rsidR="00EB4786">
        <w:rPr>
          <w:color w:val="000000"/>
          <w:sz w:val="24"/>
          <w:szCs w:val="24"/>
        </w:rPr>
        <w:t>апреля</w:t>
      </w:r>
      <w:r w:rsidR="00B46506">
        <w:rPr>
          <w:color w:val="000000"/>
          <w:sz w:val="24"/>
          <w:szCs w:val="24"/>
        </w:rPr>
        <w:t xml:space="preserve"> 2026 </w:t>
      </w:r>
      <w:r w:rsidR="00672AF1" w:rsidRPr="00672AF1">
        <w:rPr>
          <w:color w:val="000000"/>
          <w:sz w:val="24"/>
          <w:szCs w:val="24"/>
        </w:rPr>
        <w:t xml:space="preserve">г. по </w:t>
      </w:r>
      <w:r w:rsidR="00EB4786">
        <w:rPr>
          <w:color w:val="000000"/>
          <w:sz w:val="24"/>
          <w:szCs w:val="24"/>
        </w:rPr>
        <w:t>04</w:t>
      </w:r>
      <w:r w:rsidR="00B46506">
        <w:rPr>
          <w:color w:val="000000"/>
          <w:sz w:val="24"/>
          <w:szCs w:val="24"/>
        </w:rPr>
        <w:t xml:space="preserve"> </w:t>
      </w:r>
      <w:r w:rsidR="00EB4786">
        <w:rPr>
          <w:color w:val="000000"/>
          <w:sz w:val="24"/>
          <w:szCs w:val="24"/>
        </w:rPr>
        <w:t>мая</w:t>
      </w:r>
      <w:r w:rsidR="00B46506">
        <w:rPr>
          <w:color w:val="000000"/>
          <w:sz w:val="24"/>
          <w:szCs w:val="24"/>
        </w:rPr>
        <w:t xml:space="preserve"> 2026</w:t>
      </w:r>
      <w:r w:rsidR="00672AF1" w:rsidRPr="00672AF1">
        <w:rPr>
          <w:color w:val="000000"/>
          <w:sz w:val="24"/>
          <w:szCs w:val="24"/>
        </w:rPr>
        <w:t xml:space="preserve"> г.</w:t>
      </w:r>
    </w:p>
    <w:p w:rsidR="00FD631D" w:rsidRPr="000741D1" w:rsidRDefault="00FD631D" w:rsidP="00FD631D">
      <w:pPr>
        <w:ind w:firstLine="709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За указанный период, а также в ходе публичных слушаний каких-либо заявлений и возражений граждан и юридических лиц не поступило. </w:t>
      </w:r>
    </w:p>
    <w:p w:rsidR="00FD631D" w:rsidRPr="000741D1" w:rsidRDefault="00FD631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Оценив представленные материалы проекта внесения изменений в </w:t>
      </w:r>
      <w:r w:rsidR="00EB4786" w:rsidRPr="00EB478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Правила землепользования и застройки </w:t>
      </w:r>
      <w:r w:rsidR="00B46506">
        <w:rPr>
          <w:rFonts w:ascii="Times New Roman" w:hAnsi="Times New Roman" w:cs="Times New Roman"/>
          <w:b w:val="0"/>
          <w:bCs w:val="0"/>
          <w:sz w:val="24"/>
          <w:szCs w:val="24"/>
        </w:rPr>
        <w:t>Керчикского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поселения, протокол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проект внесения изменений в </w:t>
      </w:r>
      <w:r w:rsidR="00EB4786" w:rsidRPr="00EB478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Правила землепользования и застройки </w:t>
      </w:r>
      <w:bookmarkStart w:id="0" w:name="_GoBack"/>
      <w:bookmarkEnd w:id="0"/>
      <w:r w:rsidR="00B46506">
        <w:rPr>
          <w:rFonts w:ascii="Times New Roman" w:hAnsi="Times New Roman" w:cs="Times New Roman"/>
          <w:b w:val="0"/>
          <w:bCs w:val="0"/>
          <w:sz w:val="24"/>
          <w:szCs w:val="24"/>
        </w:rPr>
        <w:t>Керчикского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B46506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B46506">
        <w:rPr>
          <w:sz w:val="24"/>
          <w:szCs w:val="24"/>
        </w:rPr>
        <w:t>Керчикского</w:t>
      </w:r>
      <w:r w:rsidRPr="000741D1">
        <w:rPr>
          <w:sz w:val="24"/>
          <w:szCs w:val="24"/>
        </w:rPr>
        <w:t xml:space="preserve">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</w:t>
      </w:r>
      <w:r w:rsidRPr="00B46506">
        <w:rPr>
          <w:color w:val="000000"/>
          <w:sz w:val="24"/>
          <w:szCs w:val="24"/>
        </w:rPr>
        <w:t xml:space="preserve">Интернет </w:t>
      </w:r>
      <w:hyperlink r:id="rId4" w:history="1">
        <w:r w:rsidR="00B46506" w:rsidRPr="00B46506">
          <w:rPr>
            <w:color w:val="000000"/>
            <w:sz w:val="24"/>
            <w:szCs w:val="24"/>
          </w:rPr>
          <w:t>www.kerchikskoe.ru</w:t>
        </w:r>
      </w:hyperlink>
      <w:r w:rsidR="00B46506" w:rsidRPr="00B46506">
        <w:rPr>
          <w:sz w:val="24"/>
          <w:szCs w:val="24"/>
        </w:rPr>
        <w:t xml:space="preserve"> </w:t>
      </w:r>
      <w:r w:rsidRPr="00B46506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E0728" w:rsidRPr="006E0728" w:rsidRDefault="006E0728" w:rsidP="006E0728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>Председатель собрания депутатов -</w:t>
      </w:r>
    </w:p>
    <w:p w:rsidR="00FD631D" w:rsidRPr="000741D1" w:rsidRDefault="006E0728" w:rsidP="006E0728">
      <w:pPr>
        <w:pStyle w:val="ConsTitle"/>
        <w:widowControl/>
        <w:ind w:right="175"/>
        <w:jc w:val="both"/>
        <w:rPr>
          <w:sz w:val="24"/>
          <w:szCs w:val="24"/>
        </w:rPr>
      </w:pP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>Глава Керчикского сельского поселения</w:t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</w:t>
      </w:r>
      <w:r w:rsidRPr="006E0728">
        <w:rPr>
          <w:rFonts w:ascii="Times New Roman" w:hAnsi="Times New Roman" w:cs="Times New Roman"/>
          <w:b w:val="0"/>
          <w:bCs w:val="0"/>
          <w:sz w:val="24"/>
          <w:szCs w:val="24"/>
        </w:rPr>
        <w:t>В.К.Пересадченков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631D"/>
    <w:rsid w:val="0009109C"/>
    <w:rsid w:val="000F5DB6"/>
    <w:rsid w:val="00284FDF"/>
    <w:rsid w:val="002D0961"/>
    <w:rsid w:val="004E2ABE"/>
    <w:rsid w:val="0058761C"/>
    <w:rsid w:val="0063369E"/>
    <w:rsid w:val="00672AF1"/>
    <w:rsid w:val="006D259D"/>
    <w:rsid w:val="006E0728"/>
    <w:rsid w:val="008A521E"/>
    <w:rsid w:val="00973C65"/>
    <w:rsid w:val="00A37DCA"/>
    <w:rsid w:val="00A4735A"/>
    <w:rsid w:val="00B46506"/>
    <w:rsid w:val="00BE4BB4"/>
    <w:rsid w:val="00C0043D"/>
    <w:rsid w:val="00C05D28"/>
    <w:rsid w:val="00C320A8"/>
    <w:rsid w:val="00C97264"/>
    <w:rsid w:val="00EB4786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23E3E"/>
  <w15:docId w15:val="{7D2B4124-80F5-40AE-BB16-1E3B3ACA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B4650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4650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65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rchik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2026-04-21T05:59:00Z</cp:lastPrinted>
  <dcterms:created xsi:type="dcterms:W3CDTF">2020-10-30T11:46:00Z</dcterms:created>
  <dcterms:modified xsi:type="dcterms:W3CDTF">2026-04-21T05:59:00Z</dcterms:modified>
</cp:coreProperties>
</file>